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03AD" w:rsidRPr="007D0A25" w:rsidRDefault="005E03AD" w:rsidP="008A5F20">
      <w:pPr>
        <w:pStyle w:val="1"/>
      </w:pPr>
      <w:r w:rsidRPr="007D0A25">
        <w:t>Автономная некоммерческая профессиональная образовательная  организация</w:t>
      </w:r>
    </w:p>
    <w:p w:rsidR="005E03AD" w:rsidRPr="007D0A25" w:rsidRDefault="005E03AD" w:rsidP="005E03AD">
      <w:pPr>
        <w:tabs>
          <w:tab w:val="left" w:pos="3375"/>
        </w:tabs>
        <w:spacing w:after="0" w:line="240" w:lineRule="auto"/>
        <w:jc w:val="center"/>
        <w:rPr>
          <w:rFonts w:ascii="Times New Roman" w:eastAsia="Times New Roman" w:hAnsi="Times New Roman" w:cs="Times New Roman"/>
          <w:b/>
        </w:rPr>
      </w:pPr>
      <w:r w:rsidRPr="007D0A25">
        <w:rPr>
          <w:rFonts w:ascii="Times New Roman" w:eastAsia="Times New Roman" w:hAnsi="Times New Roman" w:cs="Times New Roman"/>
          <w:bCs/>
        </w:rPr>
        <w:t xml:space="preserve"> </w:t>
      </w:r>
      <w:r w:rsidRPr="007D0A25">
        <w:rPr>
          <w:rFonts w:ascii="Times New Roman" w:eastAsia="Times New Roman" w:hAnsi="Times New Roman" w:cs="Times New Roman"/>
          <w:b/>
        </w:rPr>
        <w:t>«УРАЛЬСКИЙ ПРОМЫШЛЕННО-ЭКОНОМИЧЕСКИЙ ТЕХНИКУМ»</w:t>
      </w:r>
    </w:p>
    <w:p w:rsidR="005E03AD" w:rsidRPr="007D0A25" w:rsidRDefault="005E03AD" w:rsidP="005E03AD">
      <w:pPr>
        <w:spacing w:after="0" w:line="240" w:lineRule="auto"/>
        <w:jc w:val="center"/>
        <w:rPr>
          <w:rFonts w:ascii="Times New Roman" w:eastAsia="Times New Roman" w:hAnsi="Times New Roman" w:cs="Times New Roman"/>
          <w:sz w:val="24"/>
          <w:szCs w:val="24"/>
        </w:rPr>
      </w:pPr>
    </w:p>
    <w:p w:rsidR="005E03AD" w:rsidRPr="007D0A25" w:rsidRDefault="005E03AD" w:rsidP="005E03AD">
      <w:pPr>
        <w:spacing w:after="0" w:line="240" w:lineRule="auto"/>
        <w:jc w:val="center"/>
        <w:rPr>
          <w:rFonts w:ascii="Times New Roman" w:eastAsia="Times New Roman" w:hAnsi="Times New Roman" w:cs="Times New Roman"/>
          <w:sz w:val="24"/>
          <w:szCs w:val="24"/>
        </w:rPr>
      </w:pPr>
    </w:p>
    <w:p w:rsidR="005E03AD" w:rsidRPr="007D0A25" w:rsidRDefault="005E03AD" w:rsidP="005E03AD">
      <w:pPr>
        <w:spacing w:after="0" w:line="240" w:lineRule="auto"/>
        <w:jc w:val="center"/>
        <w:rPr>
          <w:rFonts w:ascii="Times New Roman" w:eastAsia="Times New Roman" w:hAnsi="Times New Roman" w:cs="Times New Roman"/>
          <w:sz w:val="24"/>
          <w:szCs w:val="24"/>
        </w:rPr>
      </w:pPr>
    </w:p>
    <w:p w:rsidR="005E03AD" w:rsidRPr="007D0A25" w:rsidRDefault="005E03AD" w:rsidP="005E03AD">
      <w:pPr>
        <w:spacing w:after="0" w:line="240" w:lineRule="auto"/>
        <w:jc w:val="center"/>
        <w:rPr>
          <w:rFonts w:ascii="Times New Roman" w:eastAsia="Times New Roman" w:hAnsi="Times New Roman" w:cs="Times New Roman"/>
          <w:sz w:val="24"/>
          <w:szCs w:val="24"/>
        </w:rPr>
      </w:pPr>
    </w:p>
    <w:p w:rsidR="005E03AD" w:rsidRPr="007D0A25" w:rsidRDefault="005E03AD" w:rsidP="005E03AD">
      <w:pPr>
        <w:spacing w:after="0" w:line="240" w:lineRule="auto"/>
        <w:jc w:val="center"/>
        <w:rPr>
          <w:rFonts w:ascii="Times New Roman" w:eastAsia="Times New Roman" w:hAnsi="Times New Roman" w:cs="Times New Roman"/>
          <w:sz w:val="24"/>
          <w:szCs w:val="24"/>
        </w:rPr>
      </w:pPr>
    </w:p>
    <w:p w:rsidR="005E03AD" w:rsidRPr="007D0A25" w:rsidRDefault="005E03AD" w:rsidP="005E03AD">
      <w:pPr>
        <w:spacing w:after="0" w:line="240" w:lineRule="auto"/>
        <w:jc w:val="center"/>
        <w:rPr>
          <w:rFonts w:ascii="Times New Roman" w:eastAsia="Times New Roman" w:hAnsi="Times New Roman" w:cs="Times New Roman"/>
          <w:sz w:val="24"/>
          <w:szCs w:val="24"/>
        </w:rPr>
      </w:pPr>
    </w:p>
    <w:p w:rsidR="005E03AD" w:rsidRPr="007D0A25" w:rsidRDefault="005E03AD" w:rsidP="005E03AD">
      <w:pPr>
        <w:spacing w:after="0" w:line="240" w:lineRule="auto"/>
        <w:jc w:val="center"/>
        <w:rPr>
          <w:rFonts w:ascii="Times New Roman" w:eastAsia="Times New Roman" w:hAnsi="Times New Roman" w:cs="Times New Roman"/>
          <w:sz w:val="24"/>
          <w:szCs w:val="24"/>
        </w:rPr>
      </w:pPr>
    </w:p>
    <w:p w:rsidR="005E03AD" w:rsidRPr="007D0A25" w:rsidRDefault="005E03AD" w:rsidP="005E03AD">
      <w:pPr>
        <w:spacing w:after="0" w:line="240" w:lineRule="auto"/>
        <w:jc w:val="center"/>
        <w:rPr>
          <w:rFonts w:ascii="Times New Roman" w:eastAsia="Times New Roman" w:hAnsi="Times New Roman" w:cs="Times New Roman"/>
          <w:sz w:val="24"/>
          <w:szCs w:val="24"/>
        </w:rPr>
      </w:pPr>
    </w:p>
    <w:p w:rsidR="005E03AD" w:rsidRPr="007D0A25" w:rsidRDefault="005E03AD" w:rsidP="005E03AD">
      <w:pPr>
        <w:spacing w:after="0" w:line="240" w:lineRule="auto"/>
        <w:jc w:val="center"/>
        <w:rPr>
          <w:rFonts w:ascii="Times New Roman" w:eastAsia="Times New Roman" w:hAnsi="Times New Roman" w:cs="Times New Roman"/>
          <w:sz w:val="24"/>
          <w:szCs w:val="24"/>
        </w:rPr>
      </w:pPr>
    </w:p>
    <w:p w:rsidR="005E03AD" w:rsidRPr="007D0A25" w:rsidRDefault="005E03AD" w:rsidP="005E03AD">
      <w:pPr>
        <w:spacing w:after="0" w:line="240" w:lineRule="auto"/>
        <w:jc w:val="center"/>
        <w:rPr>
          <w:rFonts w:ascii="Times New Roman" w:eastAsia="Times New Roman" w:hAnsi="Times New Roman" w:cs="Times New Roman"/>
          <w:sz w:val="24"/>
          <w:szCs w:val="24"/>
        </w:rPr>
      </w:pPr>
    </w:p>
    <w:p w:rsidR="005E03AD" w:rsidRPr="007D0A25" w:rsidRDefault="005E03AD" w:rsidP="005E03AD">
      <w:pPr>
        <w:spacing w:after="0" w:line="240" w:lineRule="auto"/>
        <w:jc w:val="center"/>
        <w:rPr>
          <w:rFonts w:ascii="Times New Roman" w:eastAsia="Times New Roman" w:hAnsi="Times New Roman" w:cs="Times New Roman"/>
          <w:sz w:val="24"/>
          <w:szCs w:val="24"/>
        </w:rPr>
      </w:pPr>
    </w:p>
    <w:p w:rsidR="005E03AD" w:rsidRPr="007D0A25" w:rsidRDefault="005E03AD" w:rsidP="005E03AD">
      <w:pPr>
        <w:spacing w:after="0" w:line="240" w:lineRule="auto"/>
        <w:jc w:val="center"/>
        <w:rPr>
          <w:rFonts w:ascii="Times New Roman" w:eastAsia="Times New Roman" w:hAnsi="Times New Roman" w:cs="Times New Roman"/>
          <w:sz w:val="24"/>
          <w:szCs w:val="24"/>
        </w:rPr>
      </w:pPr>
    </w:p>
    <w:p w:rsidR="005E03AD" w:rsidRPr="007D0A25" w:rsidRDefault="005E03AD" w:rsidP="005E03AD">
      <w:pPr>
        <w:spacing w:after="0" w:line="240" w:lineRule="auto"/>
        <w:jc w:val="center"/>
        <w:rPr>
          <w:rFonts w:ascii="Times New Roman" w:eastAsia="Times New Roman" w:hAnsi="Times New Roman" w:cs="Times New Roman"/>
          <w:sz w:val="24"/>
          <w:szCs w:val="24"/>
        </w:rPr>
      </w:pPr>
    </w:p>
    <w:p w:rsidR="005E03AD" w:rsidRPr="007D0A25" w:rsidRDefault="005E03AD" w:rsidP="005E03AD">
      <w:pPr>
        <w:spacing w:after="0" w:line="240" w:lineRule="auto"/>
        <w:jc w:val="center"/>
        <w:rPr>
          <w:rFonts w:ascii="Times New Roman" w:eastAsia="Times New Roman" w:hAnsi="Times New Roman" w:cs="Times New Roman"/>
          <w:sz w:val="24"/>
          <w:szCs w:val="24"/>
        </w:rPr>
      </w:pPr>
    </w:p>
    <w:p w:rsidR="005E03AD" w:rsidRPr="007D0A25" w:rsidRDefault="005E03AD" w:rsidP="005E03AD">
      <w:pPr>
        <w:spacing w:after="0" w:line="240" w:lineRule="auto"/>
        <w:jc w:val="center"/>
        <w:rPr>
          <w:rFonts w:ascii="Times New Roman" w:eastAsia="Times New Roman" w:hAnsi="Times New Roman" w:cs="Times New Roman"/>
          <w:sz w:val="24"/>
          <w:szCs w:val="24"/>
        </w:rPr>
      </w:pPr>
    </w:p>
    <w:p w:rsidR="005E03AD" w:rsidRPr="007D0A25" w:rsidRDefault="005E03AD" w:rsidP="005E03AD">
      <w:pPr>
        <w:spacing w:after="0" w:line="240" w:lineRule="auto"/>
        <w:jc w:val="center"/>
        <w:rPr>
          <w:rFonts w:ascii="Times New Roman" w:eastAsia="Times New Roman" w:hAnsi="Times New Roman" w:cs="Times New Roman"/>
          <w:sz w:val="24"/>
          <w:szCs w:val="24"/>
        </w:rPr>
      </w:pPr>
    </w:p>
    <w:p w:rsidR="005E03AD" w:rsidRPr="007D0A25" w:rsidRDefault="005E03AD" w:rsidP="005E03AD">
      <w:pPr>
        <w:spacing w:after="0" w:line="240" w:lineRule="auto"/>
        <w:jc w:val="center"/>
        <w:rPr>
          <w:rFonts w:ascii="Times New Roman" w:eastAsia="Times New Roman" w:hAnsi="Times New Roman" w:cs="Times New Roman"/>
          <w:sz w:val="24"/>
          <w:szCs w:val="24"/>
        </w:rPr>
      </w:pPr>
    </w:p>
    <w:p w:rsidR="005E03AD" w:rsidRPr="007D0A25" w:rsidRDefault="005E03AD" w:rsidP="005E03AD">
      <w:pPr>
        <w:spacing w:after="0" w:line="240" w:lineRule="auto"/>
        <w:jc w:val="center"/>
        <w:rPr>
          <w:rFonts w:ascii="Times New Roman" w:eastAsia="Times New Roman" w:hAnsi="Times New Roman" w:cs="Times New Roman"/>
          <w:sz w:val="24"/>
          <w:szCs w:val="24"/>
        </w:rPr>
      </w:pPr>
    </w:p>
    <w:p w:rsidR="005E03AD" w:rsidRPr="007D0A25" w:rsidRDefault="005E03AD" w:rsidP="005E03AD">
      <w:pPr>
        <w:spacing w:after="0" w:line="240" w:lineRule="auto"/>
        <w:jc w:val="center"/>
        <w:rPr>
          <w:rFonts w:ascii="Times New Roman" w:eastAsia="Times New Roman" w:hAnsi="Times New Roman" w:cs="Times New Roman"/>
          <w:sz w:val="24"/>
          <w:szCs w:val="24"/>
        </w:rPr>
      </w:pPr>
    </w:p>
    <w:p w:rsidR="005E03AD" w:rsidRPr="007D0A25" w:rsidRDefault="005E03AD" w:rsidP="005E03AD">
      <w:pPr>
        <w:spacing w:after="0" w:line="240" w:lineRule="auto"/>
        <w:jc w:val="center"/>
        <w:rPr>
          <w:rFonts w:ascii="Times New Roman" w:eastAsia="Times New Roman" w:hAnsi="Times New Roman" w:cs="Times New Roman"/>
          <w:sz w:val="24"/>
          <w:szCs w:val="24"/>
        </w:rPr>
      </w:pPr>
    </w:p>
    <w:p w:rsidR="005E03AD" w:rsidRPr="007D0A25" w:rsidRDefault="005E03AD" w:rsidP="005E03AD">
      <w:pPr>
        <w:spacing w:after="0" w:line="240" w:lineRule="auto"/>
        <w:jc w:val="center"/>
        <w:rPr>
          <w:rFonts w:ascii="Times New Roman" w:eastAsia="Times New Roman" w:hAnsi="Times New Roman" w:cs="Times New Roman"/>
          <w:sz w:val="48"/>
          <w:szCs w:val="48"/>
        </w:rPr>
      </w:pPr>
      <w:r w:rsidRPr="007D0A25">
        <w:rPr>
          <w:rFonts w:ascii="Times New Roman" w:eastAsia="Times New Roman" w:hAnsi="Times New Roman" w:cs="Times New Roman"/>
          <w:b/>
          <w:bCs/>
          <w:sz w:val="48"/>
          <w:szCs w:val="48"/>
        </w:rPr>
        <w:t>МДК 01.04.01 Система управления электроприводом</w:t>
      </w:r>
    </w:p>
    <w:p w:rsidR="005E03AD" w:rsidRPr="007D0A25" w:rsidRDefault="005E03AD" w:rsidP="005E03AD">
      <w:pPr>
        <w:spacing w:after="0" w:line="240" w:lineRule="auto"/>
        <w:jc w:val="center"/>
        <w:rPr>
          <w:rFonts w:ascii="Times New Roman" w:eastAsia="Times New Roman" w:hAnsi="Times New Roman" w:cs="Times New Roman"/>
          <w:sz w:val="24"/>
          <w:szCs w:val="24"/>
        </w:rPr>
      </w:pPr>
    </w:p>
    <w:p w:rsidR="005E03AD" w:rsidRPr="007D0A25" w:rsidRDefault="005E03AD" w:rsidP="005E03AD">
      <w:pPr>
        <w:tabs>
          <w:tab w:val="left" w:pos="3375"/>
        </w:tabs>
        <w:spacing w:line="240" w:lineRule="auto"/>
        <w:jc w:val="center"/>
        <w:rPr>
          <w:rFonts w:ascii="Times New Roman" w:eastAsia="Times New Roman" w:hAnsi="Times New Roman" w:cs="Times New Roman"/>
          <w:sz w:val="28"/>
          <w:szCs w:val="28"/>
        </w:rPr>
      </w:pPr>
      <w:r w:rsidRPr="007D0A25">
        <w:rPr>
          <w:rFonts w:ascii="Times New Roman" w:eastAsia="Times New Roman" w:hAnsi="Times New Roman" w:cs="Times New Roman"/>
          <w:sz w:val="28"/>
          <w:szCs w:val="28"/>
        </w:rPr>
        <w:t xml:space="preserve">Учебно-методическое пособие по выполнению практических работ для студентов по специальности 13.02.11 </w:t>
      </w:r>
      <w:r w:rsidRPr="007D0A25">
        <w:rPr>
          <w:rFonts w:ascii="Times New Roman" w:eastAsia="Times New Roman" w:hAnsi="Times New Roman" w:cs="Times New Roman"/>
          <w:sz w:val="24"/>
          <w:szCs w:val="24"/>
        </w:rPr>
        <w:t>«</w:t>
      </w:r>
      <w:r w:rsidRPr="007D0A25">
        <w:rPr>
          <w:rFonts w:ascii="Times New Roman" w:eastAsia="Times New Roman" w:hAnsi="Times New Roman" w:cs="Times New Roman"/>
          <w:sz w:val="28"/>
          <w:szCs w:val="28"/>
        </w:rPr>
        <w:t>Техническая эксплуатация и  обслуживание электрического и электромеханического оборудования»</w:t>
      </w:r>
    </w:p>
    <w:p w:rsidR="005E03AD" w:rsidRPr="007D0A25" w:rsidRDefault="005E03AD" w:rsidP="005E03AD">
      <w:pPr>
        <w:spacing w:after="0" w:line="240" w:lineRule="auto"/>
        <w:jc w:val="center"/>
        <w:rPr>
          <w:rFonts w:ascii="Times New Roman" w:eastAsia="Times New Roman" w:hAnsi="Times New Roman" w:cs="Times New Roman"/>
          <w:sz w:val="24"/>
          <w:szCs w:val="24"/>
        </w:rPr>
      </w:pPr>
    </w:p>
    <w:p w:rsidR="005E03AD" w:rsidRPr="007D0A25" w:rsidRDefault="005E03AD" w:rsidP="005E03AD">
      <w:pPr>
        <w:spacing w:after="0" w:line="240" w:lineRule="auto"/>
        <w:jc w:val="center"/>
        <w:rPr>
          <w:rFonts w:ascii="Times New Roman" w:eastAsia="Times New Roman" w:hAnsi="Times New Roman" w:cs="Times New Roman"/>
          <w:sz w:val="24"/>
          <w:szCs w:val="24"/>
        </w:rPr>
      </w:pPr>
    </w:p>
    <w:p w:rsidR="005E03AD" w:rsidRPr="007D0A25" w:rsidRDefault="005E03AD" w:rsidP="005E03AD">
      <w:pPr>
        <w:spacing w:after="0" w:line="240" w:lineRule="auto"/>
        <w:jc w:val="center"/>
        <w:rPr>
          <w:rFonts w:ascii="Times New Roman" w:eastAsia="Times New Roman" w:hAnsi="Times New Roman" w:cs="Times New Roman"/>
          <w:sz w:val="24"/>
          <w:szCs w:val="24"/>
        </w:rPr>
      </w:pPr>
    </w:p>
    <w:p w:rsidR="005E03AD" w:rsidRPr="007D0A25" w:rsidRDefault="005E03AD" w:rsidP="005E03AD">
      <w:pPr>
        <w:spacing w:after="0" w:line="240" w:lineRule="auto"/>
        <w:jc w:val="center"/>
        <w:rPr>
          <w:rFonts w:ascii="Times New Roman" w:eastAsia="Times New Roman" w:hAnsi="Times New Roman" w:cs="Times New Roman"/>
          <w:sz w:val="24"/>
          <w:szCs w:val="24"/>
        </w:rPr>
      </w:pPr>
    </w:p>
    <w:p w:rsidR="005E03AD" w:rsidRPr="007D0A25" w:rsidRDefault="005E03AD" w:rsidP="005E03AD">
      <w:pPr>
        <w:spacing w:after="0" w:line="240" w:lineRule="auto"/>
        <w:jc w:val="center"/>
        <w:rPr>
          <w:rFonts w:ascii="Times New Roman" w:eastAsia="Times New Roman" w:hAnsi="Times New Roman" w:cs="Times New Roman"/>
          <w:sz w:val="24"/>
          <w:szCs w:val="24"/>
        </w:rPr>
      </w:pPr>
    </w:p>
    <w:p w:rsidR="005E03AD" w:rsidRPr="007D0A25" w:rsidRDefault="005E03AD" w:rsidP="005E03AD">
      <w:pPr>
        <w:spacing w:after="0" w:line="240" w:lineRule="auto"/>
        <w:jc w:val="center"/>
        <w:rPr>
          <w:rFonts w:ascii="Times New Roman" w:eastAsia="Times New Roman" w:hAnsi="Times New Roman" w:cs="Times New Roman"/>
          <w:sz w:val="24"/>
          <w:szCs w:val="24"/>
        </w:rPr>
      </w:pPr>
    </w:p>
    <w:p w:rsidR="005E03AD" w:rsidRPr="007D0A25" w:rsidRDefault="005E03AD" w:rsidP="005E03AD">
      <w:pPr>
        <w:spacing w:after="0" w:line="240" w:lineRule="auto"/>
        <w:jc w:val="center"/>
        <w:rPr>
          <w:rFonts w:ascii="Times New Roman" w:eastAsia="Times New Roman" w:hAnsi="Times New Roman" w:cs="Times New Roman"/>
          <w:sz w:val="24"/>
          <w:szCs w:val="24"/>
        </w:rPr>
      </w:pPr>
    </w:p>
    <w:p w:rsidR="005E03AD" w:rsidRPr="007D0A25" w:rsidRDefault="005E03AD" w:rsidP="005E03AD">
      <w:pPr>
        <w:spacing w:after="0" w:line="240" w:lineRule="auto"/>
        <w:jc w:val="center"/>
        <w:rPr>
          <w:rFonts w:ascii="Times New Roman" w:eastAsia="Times New Roman" w:hAnsi="Times New Roman" w:cs="Times New Roman"/>
          <w:sz w:val="24"/>
          <w:szCs w:val="24"/>
        </w:rPr>
      </w:pPr>
    </w:p>
    <w:p w:rsidR="005E03AD" w:rsidRPr="007D0A25" w:rsidRDefault="005E03AD" w:rsidP="005E03AD">
      <w:pPr>
        <w:spacing w:after="0" w:line="240" w:lineRule="auto"/>
        <w:jc w:val="center"/>
        <w:rPr>
          <w:rFonts w:ascii="Times New Roman" w:eastAsia="Times New Roman" w:hAnsi="Times New Roman" w:cs="Times New Roman"/>
          <w:sz w:val="24"/>
          <w:szCs w:val="24"/>
        </w:rPr>
      </w:pPr>
    </w:p>
    <w:p w:rsidR="005E03AD" w:rsidRPr="007D0A25" w:rsidRDefault="005E03AD" w:rsidP="005E03AD">
      <w:pPr>
        <w:spacing w:after="0" w:line="240" w:lineRule="auto"/>
        <w:jc w:val="center"/>
        <w:rPr>
          <w:rFonts w:ascii="Times New Roman" w:eastAsia="Times New Roman" w:hAnsi="Times New Roman" w:cs="Times New Roman"/>
          <w:sz w:val="24"/>
          <w:szCs w:val="24"/>
        </w:rPr>
      </w:pPr>
    </w:p>
    <w:p w:rsidR="005E03AD" w:rsidRPr="007D0A25" w:rsidRDefault="005E03AD" w:rsidP="005E03AD">
      <w:pPr>
        <w:spacing w:after="0" w:line="240" w:lineRule="auto"/>
        <w:jc w:val="center"/>
        <w:rPr>
          <w:rFonts w:ascii="Times New Roman" w:eastAsia="Times New Roman" w:hAnsi="Times New Roman" w:cs="Times New Roman"/>
          <w:sz w:val="24"/>
          <w:szCs w:val="24"/>
        </w:rPr>
      </w:pPr>
    </w:p>
    <w:p w:rsidR="005E03AD" w:rsidRPr="007D0A25" w:rsidRDefault="005E03AD" w:rsidP="005E03AD">
      <w:pPr>
        <w:spacing w:after="0" w:line="240" w:lineRule="auto"/>
        <w:jc w:val="center"/>
        <w:rPr>
          <w:rFonts w:ascii="Times New Roman" w:eastAsia="Times New Roman" w:hAnsi="Times New Roman" w:cs="Times New Roman"/>
          <w:sz w:val="24"/>
          <w:szCs w:val="24"/>
        </w:rPr>
      </w:pPr>
    </w:p>
    <w:p w:rsidR="005E03AD" w:rsidRPr="007D0A25" w:rsidRDefault="005E03AD" w:rsidP="005E03AD">
      <w:pPr>
        <w:spacing w:after="0" w:line="240" w:lineRule="auto"/>
        <w:jc w:val="center"/>
        <w:rPr>
          <w:rFonts w:ascii="Times New Roman" w:eastAsia="Times New Roman" w:hAnsi="Times New Roman" w:cs="Times New Roman"/>
          <w:sz w:val="24"/>
          <w:szCs w:val="24"/>
        </w:rPr>
      </w:pPr>
    </w:p>
    <w:p w:rsidR="005E03AD" w:rsidRPr="007D0A25" w:rsidRDefault="005E03AD" w:rsidP="005E03AD">
      <w:pPr>
        <w:spacing w:after="0" w:line="240" w:lineRule="auto"/>
        <w:jc w:val="center"/>
        <w:rPr>
          <w:rFonts w:ascii="Times New Roman" w:eastAsia="Times New Roman" w:hAnsi="Times New Roman" w:cs="Times New Roman"/>
          <w:sz w:val="24"/>
          <w:szCs w:val="24"/>
        </w:rPr>
      </w:pPr>
    </w:p>
    <w:p w:rsidR="005E03AD" w:rsidRPr="007D0A25" w:rsidRDefault="005E03AD" w:rsidP="005E03AD">
      <w:pPr>
        <w:spacing w:after="0" w:line="240" w:lineRule="auto"/>
        <w:jc w:val="center"/>
        <w:rPr>
          <w:rFonts w:ascii="Times New Roman" w:eastAsia="Times New Roman" w:hAnsi="Times New Roman" w:cs="Times New Roman"/>
          <w:sz w:val="24"/>
          <w:szCs w:val="24"/>
        </w:rPr>
      </w:pPr>
    </w:p>
    <w:p w:rsidR="005E03AD" w:rsidRPr="007D0A25" w:rsidRDefault="005E03AD" w:rsidP="005E03AD">
      <w:pPr>
        <w:spacing w:after="0" w:line="240" w:lineRule="auto"/>
        <w:jc w:val="center"/>
        <w:rPr>
          <w:rFonts w:ascii="Times New Roman" w:eastAsia="Times New Roman" w:hAnsi="Times New Roman" w:cs="Times New Roman"/>
          <w:sz w:val="24"/>
          <w:szCs w:val="24"/>
        </w:rPr>
      </w:pPr>
    </w:p>
    <w:p w:rsidR="005E03AD" w:rsidRPr="007D0A25" w:rsidRDefault="005E03AD" w:rsidP="005E03AD">
      <w:pPr>
        <w:spacing w:after="0" w:line="240" w:lineRule="auto"/>
        <w:jc w:val="center"/>
        <w:rPr>
          <w:rFonts w:ascii="Times New Roman" w:eastAsia="Times New Roman" w:hAnsi="Times New Roman" w:cs="Times New Roman"/>
          <w:sz w:val="24"/>
          <w:szCs w:val="24"/>
        </w:rPr>
      </w:pPr>
    </w:p>
    <w:p w:rsidR="005E03AD" w:rsidRPr="007D0A25" w:rsidRDefault="005E03AD" w:rsidP="005E03AD">
      <w:pPr>
        <w:spacing w:after="0" w:line="240" w:lineRule="auto"/>
        <w:jc w:val="center"/>
        <w:rPr>
          <w:rFonts w:ascii="Times New Roman" w:eastAsia="Times New Roman" w:hAnsi="Times New Roman" w:cs="Times New Roman"/>
          <w:sz w:val="24"/>
          <w:szCs w:val="24"/>
        </w:rPr>
      </w:pPr>
    </w:p>
    <w:p w:rsidR="005E03AD" w:rsidRPr="007D0A25" w:rsidRDefault="005E03AD" w:rsidP="005E03AD">
      <w:pPr>
        <w:tabs>
          <w:tab w:val="left" w:pos="3375"/>
        </w:tabs>
        <w:spacing w:after="0" w:line="240" w:lineRule="auto"/>
        <w:jc w:val="center"/>
        <w:rPr>
          <w:rFonts w:ascii="Times New Roman" w:eastAsia="Times New Roman" w:hAnsi="Times New Roman" w:cs="Times New Roman"/>
          <w:bCs/>
          <w:sz w:val="24"/>
          <w:szCs w:val="24"/>
        </w:rPr>
      </w:pPr>
    </w:p>
    <w:p w:rsidR="005E03AD" w:rsidRPr="007D0A25" w:rsidRDefault="005E03AD" w:rsidP="005E03AD">
      <w:pPr>
        <w:tabs>
          <w:tab w:val="left" w:pos="3375"/>
        </w:tabs>
        <w:spacing w:after="0" w:line="240" w:lineRule="auto"/>
        <w:jc w:val="center"/>
        <w:rPr>
          <w:rFonts w:ascii="Times New Roman" w:eastAsia="Times New Roman" w:hAnsi="Times New Roman" w:cs="Times New Roman"/>
          <w:bCs/>
          <w:sz w:val="24"/>
          <w:szCs w:val="24"/>
        </w:rPr>
      </w:pPr>
      <w:r w:rsidRPr="007D0A25">
        <w:rPr>
          <w:rFonts w:ascii="Times New Roman" w:eastAsia="Times New Roman" w:hAnsi="Times New Roman" w:cs="Times New Roman"/>
          <w:bCs/>
          <w:sz w:val="24"/>
          <w:szCs w:val="24"/>
        </w:rPr>
        <w:t>201</w:t>
      </w:r>
      <w:r w:rsidR="007D0A25">
        <w:rPr>
          <w:rFonts w:ascii="Times New Roman" w:eastAsia="Times New Roman" w:hAnsi="Times New Roman" w:cs="Times New Roman"/>
          <w:bCs/>
          <w:sz w:val="24"/>
          <w:szCs w:val="24"/>
        </w:rPr>
        <w:t>9</w:t>
      </w:r>
      <w:r w:rsidRPr="007D0A25">
        <w:rPr>
          <w:rFonts w:ascii="Times New Roman" w:eastAsia="Times New Roman" w:hAnsi="Times New Roman" w:cs="Times New Roman"/>
          <w:bCs/>
          <w:sz w:val="24"/>
          <w:szCs w:val="24"/>
        </w:rPr>
        <w:t xml:space="preserve"> г.</w:t>
      </w:r>
      <w:r w:rsidRPr="007D0A25">
        <w:rPr>
          <w:rFonts w:ascii="Times New Roman" w:eastAsia="Times New Roman" w:hAnsi="Times New Roman" w:cs="Times New Roman"/>
          <w:sz w:val="24"/>
          <w:szCs w:val="24"/>
        </w:rPr>
        <w:br w:type="page"/>
      </w:r>
    </w:p>
    <w:tbl>
      <w:tblPr>
        <w:tblW w:w="9976" w:type="dxa"/>
        <w:tblInd w:w="-318" w:type="dxa"/>
        <w:tblLayout w:type="fixed"/>
        <w:tblLook w:val="0000" w:firstRow="0" w:lastRow="0" w:firstColumn="0" w:lastColumn="0" w:noHBand="0" w:noVBand="0"/>
      </w:tblPr>
      <w:tblGrid>
        <w:gridCol w:w="4396"/>
        <w:gridCol w:w="5580"/>
      </w:tblGrid>
      <w:tr w:rsidR="007D0A25" w:rsidRPr="007D0A25" w:rsidTr="004E28AB">
        <w:trPr>
          <w:cantSplit/>
          <w:trHeight w:val="4667"/>
        </w:trPr>
        <w:tc>
          <w:tcPr>
            <w:tcW w:w="4396" w:type="dxa"/>
          </w:tcPr>
          <w:p w:rsidR="005F48C4" w:rsidRPr="007D0A25" w:rsidRDefault="005F48C4" w:rsidP="005F48C4">
            <w:pPr>
              <w:tabs>
                <w:tab w:val="num" w:pos="2289"/>
              </w:tabs>
              <w:spacing w:after="0"/>
              <w:ind w:left="2289" w:hanging="1008"/>
              <w:outlineLvl w:val="4"/>
              <w:rPr>
                <w:rFonts w:ascii="Times New Roman" w:eastAsia="Times New Roman" w:hAnsi="Times New Roman" w:cs="Times New Roman"/>
                <w:b/>
                <w:sz w:val="24"/>
                <w:szCs w:val="20"/>
              </w:rPr>
            </w:pPr>
            <w:r w:rsidRPr="007D0A25">
              <w:rPr>
                <w:rFonts w:ascii="Times New Roman" w:hAnsi="Times New Roman" w:cs="Times New Roman"/>
                <w:szCs w:val="20"/>
              </w:rPr>
              <w:lastRenderedPageBreak/>
              <w:br w:type="page"/>
            </w:r>
          </w:p>
          <w:p w:rsidR="005F48C4" w:rsidRPr="007D0A25" w:rsidRDefault="005F48C4" w:rsidP="005F48C4">
            <w:pPr>
              <w:tabs>
                <w:tab w:val="left" w:pos="567"/>
              </w:tabs>
              <w:spacing w:after="0"/>
              <w:ind w:right="1493"/>
              <w:rPr>
                <w:rFonts w:ascii="Times New Roman" w:hAnsi="Times New Roman" w:cs="Times New Roman"/>
                <w:szCs w:val="24"/>
              </w:rPr>
            </w:pPr>
            <w:r w:rsidRPr="007D0A25">
              <w:rPr>
                <w:rFonts w:ascii="Times New Roman" w:hAnsi="Times New Roman" w:cs="Times New Roman"/>
              </w:rPr>
              <w:t>ОДОБРЕНО</w:t>
            </w:r>
          </w:p>
          <w:p w:rsidR="005F48C4" w:rsidRPr="007D0A25" w:rsidRDefault="005F48C4" w:rsidP="005F48C4">
            <w:pPr>
              <w:tabs>
                <w:tab w:val="left" w:pos="567"/>
              </w:tabs>
              <w:spacing w:after="0"/>
              <w:ind w:right="1493"/>
              <w:rPr>
                <w:rFonts w:ascii="Times New Roman" w:hAnsi="Times New Roman" w:cs="Times New Roman"/>
              </w:rPr>
            </w:pPr>
            <w:r w:rsidRPr="007D0A25">
              <w:rPr>
                <w:rFonts w:ascii="Times New Roman" w:hAnsi="Times New Roman" w:cs="Times New Roman"/>
              </w:rPr>
              <w:t xml:space="preserve">цикловой комиссией </w:t>
            </w:r>
          </w:p>
          <w:p w:rsidR="005F48C4" w:rsidRPr="007D0A25" w:rsidRDefault="005F48C4" w:rsidP="005F48C4">
            <w:pPr>
              <w:tabs>
                <w:tab w:val="left" w:pos="567"/>
              </w:tabs>
              <w:spacing w:after="0"/>
              <w:rPr>
                <w:rFonts w:ascii="Times New Roman" w:hAnsi="Times New Roman" w:cs="Times New Roman"/>
              </w:rPr>
            </w:pPr>
            <w:r w:rsidRPr="007D0A25">
              <w:rPr>
                <w:rFonts w:ascii="Times New Roman" w:hAnsi="Times New Roman" w:cs="Times New Roman"/>
              </w:rPr>
              <w:t>электроэнергетики</w:t>
            </w:r>
          </w:p>
          <w:p w:rsidR="005F48C4" w:rsidRPr="007D0A25" w:rsidRDefault="005F48C4" w:rsidP="005F48C4">
            <w:pPr>
              <w:tabs>
                <w:tab w:val="left" w:pos="567"/>
              </w:tabs>
              <w:spacing w:after="0"/>
              <w:rPr>
                <w:rFonts w:ascii="Times New Roman" w:hAnsi="Times New Roman" w:cs="Times New Roman"/>
              </w:rPr>
            </w:pPr>
            <w:r w:rsidRPr="007D0A25">
              <w:rPr>
                <w:rFonts w:ascii="Times New Roman" w:hAnsi="Times New Roman" w:cs="Times New Roman"/>
              </w:rPr>
              <w:t>Председатель комиссии</w:t>
            </w:r>
          </w:p>
          <w:p w:rsidR="005F48C4" w:rsidRPr="007D0A25" w:rsidRDefault="005F48C4" w:rsidP="005F48C4">
            <w:pPr>
              <w:tabs>
                <w:tab w:val="left" w:pos="567"/>
              </w:tabs>
              <w:spacing w:after="0"/>
              <w:rPr>
                <w:rFonts w:ascii="Times New Roman" w:hAnsi="Times New Roman" w:cs="Times New Roman"/>
              </w:rPr>
            </w:pPr>
            <w:r w:rsidRPr="007D0A25">
              <w:rPr>
                <w:rFonts w:ascii="Times New Roman" w:hAnsi="Times New Roman" w:cs="Times New Roman"/>
              </w:rPr>
              <w:t>______________</w:t>
            </w:r>
            <w:r w:rsidR="007D0A25">
              <w:rPr>
                <w:rFonts w:ascii="Times New Roman" w:hAnsi="Times New Roman" w:cs="Times New Roman"/>
              </w:rPr>
              <w:t>Р.С. Хусаинова</w:t>
            </w:r>
            <w:bookmarkStart w:id="0" w:name="_GoBack"/>
            <w:bookmarkEnd w:id="0"/>
          </w:p>
          <w:p w:rsidR="005F48C4" w:rsidRPr="007D0A25" w:rsidRDefault="005F48C4" w:rsidP="005F48C4">
            <w:pPr>
              <w:tabs>
                <w:tab w:val="left" w:pos="567"/>
              </w:tabs>
              <w:spacing w:after="0"/>
              <w:rPr>
                <w:rFonts w:ascii="Times New Roman" w:hAnsi="Times New Roman" w:cs="Times New Roman"/>
                <w:i/>
              </w:rPr>
            </w:pPr>
          </w:p>
          <w:p w:rsidR="005F48C4" w:rsidRPr="007D0A25" w:rsidRDefault="005F48C4" w:rsidP="005F48C4">
            <w:pPr>
              <w:tabs>
                <w:tab w:val="left" w:pos="567"/>
              </w:tabs>
              <w:spacing w:after="0"/>
              <w:rPr>
                <w:rFonts w:ascii="Times New Roman" w:hAnsi="Times New Roman" w:cs="Times New Roman"/>
              </w:rPr>
            </w:pPr>
            <w:r w:rsidRPr="007D0A25">
              <w:rPr>
                <w:rFonts w:ascii="Times New Roman" w:hAnsi="Times New Roman" w:cs="Times New Roman"/>
              </w:rPr>
              <w:t>«25» августа 201</w:t>
            </w:r>
            <w:r w:rsidR="007D0A25">
              <w:rPr>
                <w:rFonts w:ascii="Times New Roman" w:hAnsi="Times New Roman" w:cs="Times New Roman"/>
              </w:rPr>
              <w:t>9</w:t>
            </w:r>
            <w:r w:rsidRPr="007D0A25">
              <w:rPr>
                <w:rFonts w:ascii="Times New Roman" w:hAnsi="Times New Roman" w:cs="Times New Roman"/>
              </w:rPr>
              <w:t>г.</w:t>
            </w:r>
          </w:p>
          <w:p w:rsidR="005F48C4" w:rsidRPr="007D0A25" w:rsidRDefault="005F48C4" w:rsidP="005F48C4">
            <w:pPr>
              <w:tabs>
                <w:tab w:val="left" w:pos="567"/>
              </w:tabs>
              <w:spacing w:after="0"/>
              <w:rPr>
                <w:rFonts w:ascii="Times New Roman" w:hAnsi="Times New Roman" w:cs="Times New Roman"/>
                <w:sz w:val="16"/>
                <w:szCs w:val="16"/>
              </w:rPr>
            </w:pPr>
          </w:p>
          <w:p w:rsidR="005F48C4" w:rsidRPr="007D0A25" w:rsidRDefault="005F48C4" w:rsidP="005F48C4">
            <w:pPr>
              <w:tabs>
                <w:tab w:val="left" w:pos="567"/>
              </w:tabs>
              <w:spacing w:after="0"/>
              <w:rPr>
                <w:rFonts w:ascii="Times New Roman" w:eastAsia="Times New Roman" w:hAnsi="Times New Roman" w:cs="Times New Roman"/>
                <w:sz w:val="24"/>
                <w:szCs w:val="24"/>
              </w:rPr>
            </w:pPr>
          </w:p>
        </w:tc>
        <w:tc>
          <w:tcPr>
            <w:tcW w:w="5580" w:type="dxa"/>
          </w:tcPr>
          <w:p w:rsidR="005F48C4" w:rsidRPr="007D0A25" w:rsidRDefault="005F48C4" w:rsidP="005F48C4">
            <w:pPr>
              <w:tabs>
                <w:tab w:val="left" w:pos="567"/>
              </w:tabs>
              <w:spacing w:after="0"/>
              <w:rPr>
                <w:rFonts w:ascii="Times New Roman" w:eastAsia="Times New Roman" w:hAnsi="Times New Roman" w:cs="Times New Roman"/>
                <w:i/>
                <w:sz w:val="24"/>
                <w:szCs w:val="24"/>
              </w:rPr>
            </w:pPr>
          </w:p>
          <w:p w:rsidR="005F48C4" w:rsidRPr="007D0A25" w:rsidRDefault="005F48C4" w:rsidP="005F48C4">
            <w:pPr>
              <w:tabs>
                <w:tab w:val="left" w:pos="567"/>
              </w:tabs>
              <w:spacing w:after="0"/>
              <w:rPr>
                <w:rFonts w:ascii="Times New Roman" w:hAnsi="Times New Roman" w:cs="Times New Roman"/>
                <w:i/>
              </w:rPr>
            </w:pPr>
            <w:r w:rsidRPr="007D0A25">
              <w:rPr>
                <w:rFonts w:ascii="Times New Roman" w:hAnsi="Times New Roman" w:cs="Times New Roman"/>
                <w:i/>
              </w:rPr>
              <w:t>УТВЕРЖДАЮ</w:t>
            </w:r>
          </w:p>
          <w:p w:rsidR="005F48C4" w:rsidRPr="007D0A25" w:rsidRDefault="005F48C4" w:rsidP="005F48C4">
            <w:pPr>
              <w:tabs>
                <w:tab w:val="left" w:pos="567"/>
              </w:tabs>
              <w:spacing w:after="0"/>
              <w:rPr>
                <w:rFonts w:ascii="Times New Roman" w:hAnsi="Times New Roman" w:cs="Times New Roman"/>
              </w:rPr>
            </w:pPr>
            <w:r w:rsidRPr="007D0A25">
              <w:rPr>
                <w:rFonts w:ascii="Times New Roman" w:hAnsi="Times New Roman" w:cs="Times New Roman"/>
              </w:rPr>
              <w:t>Заместитель директора по</w:t>
            </w:r>
          </w:p>
          <w:p w:rsidR="005F48C4" w:rsidRPr="007D0A25" w:rsidRDefault="005F48C4" w:rsidP="005F48C4">
            <w:pPr>
              <w:tabs>
                <w:tab w:val="left" w:pos="567"/>
              </w:tabs>
              <w:spacing w:after="0"/>
              <w:rPr>
                <w:rFonts w:ascii="Times New Roman" w:hAnsi="Times New Roman" w:cs="Times New Roman"/>
              </w:rPr>
            </w:pPr>
            <w:r w:rsidRPr="007D0A25">
              <w:rPr>
                <w:rFonts w:ascii="Times New Roman" w:hAnsi="Times New Roman" w:cs="Times New Roman"/>
              </w:rPr>
              <w:t>учебной  работе АН ПОО «Уральский промышленно-экономический техникум»</w:t>
            </w:r>
          </w:p>
          <w:p w:rsidR="005F48C4" w:rsidRPr="007D0A25" w:rsidRDefault="005F48C4" w:rsidP="005F48C4">
            <w:pPr>
              <w:tabs>
                <w:tab w:val="left" w:pos="567"/>
              </w:tabs>
              <w:spacing w:after="0"/>
              <w:rPr>
                <w:rFonts w:ascii="Times New Roman" w:hAnsi="Times New Roman" w:cs="Times New Roman"/>
              </w:rPr>
            </w:pPr>
          </w:p>
          <w:p w:rsidR="005F48C4" w:rsidRPr="007D0A25" w:rsidRDefault="005F48C4" w:rsidP="005F48C4">
            <w:pPr>
              <w:tabs>
                <w:tab w:val="left" w:pos="567"/>
              </w:tabs>
              <w:spacing w:after="0"/>
              <w:rPr>
                <w:rFonts w:ascii="Times New Roman" w:hAnsi="Times New Roman" w:cs="Times New Roman"/>
              </w:rPr>
            </w:pPr>
            <w:r w:rsidRPr="007D0A25">
              <w:rPr>
                <w:rFonts w:ascii="Times New Roman" w:hAnsi="Times New Roman" w:cs="Times New Roman"/>
              </w:rPr>
              <w:t>________________ Н.Б. Чмель</w:t>
            </w:r>
          </w:p>
          <w:p w:rsidR="005F48C4" w:rsidRPr="007D0A25" w:rsidRDefault="005F48C4" w:rsidP="005F48C4">
            <w:pPr>
              <w:tabs>
                <w:tab w:val="left" w:pos="567"/>
              </w:tabs>
              <w:spacing w:after="0"/>
              <w:ind w:firstLine="567"/>
              <w:rPr>
                <w:rFonts w:ascii="Times New Roman" w:hAnsi="Times New Roman" w:cs="Times New Roman"/>
              </w:rPr>
            </w:pPr>
          </w:p>
          <w:p w:rsidR="005F48C4" w:rsidRPr="007D0A25" w:rsidRDefault="005F48C4" w:rsidP="005F48C4">
            <w:pPr>
              <w:tabs>
                <w:tab w:val="left" w:pos="567"/>
              </w:tabs>
              <w:spacing w:after="0"/>
              <w:rPr>
                <w:rFonts w:ascii="Times New Roman" w:hAnsi="Times New Roman" w:cs="Times New Roman"/>
              </w:rPr>
            </w:pPr>
            <w:r w:rsidRPr="007D0A25">
              <w:rPr>
                <w:rFonts w:ascii="Times New Roman" w:hAnsi="Times New Roman" w:cs="Times New Roman"/>
              </w:rPr>
              <w:t>«29» августа 201</w:t>
            </w:r>
            <w:r w:rsidR="007D0A25">
              <w:rPr>
                <w:rFonts w:ascii="Times New Roman" w:hAnsi="Times New Roman" w:cs="Times New Roman"/>
              </w:rPr>
              <w:t>9</w:t>
            </w:r>
            <w:r w:rsidRPr="007D0A25">
              <w:rPr>
                <w:rFonts w:ascii="Times New Roman" w:hAnsi="Times New Roman" w:cs="Times New Roman"/>
              </w:rPr>
              <w:t xml:space="preserve"> г.</w:t>
            </w:r>
          </w:p>
          <w:p w:rsidR="005F48C4" w:rsidRPr="007D0A25" w:rsidRDefault="005F48C4" w:rsidP="005F48C4">
            <w:pPr>
              <w:tabs>
                <w:tab w:val="left" w:pos="567"/>
              </w:tabs>
              <w:spacing w:after="0"/>
              <w:rPr>
                <w:rFonts w:ascii="Times New Roman" w:hAnsi="Times New Roman" w:cs="Times New Roman"/>
              </w:rPr>
            </w:pPr>
          </w:p>
          <w:p w:rsidR="005F48C4" w:rsidRPr="007D0A25" w:rsidRDefault="005F48C4" w:rsidP="005F48C4">
            <w:pPr>
              <w:tabs>
                <w:tab w:val="left" w:pos="567"/>
              </w:tabs>
              <w:spacing w:after="0"/>
              <w:rPr>
                <w:rFonts w:ascii="Times New Roman" w:eastAsia="Times New Roman" w:hAnsi="Times New Roman" w:cs="Times New Roman"/>
                <w:sz w:val="24"/>
                <w:szCs w:val="24"/>
              </w:rPr>
            </w:pPr>
          </w:p>
        </w:tc>
      </w:tr>
    </w:tbl>
    <w:p w:rsidR="005E03AD" w:rsidRPr="007D0A25" w:rsidRDefault="005E03AD" w:rsidP="005F48C4">
      <w:pPr>
        <w:shd w:val="clear" w:color="auto" w:fill="FFFFFF"/>
        <w:autoSpaceDE w:val="0"/>
        <w:autoSpaceDN w:val="0"/>
        <w:adjustRightInd w:val="0"/>
        <w:spacing w:after="0"/>
        <w:ind w:firstLine="709"/>
        <w:jc w:val="both"/>
        <w:rPr>
          <w:rFonts w:ascii="Calibri" w:eastAsia="Calibri" w:hAnsi="Calibri" w:cs="Times New Roman"/>
          <w:lang w:eastAsia="en-US"/>
        </w:rPr>
      </w:pPr>
    </w:p>
    <w:p w:rsidR="005E03AD" w:rsidRPr="007D0A25" w:rsidRDefault="005E03AD" w:rsidP="005E03AD">
      <w:pPr>
        <w:spacing w:line="360" w:lineRule="auto"/>
        <w:jc w:val="both"/>
        <w:rPr>
          <w:rFonts w:ascii="Times New Roman" w:eastAsia="Calibri" w:hAnsi="Times New Roman" w:cs="Times New Roman"/>
          <w:lang w:eastAsia="en-US"/>
        </w:rPr>
      </w:pPr>
      <w:r w:rsidRPr="007D0A25">
        <w:rPr>
          <w:rFonts w:ascii="Times New Roman" w:eastAsia="Calibri" w:hAnsi="Times New Roman" w:cs="Times New Roman"/>
          <w:lang w:eastAsia="en-US"/>
        </w:rPr>
        <w:t>Организация-разработчик:  АН ПОО «Уральский промышленно-экономический техникум»</w:t>
      </w:r>
    </w:p>
    <w:p w:rsidR="005E03AD" w:rsidRPr="007D0A25" w:rsidRDefault="005E03AD" w:rsidP="005E03AD">
      <w:pPr>
        <w:shd w:val="clear" w:color="auto" w:fill="FFFFFF"/>
        <w:autoSpaceDE w:val="0"/>
        <w:autoSpaceDN w:val="0"/>
        <w:adjustRightInd w:val="0"/>
        <w:ind w:firstLine="709"/>
        <w:jc w:val="both"/>
        <w:rPr>
          <w:rFonts w:ascii="Times New Roman" w:eastAsia="Calibri" w:hAnsi="Times New Roman" w:cs="Times New Roman"/>
          <w:lang w:eastAsia="en-US"/>
        </w:rPr>
      </w:pPr>
    </w:p>
    <w:p w:rsidR="005E03AD" w:rsidRPr="007D0A25" w:rsidRDefault="005E03AD" w:rsidP="005E03AD">
      <w:pPr>
        <w:shd w:val="clear" w:color="auto" w:fill="FFFFFF"/>
        <w:autoSpaceDE w:val="0"/>
        <w:autoSpaceDN w:val="0"/>
        <w:adjustRightInd w:val="0"/>
        <w:jc w:val="both"/>
        <w:rPr>
          <w:rFonts w:ascii="Times New Roman" w:eastAsia="Calibri" w:hAnsi="Times New Roman" w:cs="Times New Roman"/>
          <w:lang w:eastAsia="en-US"/>
        </w:rPr>
      </w:pPr>
      <w:r w:rsidRPr="007D0A25">
        <w:rPr>
          <w:rFonts w:ascii="Times New Roman" w:eastAsia="Calibri" w:hAnsi="Times New Roman" w:cs="Times New Roman"/>
          <w:lang w:eastAsia="en-US"/>
        </w:rPr>
        <w:t xml:space="preserve">Составитель:  </w:t>
      </w:r>
      <w:r w:rsidR="007D0A25">
        <w:rPr>
          <w:rFonts w:ascii="Times New Roman" w:eastAsia="Calibri" w:hAnsi="Times New Roman" w:cs="Times New Roman"/>
          <w:lang w:eastAsia="en-US"/>
        </w:rPr>
        <w:t>Гребенюк А.П.,</w:t>
      </w:r>
      <w:r w:rsidRPr="007D0A25">
        <w:rPr>
          <w:rFonts w:ascii="Times New Roman" w:eastAsia="Calibri" w:hAnsi="Times New Roman" w:cs="Times New Roman"/>
          <w:lang w:eastAsia="en-US"/>
        </w:rPr>
        <w:t xml:space="preserve"> преподаватель АН ПОО “Уральский промышленно-экономический техникум»</w:t>
      </w:r>
    </w:p>
    <w:p w:rsidR="005E03AD" w:rsidRPr="007D0A25" w:rsidRDefault="005E03AD" w:rsidP="005E03AD">
      <w:pPr>
        <w:tabs>
          <w:tab w:val="left" w:pos="5245"/>
        </w:tabs>
        <w:spacing w:after="0" w:line="240" w:lineRule="auto"/>
        <w:rPr>
          <w:rFonts w:ascii="Times New Roman" w:eastAsia="Times New Roman" w:hAnsi="Times New Roman" w:cs="Times New Roman"/>
          <w:sz w:val="28"/>
          <w:szCs w:val="28"/>
        </w:rPr>
      </w:pPr>
    </w:p>
    <w:p w:rsidR="005E03AD" w:rsidRPr="007D0A25" w:rsidRDefault="005E03AD" w:rsidP="005E03AD">
      <w:pPr>
        <w:tabs>
          <w:tab w:val="left" w:pos="5245"/>
        </w:tabs>
        <w:spacing w:after="0" w:line="240" w:lineRule="auto"/>
        <w:rPr>
          <w:rFonts w:ascii="Times New Roman" w:eastAsia="Times New Roman" w:hAnsi="Times New Roman" w:cs="Times New Roman"/>
          <w:sz w:val="28"/>
          <w:szCs w:val="28"/>
        </w:rPr>
      </w:pPr>
    </w:p>
    <w:p w:rsidR="005E03AD" w:rsidRPr="007D0A25" w:rsidRDefault="005E03AD" w:rsidP="005E03AD">
      <w:pPr>
        <w:suppressAutoHyphens/>
        <w:spacing w:before="120" w:after="120" w:line="240" w:lineRule="auto"/>
        <w:rPr>
          <w:rFonts w:ascii="Times New Roman" w:eastAsia="Times New Roman" w:hAnsi="Times New Roman" w:cs="Times New Roman"/>
          <w:b/>
          <w:bCs/>
          <w:sz w:val="28"/>
          <w:szCs w:val="28"/>
        </w:rPr>
      </w:pPr>
    </w:p>
    <w:p w:rsidR="005E03AD" w:rsidRPr="007D0A25" w:rsidRDefault="005E03AD" w:rsidP="005E03AD">
      <w:pPr>
        <w:suppressAutoHyphens/>
        <w:spacing w:before="120" w:after="120" w:line="240" w:lineRule="auto"/>
        <w:rPr>
          <w:rFonts w:ascii="Times New Roman" w:eastAsia="Times New Roman" w:hAnsi="Times New Roman" w:cs="Times New Roman"/>
          <w:b/>
          <w:bCs/>
          <w:sz w:val="28"/>
          <w:szCs w:val="28"/>
        </w:rPr>
      </w:pPr>
    </w:p>
    <w:p w:rsidR="005E03AD" w:rsidRPr="007D0A25" w:rsidRDefault="005E03AD" w:rsidP="005E03AD">
      <w:pPr>
        <w:suppressAutoHyphens/>
        <w:spacing w:before="120" w:after="120" w:line="240" w:lineRule="auto"/>
        <w:rPr>
          <w:rFonts w:ascii="Times New Roman" w:eastAsia="Times New Roman" w:hAnsi="Times New Roman" w:cs="Times New Roman"/>
          <w:b/>
          <w:bCs/>
          <w:sz w:val="28"/>
          <w:szCs w:val="28"/>
        </w:rPr>
      </w:pPr>
    </w:p>
    <w:p w:rsidR="00B97E64" w:rsidRPr="007D0A25" w:rsidRDefault="00B97E64" w:rsidP="00160470">
      <w:pPr>
        <w:tabs>
          <w:tab w:val="left" w:pos="5245"/>
        </w:tabs>
        <w:spacing w:after="0" w:line="240" w:lineRule="auto"/>
        <w:rPr>
          <w:rFonts w:ascii="Times New Roman" w:hAnsi="Times New Roman" w:cs="Times New Roman"/>
          <w:sz w:val="24"/>
          <w:szCs w:val="24"/>
        </w:rPr>
      </w:pPr>
    </w:p>
    <w:p w:rsidR="00B97E64" w:rsidRPr="007D0A25" w:rsidRDefault="00B97E64" w:rsidP="00160470">
      <w:pPr>
        <w:tabs>
          <w:tab w:val="left" w:pos="5245"/>
        </w:tabs>
        <w:spacing w:after="0" w:line="240" w:lineRule="auto"/>
        <w:rPr>
          <w:rFonts w:ascii="Times New Roman" w:hAnsi="Times New Roman" w:cs="Times New Roman"/>
          <w:sz w:val="24"/>
          <w:szCs w:val="24"/>
        </w:rPr>
      </w:pPr>
    </w:p>
    <w:p w:rsidR="00B97E64" w:rsidRPr="007D0A25" w:rsidRDefault="00B97E64" w:rsidP="00160470">
      <w:pPr>
        <w:tabs>
          <w:tab w:val="left" w:pos="5245"/>
        </w:tabs>
        <w:spacing w:after="0" w:line="240" w:lineRule="auto"/>
        <w:rPr>
          <w:rFonts w:ascii="Times New Roman" w:hAnsi="Times New Roman" w:cs="Times New Roman"/>
          <w:sz w:val="24"/>
          <w:szCs w:val="24"/>
        </w:rPr>
      </w:pPr>
    </w:p>
    <w:p w:rsidR="00B97E64" w:rsidRPr="007D0A25" w:rsidRDefault="00B97E64" w:rsidP="00160470">
      <w:pPr>
        <w:tabs>
          <w:tab w:val="left" w:pos="5245"/>
        </w:tabs>
        <w:spacing w:after="0" w:line="240" w:lineRule="auto"/>
        <w:rPr>
          <w:rFonts w:ascii="Times New Roman" w:hAnsi="Times New Roman" w:cs="Times New Roman"/>
          <w:sz w:val="24"/>
          <w:szCs w:val="24"/>
        </w:rPr>
      </w:pPr>
    </w:p>
    <w:p w:rsidR="00B97E64" w:rsidRPr="007D0A25" w:rsidRDefault="00B97E64" w:rsidP="00160470">
      <w:pPr>
        <w:tabs>
          <w:tab w:val="left" w:pos="5245"/>
        </w:tabs>
        <w:spacing w:after="0" w:line="240" w:lineRule="auto"/>
        <w:rPr>
          <w:rFonts w:ascii="Times New Roman" w:hAnsi="Times New Roman" w:cs="Times New Roman"/>
          <w:sz w:val="24"/>
          <w:szCs w:val="24"/>
        </w:rPr>
      </w:pPr>
    </w:p>
    <w:p w:rsidR="00B97E64" w:rsidRPr="007D0A25" w:rsidRDefault="00B97E64" w:rsidP="00160470">
      <w:pPr>
        <w:tabs>
          <w:tab w:val="left" w:pos="5245"/>
        </w:tabs>
        <w:spacing w:after="0" w:line="240" w:lineRule="auto"/>
        <w:rPr>
          <w:rFonts w:ascii="Times New Roman" w:hAnsi="Times New Roman" w:cs="Times New Roman"/>
          <w:sz w:val="24"/>
          <w:szCs w:val="24"/>
        </w:rPr>
      </w:pPr>
    </w:p>
    <w:p w:rsidR="00B97E64" w:rsidRPr="007D0A25" w:rsidRDefault="00B97E64" w:rsidP="00160470">
      <w:pPr>
        <w:tabs>
          <w:tab w:val="left" w:pos="5245"/>
        </w:tabs>
        <w:spacing w:after="0" w:line="240" w:lineRule="auto"/>
        <w:rPr>
          <w:rFonts w:ascii="Times New Roman" w:hAnsi="Times New Roman" w:cs="Times New Roman"/>
          <w:sz w:val="24"/>
          <w:szCs w:val="24"/>
        </w:rPr>
      </w:pPr>
    </w:p>
    <w:p w:rsidR="00B97E64" w:rsidRPr="007D0A25" w:rsidRDefault="00B97E64" w:rsidP="00160470">
      <w:pPr>
        <w:tabs>
          <w:tab w:val="left" w:pos="5245"/>
        </w:tabs>
        <w:spacing w:after="0" w:line="240" w:lineRule="auto"/>
        <w:rPr>
          <w:rFonts w:ascii="Times New Roman" w:hAnsi="Times New Roman" w:cs="Times New Roman"/>
          <w:sz w:val="24"/>
          <w:szCs w:val="24"/>
        </w:rPr>
      </w:pPr>
    </w:p>
    <w:p w:rsidR="00B97E64" w:rsidRPr="007D0A25" w:rsidRDefault="00B97E64" w:rsidP="00160470">
      <w:pPr>
        <w:tabs>
          <w:tab w:val="left" w:pos="5245"/>
        </w:tabs>
        <w:spacing w:after="0" w:line="240" w:lineRule="auto"/>
        <w:rPr>
          <w:rFonts w:ascii="Times New Roman" w:hAnsi="Times New Roman" w:cs="Times New Roman"/>
          <w:sz w:val="24"/>
          <w:szCs w:val="24"/>
        </w:rPr>
      </w:pPr>
    </w:p>
    <w:p w:rsidR="00B97E64" w:rsidRPr="007D0A25" w:rsidRDefault="00B97E64" w:rsidP="00160470">
      <w:pPr>
        <w:tabs>
          <w:tab w:val="left" w:pos="5245"/>
        </w:tabs>
        <w:spacing w:after="0" w:line="240" w:lineRule="auto"/>
        <w:rPr>
          <w:rFonts w:ascii="Times New Roman" w:hAnsi="Times New Roman" w:cs="Times New Roman"/>
          <w:sz w:val="24"/>
          <w:szCs w:val="24"/>
        </w:rPr>
      </w:pPr>
    </w:p>
    <w:p w:rsidR="00B97E64" w:rsidRPr="007D0A25" w:rsidRDefault="00B97E64" w:rsidP="00160470">
      <w:pPr>
        <w:tabs>
          <w:tab w:val="left" w:pos="5245"/>
        </w:tabs>
        <w:spacing w:after="0" w:line="240" w:lineRule="auto"/>
        <w:rPr>
          <w:rFonts w:ascii="Times New Roman" w:hAnsi="Times New Roman" w:cs="Times New Roman"/>
          <w:sz w:val="24"/>
          <w:szCs w:val="24"/>
        </w:rPr>
      </w:pPr>
    </w:p>
    <w:p w:rsidR="00B97E64" w:rsidRPr="007D0A25" w:rsidRDefault="00B97E64" w:rsidP="00160470">
      <w:pPr>
        <w:tabs>
          <w:tab w:val="left" w:pos="5245"/>
        </w:tabs>
        <w:spacing w:after="0" w:line="240" w:lineRule="auto"/>
        <w:rPr>
          <w:rFonts w:ascii="Times New Roman" w:hAnsi="Times New Roman" w:cs="Times New Roman"/>
          <w:sz w:val="24"/>
          <w:szCs w:val="24"/>
        </w:rPr>
      </w:pPr>
    </w:p>
    <w:p w:rsidR="00B97E64" w:rsidRPr="007D0A25" w:rsidRDefault="00B97E64" w:rsidP="00160470">
      <w:pPr>
        <w:tabs>
          <w:tab w:val="left" w:pos="5245"/>
        </w:tabs>
        <w:spacing w:after="0" w:line="240" w:lineRule="auto"/>
        <w:rPr>
          <w:rFonts w:ascii="Times New Roman" w:hAnsi="Times New Roman" w:cs="Times New Roman"/>
          <w:sz w:val="24"/>
          <w:szCs w:val="24"/>
        </w:rPr>
      </w:pPr>
    </w:p>
    <w:p w:rsidR="00B97E64" w:rsidRPr="007D0A25" w:rsidRDefault="00B97E64" w:rsidP="00160470">
      <w:pPr>
        <w:tabs>
          <w:tab w:val="left" w:pos="5245"/>
        </w:tabs>
        <w:spacing w:after="0" w:line="240" w:lineRule="auto"/>
        <w:rPr>
          <w:rFonts w:ascii="Times New Roman" w:hAnsi="Times New Roman" w:cs="Times New Roman"/>
          <w:sz w:val="24"/>
          <w:szCs w:val="24"/>
        </w:rPr>
      </w:pPr>
    </w:p>
    <w:p w:rsidR="005F48C4" w:rsidRPr="007D0A25" w:rsidRDefault="005F48C4" w:rsidP="00160470">
      <w:pPr>
        <w:tabs>
          <w:tab w:val="left" w:pos="5245"/>
        </w:tabs>
        <w:spacing w:after="0" w:line="240" w:lineRule="auto"/>
        <w:rPr>
          <w:rFonts w:ascii="Times New Roman" w:hAnsi="Times New Roman" w:cs="Times New Roman"/>
          <w:sz w:val="24"/>
          <w:szCs w:val="24"/>
        </w:rPr>
      </w:pPr>
    </w:p>
    <w:p w:rsidR="005F48C4" w:rsidRPr="007D0A25" w:rsidRDefault="005F48C4" w:rsidP="00160470">
      <w:pPr>
        <w:tabs>
          <w:tab w:val="left" w:pos="5245"/>
        </w:tabs>
        <w:spacing w:after="0" w:line="240" w:lineRule="auto"/>
        <w:rPr>
          <w:rFonts w:ascii="Times New Roman" w:hAnsi="Times New Roman" w:cs="Times New Roman"/>
          <w:sz w:val="24"/>
          <w:szCs w:val="24"/>
        </w:rPr>
      </w:pPr>
    </w:p>
    <w:p w:rsidR="005F48C4" w:rsidRPr="007D0A25" w:rsidRDefault="005F48C4" w:rsidP="00160470">
      <w:pPr>
        <w:tabs>
          <w:tab w:val="left" w:pos="5245"/>
        </w:tabs>
        <w:spacing w:after="0" w:line="240" w:lineRule="auto"/>
        <w:rPr>
          <w:rFonts w:ascii="Times New Roman" w:hAnsi="Times New Roman" w:cs="Times New Roman"/>
          <w:sz w:val="24"/>
          <w:szCs w:val="24"/>
        </w:rPr>
      </w:pPr>
    </w:p>
    <w:p w:rsidR="005F48C4" w:rsidRPr="007D0A25" w:rsidRDefault="005F48C4" w:rsidP="00160470">
      <w:pPr>
        <w:tabs>
          <w:tab w:val="left" w:pos="5245"/>
        </w:tabs>
        <w:spacing w:after="0" w:line="240" w:lineRule="auto"/>
        <w:rPr>
          <w:rFonts w:ascii="Times New Roman" w:hAnsi="Times New Roman" w:cs="Times New Roman"/>
          <w:sz w:val="24"/>
          <w:szCs w:val="24"/>
        </w:rPr>
      </w:pPr>
    </w:p>
    <w:p w:rsidR="003F3888" w:rsidRPr="007D0A25" w:rsidRDefault="003F3888" w:rsidP="00160470">
      <w:pPr>
        <w:tabs>
          <w:tab w:val="left" w:pos="5245"/>
        </w:tabs>
        <w:spacing w:after="0" w:line="240" w:lineRule="auto"/>
        <w:rPr>
          <w:rFonts w:ascii="Times New Roman" w:hAnsi="Times New Roman" w:cs="Times New Roman"/>
          <w:sz w:val="24"/>
          <w:szCs w:val="24"/>
        </w:rPr>
      </w:pPr>
    </w:p>
    <w:p w:rsidR="00B97E64" w:rsidRPr="007D0A25" w:rsidRDefault="00B97E64" w:rsidP="00160470">
      <w:pPr>
        <w:autoSpaceDE w:val="0"/>
        <w:autoSpaceDN w:val="0"/>
        <w:adjustRightInd w:val="0"/>
        <w:spacing w:after="0" w:line="240" w:lineRule="auto"/>
        <w:jc w:val="both"/>
        <w:rPr>
          <w:rFonts w:ascii="Times New Roman" w:hAnsi="Times New Roman" w:cs="Times New Roman"/>
          <w:sz w:val="24"/>
          <w:szCs w:val="24"/>
        </w:rPr>
      </w:pPr>
      <w:r w:rsidRPr="007D0A25">
        <w:rPr>
          <w:rFonts w:ascii="Times New Roman" w:hAnsi="Times New Roman" w:cs="Times New Roman"/>
          <w:sz w:val="24"/>
          <w:szCs w:val="24"/>
        </w:rPr>
        <w:lastRenderedPageBreak/>
        <w:tab/>
        <w:t xml:space="preserve">Практические работы раздела </w:t>
      </w:r>
      <w:r w:rsidR="009152E1" w:rsidRPr="007D0A25">
        <w:rPr>
          <w:rFonts w:ascii="Times New Roman" w:hAnsi="Times New Roman" w:cs="Times New Roman"/>
          <w:bCs/>
          <w:sz w:val="24"/>
          <w:szCs w:val="24"/>
        </w:rPr>
        <w:t xml:space="preserve">Система управления электроприводом МДК 01.04 Техническое регулирование и контроль качества электрического и электромеханического оборудования </w:t>
      </w:r>
      <w:r w:rsidRPr="007D0A25">
        <w:rPr>
          <w:rFonts w:ascii="Times New Roman" w:hAnsi="Times New Roman" w:cs="Times New Roman"/>
          <w:sz w:val="24"/>
          <w:szCs w:val="24"/>
        </w:rPr>
        <w:t>модуля является частью основной профессиональной образовательной программы по специальности СПО 13.02.11</w:t>
      </w:r>
      <w:r w:rsidRPr="007D0A25">
        <w:rPr>
          <w:rFonts w:ascii="Times New Roman" w:hAnsi="Times New Roman" w:cs="Times New Roman"/>
          <w:b/>
          <w:sz w:val="24"/>
          <w:szCs w:val="24"/>
        </w:rPr>
        <w:t xml:space="preserve">  Техническая эксплуатация и обслуживание электрического и электромеханического оборудования </w:t>
      </w:r>
      <w:r w:rsidRPr="007D0A25">
        <w:rPr>
          <w:rFonts w:ascii="Times New Roman" w:hAnsi="Times New Roman" w:cs="Times New Roman"/>
          <w:sz w:val="24"/>
          <w:szCs w:val="24"/>
        </w:rPr>
        <w:t xml:space="preserve"> (базовой подготовки) в части освоения основного вида профессиональной деятельности (ВПД): </w:t>
      </w:r>
      <w:r w:rsidRPr="007D0A25">
        <w:rPr>
          <w:rFonts w:ascii="Times New Roman" w:hAnsi="Times New Roman" w:cs="Times New Roman"/>
          <w:b/>
          <w:sz w:val="24"/>
          <w:szCs w:val="24"/>
        </w:rPr>
        <w:t>организация  технического   обслуживания  и  ремонта  электрического и электромеханического оборудован</w:t>
      </w:r>
      <w:r w:rsidRPr="007D0A25">
        <w:rPr>
          <w:rFonts w:ascii="Times New Roman" w:hAnsi="Times New Roman" w:cs="Times New Roman"/>
          <w:sz w:val="24"/>
          <w:szCs w:val="24"/>
        </w:rPr>
        <w:t>ия</w:t>
      </w:r>
    </w:p>
    <w:p w:rsidR="003F3888" w:rsidRPr="007D0A25" w:rsidRDefault="003F3888" w:rsidP="00160470">
      <w:pPr>
        <w:tabs>
          <w:tab w:val="left" w:pos="640"/>
        </w:tabs>
        <w:spacing w:after="0" w:line="240" w:lineRule="auto"/>
        <w:rPr>
          <w:rFonts w:ascii="Times New Roman" w:eastAsia="Times New Roman" w:hAnsi="Times New Roman" w:cs="Times New Roman"/>
          <w:sz w:val="24"/>
          <w:szCs w:val="24"/>
        </w:rPr>
      </w:pPr>
      <w:r w:rsidRPr="007D0A25">
        <w:rPr>
          <w:rFonts w:ascii="Times New Roman" w:eastAsia="Times New Roman" w:hAnsi="Times New Roman" w:cs="Times New Roman"/>
          <w:bCs/>
          <w:sz w:val="24"/>
          <w:szCs w:val="24"/>
        </w:rPr>
        <w:t>Правила техники безопасности при выполнении лабораторных работ</w:t>
      </w:r>
    </w:p>
    <w:p w:rsidR="003F3888" w:rsidRPr="007D0A25" w:rsidRDefault="003F3888" w:rsidP="00160470">
      <w:pPr>
        <w:spacing w:after="0" w:line="240" w:lineRule="auto"/>
        <w:ind w:firstLine="360"/>
        <w:jc w:val="both"/>
        <w:rPr>
          <w:rFonts w:ascii="Times New Roman" w:hAnsi="Times New Roman" w:cs="Times New Roman"/>
          <w:sz w:val="24"/>
          <w:szCs w:val="24"/>
        </w:rPr>
      </w:pPr>
      <w:r w:rsidRPr="007D0A25">
        <w:rPr>
          <w:rFonts w:ascii="Times New Roman" w:eastAsia="Times New Roman" w:hAnsi="Times New Roman" w:cs="Times New Roman"/>
          <w:sz w:val="24"/>
          <w:szCs w:val="24"/>
        </w:rPr>
        <w:t xml:space="preserve">1. </w:t>
      </w:r>
      <w:r w:rsidRPr="007D0A25">
        <w:rPr>
          <w:rFonts w:ascii="Times New Roman" w:eastAsia="Times New Roman" w:hAnsi="Times New Roman" w:cs="Times New Roman"/>
          <w:bCs/>
          <w:sz w:val="24"/>
          <w:szCs w:val="24"/>
        </w:rPr>
        <w:t>Каждый студент должен помнить</w:t>
      </w:r>
      <w:r w:rsidRPr="007D0A25">
        <w:rPr>
          <w:rFonts w:ascii="Times New Roman" w:eastAsia="Times New Roman" w:hAnsi="Times New Roman" w:cs="Times New Roman"/>
          <w:sz w:val="24"/>
          <w:szCs w:val="24"/>
        </w:rPr>
        <w:t xml:space="preserve">, </w:t>
      </w:r>
      <w:r w:rsidRPr="007D0A25">
        <w:rPr>
          <w:rFonts w:ascii="Times New Roman" w:eastAsia="Times New Roman" w:hAnsi="Times New Roman" w:cs="Times New Roman"/>
          <w:bCs/>
          <w:sz w:val="24"/>
          <w:szCs w:val="24"/>
        </w:rPr>
        <w:t>что проводя опыты</w:t>
      </w:r>
      <w:r w:rsidRPr="007D0A25">
        <w:rPr>
          <w:rFonts w:ascii="Times New Roman" w:eastAsia="Times New Roman" w:hAnsi="Times New Roman" w:cs="Times New Roman"/>
          <w:sz w:val="24"/>
          <w:szCs w:val="24"/>
        </w:rPr>
        <w:t xml:space="preserve">, </w:t>
      </w:r>
      <w:r w:rsidRPr="007D0A25">
        <w:rPr>
          <w:rFonts w:ascii="Times New Roman" w:eastAsia="Times New Roman" w:hAnsi="Times New Roman" w:cs="Times New Roman"/>
          <w:bCs/>
          <w:sz w:val="24"/>
          <w:szCs w:val="24"/>
        </w:rPr>
        <w:t>он пользуется</w:t>
      </w:r>
      <w:r w:rsidRPr="007D0A25">
        <w:rPr>
          <w:rFonts w:ascii="Times New Roman" w:eastAsia="Times New Roman" w:hAnsi="Times New Roman" w:cs="Times New Roman"/>
          <w:sz w:val="24"/>
          <w:szCs w:val="24"/>
        </w:rPr>
        <w:t xml:space="preserve"> </w:t>
      </w:r>
      <w:r w:rsidRPr="007D0A25">
        <w:rPr>
          <w:rFonts w:ascii="Times New Roman" w:eastAsia="Times New Roman" w:hAnsi="Times New Roman" w:cs="Times New Roman"/>
          <w:bCs/>
          <w:sz w:val="24"/>
          <w:szCs w:val="24"/>
        </w:rPr>
        <w:t>напряжением</w:t>
      </w:r>
      <w:r w:rsidRPr="007D0A25">
        <w:rPr>
          <w:rFonts w:ascii="Times New Roman" w:eastAsia="Times New Roman" w:hAnsi="Times New Roman" w:cs="Times New Roman"/>
          <w:sz w:val="24"/>
          <w:szCs w:val="24"/>
        </w:rPr>
        <w:t>,</w:t>
      </w:r>
      <w:r w:rsidRPr="007D0A25">
        <w:rPr>
          <w:rFonts w:ascii="Times New Roman" w:eastAsia="Times New Roman" w:hAnsi="Times New Roman" w:cs="Times New Roman"/>
          <w:bCs/>
          <w:sz w:val="24"/>
          <w:szCs w:val="24"/>
        </w:rPr>
        <w:t xml:space="preserve"> опасным для жизни</w:t>
      </w:r>
      <w:r w:rsidRPr="007D0A25">
        <w:rPr>
          <w:rFonts w:ascii="Times New Roman" w:eastAsia="Times New Roman" w:hAnsi="Times New Roman" w:cs="Times New Roman"/>
          <w:sz w:val="24"/>
          <w:szCs w:val="24"/>
        </w:rPr>
        <w:t>.</w:t>
      </w:r>
      <w:r w:rsidRPr="007D0A25">
        <w:rPr>
          <w:rFonts w:ascii="Times New Roman" w:eastAsia="Times New Roman" w:hAnsi="Times New Roman" w:cs="Times New Roman"/>
          <w:bCs/>
          <w:sz w:val="24"/>
          <w:szCs w:val="24"/>
        </w:rPr>
        <w:t xml:space="preserve"> Опасным напряжением считается напряжение </w:t>
      </w:r>
      <w:r w:rsidRPr="007D0A25">
        <w:rPr>
          <w:rFonts w:ascii="Times New Roman" w:eastAsia="Times New Roman" w:hAnsi="Times New Roman" w:cs="Times New Roman"/>
          <w:sz w:val="24"/>
          <w:szCs w:val="24"/>
        </w:rPr>
        <w:t>42</w:t>
      </w:r>
      <w:r w:rsidRPr="007D0A25">
        <w:rPr>
          <w:rFonts w:ascii="Times New Roman" w:eastAsia="Times New Roman" w:hAnsi="Times New Roman" w:cs="Times New Roman"/>
          <w:bCs/>
          <w:sz w:val="24"/>
          <w:szCs w:val="24"/>
        </w:rPr>
        <w:t xml:space="preserve"> вольта и выше</w:t>
      </w:r>
      <w:r w:rsidRPr="007D0A25">
        <w:rPr>
          <w:rFonts w:ascii="Times New Roman" w:eastAsia="Times New Roman" w:hAnsi="Times New Roman" w:cs="Times New Roman"/>
          <w:sz w:val="24"/>
          <w:szCs w:val="24"/>
        </w:rPr>
        <w:t>,</w:t>
      </w:r>
      <w:r w:rsidRPr="007D0A25">
        <w:rPr>
          <w:rFonts w:ascii="Times New Roman" w:eastAsia="Times New Roman" w:hAnsi="Times New Roman" w:cs="Times New Roman"/>
          <w:bCs/>
          <w:sz w:val="24"/>
          <w:szCs w:val="24"/>
        </w:rPr>
        <w:t xml:space="preserve"> ток </w:t>
      </w:r>
      <w:r w:rsidRPr="007D0A25">
        <w:rPr>
          <w:rFonts w:ascii="Times New Roman" w:eastAsia="Times New Roman" w:hAnsi="Times New Roman" w:cs="Times New Roman"/>
          <w:sz w:val="24"/>
          <w:szCs w:val="24"/>
        </w:rPr>
        <w:t>– 0,01</w:t>
      </w:r>
      <w:r w:rsidRPr="007D0A25">
        <w:rPr>
          <w:rFonts w:ascii="Times New Roman" w:eastAsia="Times New Roman" w:hAnsi="Times New Roman" w:cs="Times New Roman"/>
          <w:bCs/>
          <w:sz w:val="24"/>
          <w:szCs w:val="24"/>
        </w:rPr>
        <w:t xml:space="preserve"> ампера</w:t>
      </w:r>
      <w:r w:rsidRPr="007D0A25">
        <w:rPr>
          <w:rFonts w:ascii="Times New Roman" w:eastAsia="Times New Roman" w:hAnsi="Times New Roman" w:cs="Times New Roman"/>
          <w:sz w:val="24"/>
          <w:szCs w:val="24"/>
        </w:rPr>
        <w:t>.</w:t>
      </w:r>
    </w:p>
    <w:p w:rsidR="003F3888" w:rsidRPr="007D0A25" w:rsidRDefault="003F3888" w:rsidP="00160470">
      <w:pPr>
        <w:spacing w:after="0" w:line="240" w:lineRule="auto"/>
        <w:rPr>
          <w:rFonts w:ascii="Times New Roman" w:hAnsi="Times New Roman" w:cs="Times New Roman"/>
          <w:sz w:val="24"/>
          <w:szCs w:val="24"/>
        </w:rPr>
      </w:pPr>
      <w:r w:rsidRPr="007D0A25">
        <w:rPr>
          <w:rFonts w:ascii="Times New Roman" w:eastAsia="Times New Roman" w:hAnsi="Times New Roman" w:cs="Times New Roman"/>
          <w:sz w:val="24"/>
          <w:szCs w:val="24"/>
        </w:rPr>
        <w:t xml:space="preserve">2. </w:t>
      </w:r>
      <w:r w:rsidRPr="007D0A25">
        <w:rPr>
          <w:rFonts w:ascii="Times New Roman" w:eastAsia="Times New Roman" w:hAnsi="Times New Roman" w:cs="Times New Roman"/>
          <w:bCs/>
          <w:sz w:val="24"/>
          <w:szCs w:val="24"/>
        </w:rPr>
        <w:t>Категорически запрещается</w:t>
      </w:r>
      <w:r w:rsidRPr="007D0A25">
        <w:rPr>
          <w:rFonts w:ascii="Times New Roman" w:eastAsia="Times New Roman" w:hAnsi="Times New Roman" w:cs="Times New Roman"/>
          <w:sz w:val="24"/>
          <w:szCs w:val="24"/>
        </w:rPr>
        <w:t>:</w:t>
      </w:r>
    </w:p>
    <w:p w:rsidR="003F3888" w:rsidRPr="007D0A25" w:rsidRDefault="003F3888" w:rsidP="00160470">
      <w:pPr>
        <w:spacing w:after="0" w:line="240" w:lineRule="auto"/>
        <w:ind w:firstLine="360"/>
        <w:jc w:val="both"/>
        <w:rPr>
          <w:rFonts w:ascii="Times New Roman" w:hAnsi="Times New Roman" w:cs="Times New Roman"/>
          <w:sz w:val="24"/>
          <w:szCs w:val="24"/>
        </w:rPr>
      </w:pPr>
      <w:r w:rsidRPr="007D0A25">
        <w:rPr>
          <w:rFonts w:ascii="Times New Roman" w:eastAsia="Times New Roman" w:hAnsi="Times New Roman" w:cs="Times New Roman"/>
          <w:bCs/>
          <w:sz w:val="24"/>
          <w:szCs w:val="24"/>
        </w:rPr>
        <w:t xml:space="preserve">а </w:t>
      </w:r>
      <w:r w:rsidRPr="007D0A25">
        <w:rPr>
          <w:rFonts w:ascii="Times New Roman" w:eastAsia="Times New Roman" w:hAnsi="Times New Roman" w:cs="Times New Roman"/>
          <w:sz w:val="24"/>
          <w:szCs w:val="24"/>
        </w:rPr>
        <w:t>)</w:t>
      </w:r>
      <w:r w:rsidRPr="007D0A25">
        <w:rPr>
          <w:rFonts w:ascii="Times New Roman" w:eastAsia="Times New Roman" w:hAnsi="Times New Roman" w:cs="Times New Roman"/>
          <w:bCs/>
          <w:sz w:val="24"/>
          <w:szCs w:val="24"/>
        </w:rPr>
        <w:t>подключать цепь к источнику питания до проверки ее преподавателем или лаборантом</w:t>
      </w:r>
      <w:r w:rsidRPr="007D0A25">
        <w:rPr>
          <w:rFonts w:ascii="Times New Roman" w:eastAsia="Times New Roman" w:hAnsi="Times New Roman" w:cs="Times New Roman"/>
          <w:sz w:val="24"/>
          <w:szCs w:val="24"/>
        </w:rPr>
        <w:t>;</w:t>
      </w:r>
    </w:p>
    <w:p w:rsidR="003F3888" w:rsidRPr="007D0A25" w:rsidRDefault="003F3888" w:rsidP="00160470">
      <w:pPr>
        <w:spacing w:after="0" w:line="240" w:lineRule="auto"/>
        <w:ind w:firstLine="360"/>
        <w:jc w:val="both"/>
        <w:rPr>
          <w:rFonts w:ascii="Times New Roman" w:hAnsi="Times New Roman" w:cs="Times New Roman"/>
          <w:sz w:val="24"/>
          <w:szCs w:val="24"/>
        </w:rPr>
      </w:pPr>
      <w:r w:rsidRPr="007D0A25">
        <w:rPr>
          <w:rFonts w:ascii="Times New Roman" w:eastAsia="Times New Roman" w:hAnsi="Times New Roman" w:cs="Times New Roman"/>
          <w:bCs/>
          <w:sz w:val="24"/>
          <w:szCs w:val="24"/>
        </w:rPr>
        <w:t>б</w:t>
      </w:r>
      <w:r w:rsidRPr="007D0A25">
        <w:rPr>
          <w:rFonts w:ascii="Times New Roman" w:eastAsia="Times New Roman" w:hAnsi="Times New Roman" w:cs="Times New Roman"/>
          <w:sz w:val="24"/>
          <w:szCs w:val="24"/>
        </w:rPr>
        <w:t>)</w:t>
      </w:r>
      <w:r w:rsidRPr="007D0A25">
        <w:rPr>
          <w:rFonts w:ascii="Times New Roman" w:eastAsia="Times New Roman" w:hAnsi="Times New Roman" w:cs="Times New Roman"/>
          <w:bCs/>
          <w:sz w:val="24"/>
          <w:szCs w:val="24"/>
        </w:rPr>
        <w:t xml:space="preserve"> прикасаться к токоведущим частям рубильников и других электрических аппаратов</w:t>
      </w:r>
      <w:r w:rsidRPr="007D0A25">
        <w:rPr>
          <w:rFonts w:ascii="Times New Roman" w:eastAsia="Times New Roman" w:hAnsi="Times New Roman" w:cs="Times New Roman"/>
          <w:sz w:val="24"/>
          <w:szCs w:val="24"/>
        </w:rPr>
        <w:t>,</w:t>
      </w:r>
      <w:r w:rsidRPr="007D0A25">
        <w:rPr>
          <w:rFonts w:ascii="Times New Roman" w:eastAsia="Times New Roman" w:hAnsi="Times New Roman" w:cs="Times New Roman"/>
          <w:bCs/>
          <w:sz w:val="24"/>
          <w:szCs w:val="24"/>
        </w:rPr>
        <w:t xml:space="preserve"> подводящим кабелям</w:t>
      </w:r>
      <w:r w:rsidRPr="007D0A25">
        <w:rPr>
          <w:rFonts w:ascii="Times New Roman" w:eastAsia="Times New Roman" w:hAnsi="Times New Roman" w:cs="Times New Roman"/>
          <w:sz w:val="24"/>
          <w:szCs w:val="24"/>
        </w:rPr>
        <w:t>,</w:t>
      </w:r>
      <w:r w:rsidRPr="007D0A25">
        <w:rPr>
          <w:rFonts w:ascii="Times New Roman" w:eastAsia="Times New Roman" w:hAnsi="Times New Roman" w:cs="Times New Roman"/>
          <w:bCs/>
          <w:sz w:val="24"/>
          <w:szCs w:val="24"/>
        </w:rPr>
        <w:t xml:space="preserve"> проводам</w:t>
      </w:r>
      <w:r w:rsidRPr="007D0A25">
        <w:rPr>
          <w:rFonts w:ascii="Times New Roman" w:eastAsia="Times New Roman" w:hAnsi="Times New Roman" w:cs="Times New Roman"/>
          <w:sz w:val="24"/>
          <w:szCs w:val="24"/>
        </w:rPr>
        <w:t>,</w:t>
      </w:r>
      <w:r w:rsidRPr="007D0A25">
        <w:rPr>
          <w:rFonts w:ascii="Times New Roman" w:eastAsia="Times New Roman" w:hAnsi="Times New Roman" w:cs="Times New Roman"/>
          <w:bCs/>
          <w:sz w:val="24"/>
          <w:szCs w:val="24"/>
        </w:rPr>
        <w:t xml:space="preserve"> клеммам и металлическим частям электрооборудования</w:t>
      </w:r>
      <w:r w:rsidRPr="007D0A25">
        <w:rPr>
          <w:rFonts w:ascii="Times New Roman" w:eastAsia="Times New Roman" w:hAnsi="Times New Roman" w:cs="Times New Roman"/>
          <w:sz w:val="24"/>
          <w:szCs w:val="24"/>
        </w:rPr>
        <w:t>,</w:t>
      </w:r>
      <w:r w:rsidRPr="007D0A25">
        <w:rPr>
          <w:rFonts w:ascii="Times New Roman" w:eastAsia="Times New Roman" w:hAnsi="Times New Roman" w:cs="Times New Roman"/>
          <w:bCs/>
          <w:sz w:val="24"/>
          <w:szCs w:val="24"/>
        </w:rPr>
        <w:t xml:space="preserve"> находящимся под напряжением</w:t>
      </w:r>
      <w:r w:rsidRPr="007D0A25">
        <w:rPr>
          <w:rFonts w:ascii="Times New Roman" w:eastAsia="Times New Roman" w:hAnsi="Times New Roman" w:cs="Times New Roman"/>
          <w:sz w:val="24"/>
          <w:szCs w:val="24"/>
        </w:rPr>
        <w:t>;</w:t>
      </w:r>
    </w:p>
    <w:p w:rsidR="003F3888" w:rsidRPr="007D0A25" w:rsidRDefault="003F3888" w:rsidP="00160470">
      <w:pPr>
        <w:spacing w:after="0" w:line="240" w:lineRule="auto"/>
        <w:ind w:firstLine="360"/>
        <w:jc w:val="both"/>
        <w:rPr>
          <w:rFonts w:ascii="Times New Roman" w:hAnsi="Times New Roman" w:cs="Times New Roman"/>
          <w:sz w:val="24"/>
          <w:szCs w:val="24"/>
        </w:rPr>
      </w:pPr>
      <w:r w:rsidRPr="007D0A25">
        <w:rPr>
          <w:rFonts w:ascii="Times New Roman" w:eastAsia="Times New Roman" w:hAnsi="Times New Roman" w:cs="Times New Roman"/>
          <w:bCs/>
          <w:sz w:val="24"/>
          <w:szCs w:val="24"/>
        </w:rPr>
        <w:t>в</w:t>
      </w:r>
      <w:r w:rsidRPr="007D0A25">
        <w:rPr>
          <w:rFonts w:ascii="Times New Roman" w:eastAsia="Times New Roman" w:hAnsi="Times New Roman" w:cs="Times New Roman"/>
          <w:sz w:val="24"/>
          <w:szCs w:val="24"/>
        </w:rPr>
        <w:t>)</w:t>
      </w:r>
      <w:r w:rsidRPr="007D0A25">
        <w:rPr>
          <w:rFonts w:ascii="Times New Roman" w:eastAsia="Times New Roman" w:hAnsi="Times New Roman" w:cs="Times New Roman"/>
          <w:bCs/>
          <w:sz w:val="24"/>
          <w:szCs w:val="24"/>
        </w:rPr>
        <w:t xml:space="preserve"> прикасаться к вращающимся частям оборудования</w:t>
      </w:r>
      <w:r w:rsidRPr="007D0A25">
        <w:rPr>
          <w:rFonts w:ascii="Times New Roman" w:eastAsia="Times New Roman" w:hAnsi="Times New Roman" w:cs="Times New Roman"/>
          <w:sz w:val="24"/>
          <w:szCs w:val="24"/>
        </w:rPr>
        <w:t>,</w:t>
      </w:r>
      <w:r w:rsidRPr="007D0A25">
        <w:rPr>
          <w:rFonts w:ascii="Times New Roman" w:eastAsia="Times New Roman" w:hAnsi="Times New Roman" w:cs="Times New Roman"/>
          <w:bCs/>
          <w:sz w:val="24"/>
          <w:szCs w:val="24"/>
        </w:rPr>
        <w:t xml:space="preserve"> снимать с них защитные ограждения</w:t>
      </w:r>
      <w:r w:rsidRPr="007D0A25">
        <w:rPr>
          <w:rFonts w:ascii="Times New Roman" w:eastAsia="Times New Roman" w:hAnsi="Times New Roman" w:cs="Times New Roman"/>
          <w:sz w:val="24"/>
          <w:szCs w:val="24"/>
        </w:rPr>
        <w:t>,</w:t>
      </w:r>
      <w:r w:rsidRPr="007D0A25">
        <w:rPr>
          <w:rFonts w:ascii="Times New Roman" w:eastAsia="Times New Roman" w:hAnsi="Times New Roman" w:cs="Times New Roman"/>
          <w:bCs/>
          <w:sz w:val="24"/>
          <w:szCs w:val="24"/>
        </w:rPr>
        <w:t xml:space="preserve"> вскрывать и разбирать электрооборудование</w:t>
      </w:r>
      <w:r w:rsidRPr="007D0A25">
        <w:rPr>
          <w:rFonts w:ascii="Times New Roman" w:eastAsia="Times New Roman" w:hAnsi="Times New Roman" w:cs="Times New Roman"/>
          <w:sz w:val="24"/>
          <w:szCs w:val="24"/>
        </w:rPr>
        <w:t>.</w:t>
      </w:r>
    </w:p>
    <w:p w:rsidR="003F3888" w:rsidRPr="007D0A25" w:rsidRDefault="003F3888" w:rsidP="00160470">
      <w:pPr>
        <w:spacing w:after="0" w:line="240" w:lineRule="auto"/>
        <w:ind w:firstLine="360"/>
        <w:jc w:val="both"/>
        <w:rPr>
          <w:rFonts w:ascii="Times New Roman" w:hAnsi="Times New Roman" w:cs="Times New Roman"/>
          <w:sz w:val="24"/>
          <w:szCs w:val="24"/>
        </w:rPr>
      </w:pPr>
      <w:r w:rsidRPr="007D0A25">
        <w:rPr>
          <w:rFonts w:ascii="Times New Roman" w:eastAsia="Times New Roman" w:hAnsi="Times New Roman" w:cs="Times New Roman"/>
          <w:sz w:val="24"/>
          <w:szCs w:val="24"/>
        </w:rPr>
        <w:t xml:space="preserve">3. </w:t>
      </w:r>
      <w:r w:rsidRPr="007D0A25">
        <w:rPr>
          <w:rFonts w:ascii="Times New Roman" w:eastAsia="Times New Roman" w:hAnsi="Times New Roman" w:cs="Times New Roman"/>
          <w:bCs/>
          <w:sz w:val="24"/>
          <w:szCs w:val="24"/>
        </w:rPr>
        <w:t>Сборку цепей для производства опытов</w:t>
      </w:r>
      <w:r w:rsidRPr="007D0A25">
        <w:rPr>
          <w:rFonts w:ascii="Times New Roman" w:eastAsia="Times New Roman" w:hAnsi="Times New Roman" w:cs="Times New Roman"/>
          <w:sz w:val="24"/>
          <w:szCs w:val="24"/>
        </w:rPr>
        <w:t xml:space="preserve">, </w:t>
      </w:r>
      <w:r w:rsidRPr="007D0A25">
        <w:rPr>
          <w:rFonts w:ascii="Times New Roman" w:eastAsia="Times New Roman" w:hAnsi="Times New Roman" w:cs="Times New Roman"/>
          <w:bCs/>
          <w:sz w:val="24"/>
          <w:szCs w:val="24"/>
        </w:rPr>
        <w:t>поджатие ослабших</w:t>
      </w:r>
      <w:r w:rsidRPr="007D0A25">
        <w:rPr>
          <w:rFonts w:ascii="Times New Roman" w:eastAsia="Times New Roman" w:hAnsi="Times New Roman" w:cs="Times New Roman"/>
          <w:sz w:val="24"/>
          <w:szCs w:val="24"/>
        </w:rPr>
        <w:t xml:space="preserve"> </w:t>
      </w:r>
      <w:r w:rsidRPr="007D0A25">
        <w:rPr>
          <w:rFonts w:ascii="Times New Roman" w:eastAsia="Times New Roman" w:hAnsi="Times New Roman" w:cs="Times New Roman"/>
          <w:bCs/>
          <w:sz w:val="24"/>
          <w:szCs w:val="24"/>
        </w:rPr>
        <w:t xml:space="preserve">контактов и разборку цепей следует производить только при отключенном общем рубильнике </w:t>
      </w:r>
      <w:r w:rsidRPr="007D0A25">
        <w:rPr>
          <w:rFonts w:ascii="Times New Roman" w:eastAsia="Times New Roman" w:hAnsi="Times New Roman" w:cs="Times New Roman"/>
          <w:sz w:val="24"/>
          <w:szCs w:val="24"/>
        </w:rPr>
        <w:t>(</w:t>
      </w:r>
      <w:r w:rsidRPr="007D0A25">
        <w:rPr>
          <w:rFonts w:ascii="Times New Roman" w:eastAsia="Times New Roman" w:hAnsi="Times New Roman" w:cs="Times New Roman"/>
          <w:bCs/>
          <w:sz w:val="24"/>
          <w:szCs w:val="24"/>
        </w:rPr>
        <w:t>выключателе</w:t>
      </w:r>
      <w:r w:rsidRPr="007D0A25">
        <w:rPr>
          <w:rFonts w:ascii="Times New Roman" w:eastAsia="Times New Roman" w:hAnsi="Times New Roman" w:cs="Times New Roman"/>
          <w:sz w:val="24"/>
          <w:szCs w:val="24"/>
        </w:rPr>
        <w:t>)</w:t>
      </w:r>
      <w:r w:rsidRPr="007D0A25">
        <w:rPr>
          <w:rFonts w:ascii="Times New Roman" w:eastAsia="Times New Roman" w:hAnsi="Times New Roman" w:cs="Times New Roman"/>
          <w:bCs/>
          <w:sz w:val="24"/>
          <w:szCs w:val="24"/>
        </w:rPr>
        <w:t xml:space="preserve"> стенда</w:t>
      </w:r>
      <w:r w:rsidRPr="007D0A25">
        <w:rPr>
          <w:rFonts w:ascii="Times New Roman" w:eastAsia="Times New Roman" w:hAnsi="Times New Roman" w:cs="Times New Roman"/>
          <w:sz w:val="24"/>
          <w:szCs w:val="24"/>
        </w:rPr>
        <w:t>.</w:t>
      </w:r>
    </w:p>
    <w:p w:rsidR="003F3888" w:rsidRPr="007D0A25" w:rsidRDefault="003F3888" w:rsidP="00160470">
      <w:pPr>
        <w:spacing w:after="0" w:line="240" w:lineRule="auto"/>
        <w:ind w:firstLine="360"/>
        <w:jc w:val="both"/>
        <w:rPr>
          <w:rFonts w:ascii="Times New Roman" w:hAnsi="Times New Roman" w:cs="Times New Roman"/>
          <w:sz w:val="24"/>
          <w:szCs w:val="24"/>
        </w:rPr>
      </w:pPr>
      <w:r w:rsidRPr="007D0A25">
        <w:rPr>
          <w:rFonts w:ascii="Times New Roman" w:eastAsia="Times New Roman" w:hAnsi="Times New Roman" w:cs="Times New Roman"/>
          <w:sz w:val="24"/>
          <w:szCs w:val="24"/>
        </w:rPr>
        <w:t xml:space="preserve">4. </w:t>
      </w:r>
      <w:r w:rsidRPr="007D0A25">
        <w:rPr>
          <w:rFonts w:ascii="Times New Roman" w:eastAsia="Times New Roman" w:hAnsi="Times New Roman" w:cs="Times New Roman"/>
          <w:bCs/>
          <w:sz w:val="24"/>
          <w:szCs w:val="24"/>
        </w:rPr>
        <w:t>При наладке цепи и производстве опытов не следует допускать резких</w:t>
      </w:r>
      <w:r w:rsidRPr="007D0A25">
        <w:rPr>
          <w:rFonts w:ascii="Times New Roman" w:eastAsia="Times New Roman" w:hAnsi="Times New Roman" w:cs="Times New Roman"/>
          <w:sz w:val="24"/>
          <w:szCs w:val="24"/>
        </w:rPr>
        <w:t xml:space="preserve"> </w:t>
      </w:r>
      <w:r w:rsidRPr="007D0A25">
        <w:rPr>
          <w:rFonts w:ascii="Times New Roman" w:eastAsia="Times New Roman" w:hAnsi="Times New Roman" w:cs="Times New Roman"/>
          <w:bCs/>
          <w:sz w:val="24"/>
          <w:szCs w:val="24"/>
        </w:rPr>
        <w:t>перемещений ползунков реостатов</w:t>
      </w:r>
      <w:r w:rsidRPr="007D0A25">
        <w:rPr>
          <w:rFonts w:ascii="Times New Roman" w:eastAsia="Times New Roman" w:hAnsi="Times New Roman" w:cs="Times New Roman"/>
          <w:sz w:val="24"/>
          <w:szCs w:val="24"/>
        </w:rPr>
        <w:t>,</w:t>
      </w:r>
      <w:r w:rsidRPr="007D0A25">
        <w:rPr>
          <w:rFonts w:ascii="Times New Roman" w:eastAsia="Times New Roman" w:hAnsi="Times New Roman" w:cs="Times New Roman"/>
          <w:bCs/>
          <w:sz w:val="24"/>
          <w:szCs w:val="24"/>
        </w:rPr>
        <w:t xml:space="preserve"> ЛАТРов и других регулировочных устройств</w:t>
      </w:r>
      <w:r w:rsidRPr="007D0A25">
        <w:rPr>
          <w:rFonts w:ascii="Times New Roman" w:eastAsia="Times New Roman" w:hAnsi="Times New Roman" w:cs="Times New Roman"/>
          <w:sz w:val="24"/>
          <w:szCs w:val="24"/>
        </w:rPr>
        <w:t>.</w:t>
      </w:r>
    </w:p>
    <w:p w:rsidR="003F3888" w:rsidRPr="007D0A25" w:rsidRDefault="003F3888" w:rsidP="00160470">
      <w:pPr>
        <w:spacing w:after="0" w:line="240" w:lineRule="auto"/>
        <w:ind w:firstLine="360"/>
        <w:jc w:val="both"/>
        <w:rPr>
          <w:rFonts w:ascii="Times New Roman" w:hAnsi="Times New Roman" w:cs="Times New Roman"/>
          <w:sz w:val="24"/>
          <w:szCs w:val="24"/>
        </w:rPr>
      </w:pPr>
      <w:r w:rsidRPr="007D0A25">
        <w:rPr>
          <w:rFonts w:ascii="Times New Roman" w:eastAsia="Times New Roman" w:hAnsi="Times New Roman" w:cs="Times New Roman"/>
          <w:sz w:val="24"/>
          <w:szCs w:val="24"/>
        </w:rPr>
        <w:t xml:space="preserve">5. </w:t>
      </w:r>
      <w:r w:rsidRPr="007D0A25">
        <w:rPr>
          <w:rFonts w:ascii="Times New Roman" w:eastAsia="Times New Roman" w:hAnsi="Times New Roman" w:cs="Times New Roman"/>
          <w:bCs/>
          <w:sz w:val="24"/>
          <w:szCs w:val="24"/>
        </w:rPr>
        <w:t>При поражении током каждый студент должен быстро освободить</w:t>
      </w:r>
      <w:r w:rsidRPr="007D0A25">
        <w:rPr>
          <w:rFonts w:ascii="Times New Roman" w:eastAsia="Times New Roman" w:hAnsi="Times New Roman" w:cs="Times New Roman"/>
          <w:sz w:val="24"/>
          <w:szCs w:val="24"/>
        </w:rPr>
        <w:t xml:space="preserve"> </w:t>
      </w:r>
      <w:r w:rsidRPr="007D0A25">
        <w:rPr>
          <w:rFonts w:ascii="Times New Roman" w:eastAsia="Times New Roman" w:hAnsi="Times New Roman" w:cs="Times New Roman"/>
          <w:bCs/>
          <w:sz w:val="24"/>
          <w:szCs w:val="24"/>
        </w:rPr>
        <w:t>пострадавшего от воздействия тока</w:t>
      </w:r>
      <w:r w:rsidRPr="007D0A25">
        <w:rPr>
          <w:rFonts w:ascii="Times New Roman" w:eastAsia="Times New Roman" w:hAnsi="Times New Roman" w:cs="Times New Roman"/>
          <w:sz w:val="24"/>
          <w:szCs w:val="24"/>
        </w:rPr>
        <w:t>,</w:t>
      </w:r>
      <w:r w:rsidRPr="007D0A25">
        <w:rPr>
          <w:rFonts w:ascii="Times New Roman" w:eastAsia="Times New Roman" w:hAnsi="Times New Roman" w:cs="Times New Roman"/>
          <w:bCs/>
          <w:sz w:val="24"/>
          <w:szCs w:val="24"/>
        </w:rPr>
        <w:t xml:space="preserve"> отключив общий рубильник на стенде </w:t>
      </w:r>
      <w:r w:rsidRPr="007D0A25">
        <w:rPr>
          <w:rFonts w:ascii="Times New Roman" w:eastAsia="Times New Roman" w:hAnsi="Times New Roman" w:cs="Times New Roman"/>
          <w:sz w:val="24"/>
          <w:szCs w:val="24"/>
        </w:rPr>
        <w:t>(</w:t>
      </w:r>
      <w:r w:rsidRPr="007D0A25">
        <w:rPr>
          <w:rFonts w:ascii="Times New Roman" w:eastAsia="Times New Roman" w:hAnsi="Times New Roman" w:cs="Times New Roman"/>
          <w:bCs/>
          <w:sz w:val="24"/>
          <w:szCs w:val="24"/>
        </w:rPr>
        <w:t>в лаборатории</w:t>
      </w:r>
      <w:r w:rsidRPr="007D0A25">
        <w:rPr>
          <w:rFonts w:ascii="Times New Roman" w:eastAsia="Times New Roman" w:hAnsi="Times New Roman" w:cs="Times New Roman"/>
          <w:sz w:val="24"/>
          <w:szCs w:val="24"/>
        </w:rPr>
        <w:t>),</w:t>
      </w:r>
      <w:r w:rsidRPr="007D0A25">
        <w:rPr>
          <w:rFonts w:ascii="Times New Roman" w:eastAsia="Times New Roman" w:hAnsi="Times New Roman" w:cs="Times New Roman"/>
          <w:bCs/>
          <w:sz w:val="24"/>
          <w:szCs w:val="24"/>
        </w:rPr>
        <w:t xml:space="preserve"> оказать ему первую помощь и немедленно сообщить о случившемся преподавателю</w:t>
      </w:r>
      <w:r w:rsidRPr="007D0A25">
        <w:rPr>
          <w:rFonts w:ascii="Times New Roman" w:eastAsia="Times New Roman" w:hAnsi="Times New Roman" w:cs="Times New Roman"/>
          <w:sz w:val="24"/>
          <w:szCs w:val="24"/>
        </w:rPr>
        <w:t>.</w:t>
      </w:r>
    </w:p>
    <w:p w:rsidR="00B97E64" w:rsidRPr="007D0A25" w:rsidRDefault="00B97E64" w:rsidP="00160470">
      <w:pPr>
        <w:tabs>
          <w:tab w:val="left" w:pos="5245"/>
        </w:tabs>
        <w:spacing w:after="0" w:line="240" w:lineRule="auto"/>
        <w:rPr>
          <w:rFonts w:ascii="Times New Roman" w:hAnsi="Times New Roman" w:cs="Times New Roman"/>
          <w:sz w:val="24"/>
          <w:szCs w:val="24"/>
        </w:rPr>
      </w:pPr>
    </w:p>
    <w:p w:rsidR="00B97E64" w:rsidRPr="007D0A25" w:rsidRDefault="00B97E64" w:rsidP="00160470">
      <w:pPr>
        <w:tabs>
          <w:tab w:val="left" w:pos="5245"/>
        </w:tabs>
        <w:spacing w:after="0" w:line="240" w:lineRule="auto"/>
        <w:rPr>
          <w:rFonts w:ascii="Times New Roman" w:hAnsi="Times New Roman" w:cs="Times New Roman"/>
          <w:sz w:val="24"/>
          <w:szCs w:val="24"/>
        </w:rPr>
      </w:pPr>
    </w:p>
    <w:p w:rsidR="00B97E64" w:rsidRPr="007D0A25" w:rsidRDefault="00B97E64" w:rsidP="00160470">
      <w:pPr>
        <w:tabs>
          <w:tab w:val="left" w:pos="5245"/>
        </w:tabs>
        <w:spacing w:after="0" w:line="240" w:lineRule="auto"/>
        <w:rPr>
          <w:rFonts w:ascii="Times New Roman" w:hAnsi="Times New Roman" w:cs="Times New Roman"/>
          <w:sz w:val="24"/>
          <w:szCs w:val="24"/>
        </w:rPr>
      </w:pPr>
    </w:p>
    <w:p w:rsidR="003774C4" w:rsidRPr="007D0A25" w:rsidRDefault="003774C4" w:rsidP="00160470">
      <w:pPr>
        <w:tabs>
          <w:tab w:val="left" w:pos="5245"/>
        </w:tabs>
        <w:spacing w:after="0" w:line="240" w:lineRule="auto"/>
        <w:rPr>
          <w:rFonts w:ascii="Times New Roman" w:hAnsi="Times New Roman" w:cs="Times New Roman"/>
          <w:sz w:val="24"/>
          <w:szCs w:val="24"/>
        </w:rPr>
      </w:pPr>
    </w:p>
    <w:p w:rsidR="003774C4" w:rsidRPr="007D0A25" w:rsidRDefault="003774C4" w:rsidP="00160470">
      <w:pPr>
        <w:tabs>
          <w:tab w:val="left" w:pos="5245"/>
        </w:tabs>
        <w:spacing w:after="0" w:line="240" w:lineRule="auto"/>
        <w:rPr>
          <w:rFonts w:ascii="Times New Roman" w:hAnsi="Times New Roman" w:cs="Times New Roman"/>
          <w:sz w:val="24"/>
          <w:szCs w:val="24"/>
        </w:rPr>
      </w:pPr>
    </w:p>
    <w:p w:rsidR="003774C4" w:rsidRPr="007D0A25" w:rsidRDefault="003774C4" w:rsidP="00160470">
      <w:pPr>
        <w:tabs>
          <w:tab w:val="left" w:pos="5245"/>
        </w:tabs>
        <w:spacing w:after="0" w:line="240" w:lineRule="auto"/>
        <w:rPr>
          <w:rFonts w:ascii="Times New Roman" w:hAnsi="Times New Roman" w:cs="Times New Roman"/>
          <w:sz w:val="24"/>
          <w:szCs w:val="24"/>
        </w:rPr>
      </w:pPr>
    </w:p>
    <w:p w:rsidR="003774C4" w:rsidRPr="007D0A25" w:rsidRDefault="003774C4" w:rsidP="00160470">
      <w:pPr>
        <w:tabs>
          <w:tab w:val="left" w:pos="5245"/>
        </w:tabs>
        <w:spacing w:after="0" w:line="240" w:lineRule="auto"/>
        <w:rPr>
          <w:rFonts w:ascii="Times New Roman" w:hAnsi="Times New Roman" w:cs="Times New Roman"/>
          <w:sz w:val="24"/>
          <w:szCs w:val="24"/>
        </w:rPr>
      </w:pPr>
    </w:p>
    <w:p w:rsidR="003774C4" w:rsidRPr="007D0A25" w:rsidRDefault="003774C4" w:rsidP="00160470">
      <w:pPr>
        <w:tabs>
          <w:tab w:val="left" w:pos="5245"/>
        </w:tabs>
        <w:spacing w:after="0" w:line="240" w:lineRule="auto"/>
        <w:rPr>
          <w:rFonts w:ascii="Times New Roman" w:hAnsi="Times New Roman" w:cs="Times New Roman"/>
          <w:sz w:val="24"/>
          <w:szCs w:val="24"/>
        </w:rPr>
      </w:pPr>
    </w:p>
    <w:p w:rsidR="003774C4" w:rsidRPr="007D0A25" w:rsidRDefault="003774C4" w:rsidP="00160470">
      <w:pPr>
        <w:tabs>
          <w:tab w:val="left" w:pos="5245"/>
        </w:tabs>
        <w:spacing w:after="0" w:line="240" w:lineRule="auto"/>
        <w:rPr>
          <w:rFonts w:ascii="Times New Roman" w:hAnsi="Times New Roman" w:cs="Times New Roman"/>
          <w:sz w:val="24"/>
          <w:szCs w:val="24"/>
        </w:rPr>
      </w:pPr>
    </w:p>
    <w:p w:rsidR="003774C4" w:rsidRPr="007D0A25" w:rsidRDefault="003774C4" w:rsidP="00160470">
      <w:pPr>
        <w:tabs>
          <w:tab w:val="left" w:pos="5245"/>
        </w:tabs>
        <w:spacing w:after="0" w:line="240" w:lineRule="auto"/>
        <w:rPr>
          <w:rFonts w:ascii="Times New Roman" w:hAnsi="Times New Roman" w:cs="Times New Roman"/>
          <w:sz w:val="24"/>
          <w:szCs w:val="24"/>
        </w:rPr>
      </w:pPr>
    </w:p>
    <w:p w:rsidR="003774C4" w:rsidRPr="007D0A25" w:rsidRDefault="003774C4" w:rsidP="00160470">
      <w:pPr>
        <w:tabs>
          <w:tab w:val="left" w:pos="5245"/>
        </w:tabs>
        <w:spacing w:after="0" w:line="240" w:lineRule="auto"/>
        <w:rPr>
          <w:rFonts w:ascii="Times New Roman" w:hAnsi="Times New Roman" w:cs="Times New Roman"/>
          <w:sz w:val="24"/>
          <w:szCs w:val="24"/>
        </w:rPr>
      </w:pPr>
    </w:p>
    <w:p w:rsidR="003774C4" w:rsidRPr="007D0A25" w:rsidRDefault="003774C4" w:rsidP="00160470">
      <w:pPr>
        <w:tabs>
          <w:tab w:val="left" w:pos="5245"/>
        </w:tabs>
        <w:spacing w:after="0" w:line="240" w:lineRule="auto"/>
        <w:rPr>
          <w:rFonts w:ascii="Times New Roman" w:hAnsi="Times New Roman" w:cs="Times New Roman"/>
          <w:sz w:val="24"/>
          <w:szCs w:val="24"/>
        </w:rPr>
      </w:pPr>
    </w:p>
    <w:p w:rsidR="003774C4" w:rsidRPr="007D0A25" w:rsidRDefault="003774C4" w:rsidP="00160470">
      <w:pPr>
        <w:tabs>
          <w:tab w:val="left" w:pos="5245"/>
        </w:tabs>
        <w:spacing w:after="0" w:line="240" w:lineRule="auto"/>
        <w:rPr>
          <w:rFonts w:ascii="Times New Roman" w:hAnsi="Times New Roman" w:cs="Times New Roman"/>
          <w:sz w:val="24"/>
          <w:szCs w:val="24"/>
        </w:rPr>
      </w:pPr>
    </w:p>
    <w:p w:rsidR="003774C4" w:rsidRPr="007D0A25" w:rsidRDefault="003774C4" w:rsidP="00160470">
      <w:pPr>
        <w:tabs>
          <w:tab w:val="left" w:pos="5245"/>
        </w:tabs>
        <w:spacing w:after="0" w:line="240" w:lineRule="auto"/>
        <w:rPr>
          <w:rFonts w:ascii="Times New Roman" w:hAnsi="Times New Roman" w:cs="Times New Roman"/>
          <w:sz w:val="24"/>
          <w:szCs w:val="24"/>
        </w:rPr>
      </w:pPr>
    </w:p>
    <w:p w:rsidR="003774C4" w:rsidRPr="007D0A25" w:rsidRDefault="003774C4" w:rsidP="00160470">
      <w:pPr>
        <w:tabs>
          <w:tab w:val="left" w:pos="5245"/>
        </w:tabs>
        <w:spacing w:after="0" w:line="240" w:lineRule="auto"/>
        <w:rPr>
          <w:rFonts w:ascii="Times New Roman" w:hAnsi="Times New Roman" w:cs="Times New Roman"/>
          <w:sz w:val="24"/>
          <w:szCs w:val="24"/>
        </w:rPr>
      </w:pPr>
    </w:p>
    <w:p w:rsidR="003774C4" w:rsidRPr="007D0A25" w:rsidRDefault="003774C4" w:rsidP="00160470">
      <w:pPr>
        <w:tabs>
          <w:tab w:val="left" w:pos="5245"/>
        </w:tabs>
        <w:spacing w:after="0" w:line="240" w:lineRule="auto"/>
        <w:rPr>
          <w:rFonts w:ascii="Times New Roman" w:hAnsi="Times New Roman" w:cs="Times New Roman"/>
          <w:sz w:val="24"/>
          <w:szCs w:val="24"/>
        </w:rPr>
      </w:pPr>
    </w:p>
    <w:p w:rsidR="003774C4" w:rsidRPr="007D0A25" w:rsidRDefault="003774C4" w:rsidP="00160470">
      <w:pPr>
        <w:tabs>
          <w:tab w:val="left" w:pos="5245"/>
        </w:tabs>
        <w:spacing w:after="0" w:line="240" w:lineRule="auto"/>
        <w:rPr>
          <w:rFonts w:ascii="Times New Roman" w:hAnsi="Times New Roman" w:cs="Times New Roman"/>
          <w:sz w:val="24"/>
          <w:szCs w:val="24"/>
        </w:rPr>
      </w:pPr>
    </w:p>
    <w:p w:rsidR="003774C4" w:rsidRPr="007D0A25" w:rsidRDefault="003774C4" w:rsidP="00160470">
      <w:pPr>
        <w:tabs>
          <w:tab w:val="left" w:pos="5245"/>
        </w:tabs>
        <w:spacing w:after="0" w:line="240" w:lineRule="auto"/>
        <w:rPr>
          <w:rFonts w:ascii="Times New Roman" w:hAnsi="Times New Roman" w:cs="Times New Roman"/>
          <w:sz w:val="24"/>
          <w:szCs w:val="24"/>
        </w:rPr>
      </w:pPr>
    </w:p>
    <w:p w:rsidR="003774C4" w:rsidRPr="007D0A25" w:rsidRDefault="003774C4" w:rsidP="00160470">
      <w:pPr>
        <w:tabs>
          <w:tab w:val="left" w:pos="5245"/>
        </w:tabs>
        <w:spacing w:after="0" w:line="240" w:lineRule="auto"/>
        <w:rPr>
          <w:rFonts w:ascii="Times New Roman" w:hAnsi="Times New Roman" w:cs="Times New Roman"/>
          <w:sz w:val="24"/>
          <w:szCs w:val="24"/>
        </w:rPr>
      </w:pPr>
    </w:p>
    <w:p w:rsidR="003774C4" w:rsidRPr="007D0A25" w:rsidRDefault="003774C4" w:rsidP="00160470">
      <w:pPr>
        <w:tabs>
          <w:tab w:val="left" w:pos="5245"/>
        </w:tabs>
        <w:spacing w:after="0" w:line="240" w:lineRule="auto"/>
        <w:rPr>
          <w:rFonts w:ascii="Times New Roman" w:hAnsi="Times New Roman" w:cs="Times New Roman"/>
          <w:sz w:val="24"/>
          <w:szCs w:val="24"/>
        </w:rPr>
      </w:pPr>
    </w:p>
    <w:p w:rsidR="008A5F20" w:rsidRPr="007D0A25" w:rsidRDefault="008A5F20" w:rsidP="00160470">
      <w:pPr>
        <w:tabs>
          <w:tab w:val="left" w:pos="5245"/>
        </w:tabs>
        <w:spacing w:after="0" w:line="240" w:lineRule="auto"/>
        <w:rPr>
          <w:rFonts w:ascii="Times New Roman" w:hAnsi="Times New Roman" w:cs="Times New Roman"/>
          <w:sz w:val="24"/>
          <w:szCs w:val="24"/>
        </w:rPr>
      </w:pPr>
    </w:p>
    <w:p w:rsidR="008A5F20" w:rsidRPr="007D0A25" w:rsidRDefault="008A5F20" w:rsidP="00160470">
      <w:pPr>
        <w:tabs>
          <w:tab w:val="left" w:pos="5245"/>
        </w:tabs>
        <w:spacing w:after="0" w:line="240" w:lineRule="auto"/>
        <w:rPr>
          <w:rFonts w:ascii="Times New Roman" w:hAnsi="Times New Roman" w:cs="Times New Roman"/>
          <w:sz w:val="24"/>
          <w:szCs w:val="24"/>
        </w:rPr>
      </w:pPr>
    </w:p>
    <w:p w:rsidR="003774C4" w:rsidRPr="007D0A25" w:rsidRDefault="003774C4" w:rsidP="00160470">
      <w:pPr>
        <w:tabs>
          <w:tab w:val="left" w:pos="5245"/>
        </w:tabs>
        <w:spacing w:after="0" w:line="240" w:lineRule="auto"/>
        <w:rPr>
          <w:rFonts w:ascii="Times New Roman" w:hAnsi="Times New Roman" w:cs="Times New Roman"/>
          <w:sz w:val="24"/>
          <w:szCs w:val="24"/>
        </w:rPr>
      </w:pPr>
    </w:p>
    <w:p w:rsidR="003774C4" w:rsidRPr="007D0A25" w:rsidRDefault="003774C4" w:rsidP="00160470">
      <w:pPr>
        <w:tabs>
          <w:tab w:val="left" w:pos="5245"/>
        </w:tabs>
        <w:spacing w:after="0" w:line="240" w:lineRule="auto"/>
        <w:rPr>
          <w:rFonts w:ascii="Times New Roman" w:hAnsi="Times New Roman" w:cs="Times New Roman"/>
          <w:sz w:val="24"/>
          <w:szCs w:val="24"/>
        </w:rPr>
      </w:pPr>
    </w:p>
    <w:p w:rsidR="003774C4" w:rsidRPr="007D0A25" w:rsidRDefault="003774C4" w:rsidP="008A5F20">
      <w:pPr>
        <w:tabs>
          <w:tab w:val="left" w:pos="5245"/>
        </w:tabs>
        <w:spacing w:after="0" w:line="240" w:lineRule="auto"/>
        <w:jc w:val="center"/>
        <w:rPr>
          <w:rFonts w:ascii="Times New Roman" w:hAnsi="Times New Roman" w:cs="Times New Roman"/>
          <w:b/>
          <w:sz w:val="24"/>
          <w:szCs w:val="24"/>
        </w:rPr>
      </w:pPr>
      <w:r w:rsidRPr="007D0A25">
        <w:rPr>
          <w:rFonts w:ascii="Times New Roman" w:hAnsi="Times New Roman" w:cs="Times New Roman"/>
          <w:b/>
          <w:sz w:val="24"/>
          <w:szCs w:val="24"/>
        </w:rPr>
        <w:lastRenderedPageBreak/>
        <w:t>Практическая работа №1</w:t>
      </w:r>
    </w:p>
    <w:p w:rsidR="003774C4" w:rsidRPr="007D0A25" w:rsidRDefault="004E28AB" w:rsidP="008A5F20">
      <w:pPr>
        <w:tabs>
          <w:tab w:val="left" w:pos="5245"/>
        </w:tabs>
        <w:spacing w:after="0" w:line="240" w:lineRule="auto"/>
        <w:jc w:val="center"/>
        <w:rPr>
          <w:rFonts w:ascii="Times New Roman" w:hAnsi="Times New Roman" w:cs="Times New Roman"/>
          <w:sz w:val="24"/>
          <w:szCs w:val="24"/>
        </w:rPr>
      </w:pPr>
      <w:r w:rsidRPr="007D0A25">
        <w:rPr>
          <w:rFonts w:ascii="Times New Roman" w:hAnsi="Times New Roman" w:cs="Times New Roman"/>
          <w:b/>
          <w:sz w:val="28"/>
          <w:szCs w:val="28"/>
        </w:rPr>
        <w:t xml:space="preserve">ТЕМА: </w:t>
      </w:r>
      <w:r w:rsidR="003774C4" w:rsidRPr="007D0A25">
        <w:rPr>
          <w:rFonts w:ascii="Times New Roman" w:hAnsi="Times New Roman" w:cs="Times New Roman"/>
          <w:b/>
          <w:sz w:val="28"/>
          <w:szCs w:val="28"/>
        </w:rPr>
        <w:t>Расчет регулятора скорости</w:t>
      </w:r>
      <w:r w:rsidR="003774C4" w:rsidRPr="007D0A25">
        <w:rPr>
          <w:rFonts w:ascii="Times New Roman" w:hAnsi="Times New Roman" w:cs="Times New Roman"/>
          <w:sz w:val="24"/>
          <w:szCs w:val="24"/>
        </w:rPr>
        <w:t>.</w:t>
      </w:r>
    </w:p>
    <w:p w:rsidR="001A6728" w:rsidRPr="007D0A25" w:rsidRDefault="001A6728" w:rsidP="00160470">
      <w:pPr>
        <w:pStyle w:val="ae"/>
        <w:spacing w:before="0" w:beforeAutospacing="0" w:after="0" w:afterAutospacing="0"/>
        <w:jc w:val="both"/>
      </w:pPr>
      <w:r w:rsidRPr="007D0A25">
        <w:t>Дополнить систему регулирования момента, рассчитанную в работе 8, контуром регулирования скорости, настроенным на технический оптимум, рассчитать параметры регулятора , построить электромеханические характеристики, соответствующие двум значениям сигнала задания скорости , определить требуемую максимальную ЭДС тиристорного преобразователя и оценить динамические свойства электропривода.</w:t>
      </w:r>
    </w:p>
    <w:p w:rsidR="001A6728" w:rsidRPr="007D0A25" w:rsidRDefault="001A6728" w:rsidP="00160470">
      <w:pPr>
        <w:pStyle w:val="ae"/>
        <w:spacing w:before="0" w:beforeAutospacing="0" w:after="0" w:afterAutospacing="0"/>
        <w:jc w:val="both"/>
      </w:pPr>
      <w:r w:rsidRPr="007D0A25">
        <w:t>Данные для расчета: максимальная скорость идеального холостого хода соответствующий ей сигнал задания скорости коэффициент ЭДС тахогенератора рассчитанное ускорение момент нагрузки</w:t>
      </w:r>
    </w:p>
    <w:p w:rsidR="001A6728" w:rsidRPr="007D0A25" w:rsidRDefault="001A6728" w:rsidP="00160470">
      <w:pPr>
        <w:pStyle w:val="ae"/>
        <w:spacing w:before="0" w:beforeAutospacing="0" w:after="0" w:afterAutospacing="0"/>
      </w:pPr>
      <w:r w:rsidRPr="007D0A25">
        <w:rPr>
          <w:b/>
          <w:bCs/>
          <w:noProof/>
        </w:rPr>
        <w:drawing>
          <wp:inline distT="0" distB="0" distL="0" distR="0" wp14:anchorId="497A8E57" wp14:editId="7DB38EAF">
            <wp:extent cx="5619750" cy="266700"/>
            <wp:effectExtent l="19050" t="0" r="0" b="0"/>
            <wp:docPr id="439" name="Рисунок 15" descr="http://www.bankreferatov.ru/Images/93/1D7106CA53AF3A6A43257B4F006D5193/elektroprivod.docx/img1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bankreferatov.ru/Images/93/1D7106CA53AF3A6A43257B4F006D5193/elektroprivod.docx/img121.gif"/>
                    <pic:cNvPicPr>
                      <a:picLocks noChangeAspect="1" noChangeArrowheads="1"/>
                    </pic:cNvPicPr>
                  </pic:nvPicPr>
                  <pic:blipFill>
                    <a:blip r:embed="rId7" cstate="print"/>
                    <a:srcRect/>
                    <a:stretch>
                      <a:fillRect/>
                    </a:stretch>
                  </pic:blipFill>
                  <pic:spPr bwMode="auto">
                    <a:xfrm>
                      <a:off x="0" y="0"/>
                      <a:ext cx="5619750" cy="266700"/>
                    </a:xfrm>
                    <a:prstGeom prst="rect">
                      <a:avLst/>
                    </a:prstGeom>
                    <a:noFill/>
                    <a:ln w="9525">
                      <a:noFill/>
                      <a:miter lim="800000"/>
                      <a:headEnd/>
                      <a:tailEnd/>
                    </a:ln>
                  </pic:spPr>
                </pic:pic>
              </a:graphicData>
            </a:graphic>
          </wp:inline>
        </w:drawing>
      </w:r>
    </w:p>
    <w:p w:rsidR="001A6728" w:rsidRPr="007D0A25" w:rsidRDefault="001A6728" w:rsidP="00160470">
      <w:pPr>
        <w:pStyle w:val="ae"/>
        <w:spacing w:before="0" w:beforeAutospacing="0" w:after="0" w:afterAutospacing="0"/>
      </w:pPr>
      <w:r w:rsidRPr="007D0A25">
        <w:rPr>
          <w:b/>
          <w:bCs/>
          <w:noProof/>
        </w:rPr>
        <w:drawing>
          <wp:inline distT="0" distB="0" distL="0" distR="0" wp14:anchorId="6C75C775" wp14:editId="7D71C551">
            <wp:extent cx="5610225" cy="866775"/>
            <wp:effectExtent l="19050" t="0" r="9525" b="0"/>
            <wp:docPr id="438" name="Рисунок 16" descr="http://www.bankreferatov.ru/Images/93/1D7106CA53AF3A6A43257B4F006D5193/elektroprivod.docx/img1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bankreferatov.ru/Images/93/1D7106CA53AF3A6A43257B4F006D5193/elektroprivod.docx/img122.gif"/>
                    <pic:cNvPicPr>
                      <a:picLocks noChangeAspect="1" noChangeArrowheads="1"/>
                    </pic:cNvPicPr>
                  </pic:nvPicPr>
                  <pic:blipFill>
                    <a:blip r:embed="rId8" cstate="print"/>
                    <a:srcRect/>
                    <a:stretch>
                      <a:fillRect/>
                    </a:stretch>
                  </pic:blipFill>
                  <pic:spPr bwMode="auto">
                    <a:xfrm>
                      <a:off x="0" y="0"/>
                      <a:ext cx="5610225" cy="866775"/>
                    </a:xfrm>
                    <a:prstGeom prst="rect">
                      <a:avLst/>
                    </a:prstGeom>
                    <a:noFill/>
                    <a:ln w="9525">
                      <a:noFill/>
                      <a:miter lim="800000"/>
                      <a:headEnd/>
                      <a:tailEnd/>
                    </a:ln>
                  </pic:spPr>
                </pic:pic>
              </a:graphicData>
            </a:graphic>
          </wp:inline>
        </w:drawing>
      </w:r>
    </w:p>
    <w:p w:rsidR="001A6728" w:rsidRPr="007D0A25" w:rsidRDefault="001A6728" w:rsidP="00160470">
      <w:pPr>
        <w:pStyle w:val="ae"/>
        <w:spacing w:before="0" w:beforeAutospacing="0" w:after="0" w:afterAutospacing="0"/>
      </w:pPr>
      <w:r w:rsidRPr="007D0A25">
        <w:rPr>
          <w:b/>
          <w:bCs/>
          <w:noProof/>
        </w:rPr>
        <w:drawing>
          <wp:inline distT="0" distB="0" distL="0" distR="0" wp14:anchorId="10ABB156" wp14:editId="25BEDBED">
            <wp:extent cx="4229100" cy="3152775"/>
            <wp:effectExtent l="19050" t="0" r="0" b="0"/>
            <wp:docPr id="437" name="Рисунок 17" descr="http://www.bankreferatov.ru/Images/93/1D7106CA53AF3A6A43257B4F006D5193/elektroprivod.docx/img1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bankreferatov.ru/Images/93/1D7106CA53AF3A6A43257B4F006D5193/elektroprivod.docx/img123.gif"/>
                    <pic:cNvPicPr>
                      <a:picLocks noChangeAspect="1" noChangeArrowheads="1"/>
                    </pic:cNvPicPr>
                  </pic:nvPicPr>
                  <pic:blipFill>
                    <a:blip r:embed="rId9" cstate="print"/>
                    <a:srcRect/>
                    <a:stretch>
                      <a:fillRect/>
                    </a:stretch>
                  </pic:blipFill>
                  <pic:spPr bwMode="auto">
                    <a:xfrm>
                      <a:off x="0" y="0"/>
                      <a:ext cx="4229100" cy="3152775"/>
                    </a:xfrm>
                    <a:prstGeom prst="rect">
                      <a:avLst/>
                    </a:prstGeom>
                    <a:noFill/>
                    <a:ln w="9525">
                      <a:noFill/>
                      <a:miter lim="800000"/>
                      <a:headEnd/>
                      <a:tailEnd/>
                    </a:ln>
                  </pic:spPr>
                </pic:pic>
              </a:graphicData>
            </a:graphic>
          </wp:inline>
        </w:drawing>
      </w:r>
    </w:p>
    <w:p w:rsidR="001A6728" w:rsidRPr="007D0A25" w:rsidRDefault="001A6728" w:rsidP="00160470">
      <w:pPr>
        <w:pStyle w:val="ae"/>
        <w:spacing w:before="0" w:beforeAutospacing="0" w:after="0" w:afterAutospacing="0"/>
      </w:pPr>
      <w:r w:rsidRPr="007D0A25">
        <w:rPr>
          <w:b/>
          <w:bCs/>
        </w:rPr>
        <w:t>Расчеты:</w:t>
      </w:r>
    </w:p>
    <w:p w:rsidR="001A6728" w:rsidRPr="007D0A25" w:rsidRDefault="001A6728" w:rsidP="00160470">
      <w:pPr>
        <w:pStyle w:val="ae"/>
        <w:spacing w:before="0" w:beforeAutospacing="0" w:after="0" w:afterAutospacing="0"/>
      </w:pPr>
      <w:r w:rsidRPr="007D0A25">
        <w:t>Коэффициент усиления регулятора скорости при :</w:t>
      </w:r>
    </w:p>
    <w:p w:rsidR="001A6728" w:rsidRPr="007D0A25" w:rsidRDefault="007D0A25" w:rsidP="00160470">
      <w:pPr>
        <w:spacing w:after="0" w:line="240" w:lineRule="auto"/>
        <w:rPr>
          <w:rFonts w:ascii="Times New Roman" w:hAnsi="Times New Roman" w:cs="Times New Roman"/>
          <w:sz w:val="24"/>
          <w:szCs w:val="24"/>
        </w:rPr>
      </w:pPr>
      <w:r w:rsidRPr="007D0A25">
        <w:rPr>
          <w:rFonts w:ascii="Times New Roman" w:hAnsi="Times New Roman" w:cs="Times New Roman"/>
          <w:sz w:val="24"/>
          <w:szCs w:val="24"/>
        </w:rPr>
        <w:pict>
          <v:rect id="_x0000_i1025" style="width:0;height:1.5pt" o:hralign="center" o:hrstd="t" o:hrnoshade="t" o:hr="t" fillcolor="black" stroked="f"/>
        </w:pict>
      </w:r>
    </w:p>
    <w:p w:rsidR="001A6728" w:rsidRPr="007D0A25" w:rsidRDefault="001A6728" w:rsidP="00160470">
      <w:pPr>
        <w:pStyle w:val="z-"/>
        <w:rPr>
          <w:rFonts w:ascii="Times New Roman" w:hAnsi="Times New Roman" w:cs="Times New Roman"/>
          <w:sz w:val="24"/>
          <w:szCs w:val="24"/>
        </w:rPr>
      </w:pPr>
      <w:r w:rsidRPr="007D0A25">
        <w:rPr>
          <w:rFonts w:ascii="Times New Roman" w:hAnsi="Times New Roman" w:cs="Times New Roman"/>
          <w:sz w:val="24"/>
          <w:szCs w:val="24"/>
        </w:rPr>
        <w:t>Начало формы</w:t>
      </w:r>
    </w:p>
    <w:p w:rsidR="001A6728" w:rsidRPr="007D0A25" w:rsidRDefault="001A6728" w:rsidP="00160470">
      <w:pPr>
        <w:spacing w:after="0" w:line="240" w:lineRule="auto"/>
        <w:rPr>
          <w:rFonts w:ascii="Times New Roman" w:hAnsi="Times New Roman" w:cs="Times New Roman"/>
          <w:sz w:val="24"/>
          <w:szCs w:val="24"/>
        </w:rPr>
      </w:pPr>
    </w:p>
    <w:p w:rsidR="001A6728" w:rsidRPr="007D0A25" w:rsidRDefault="001A6728" w:rsidP="00160470">
      <w:pPr>
        <w:pStyle w:val="ae"/>
        <w:spacing w:before="0" w:beforeAutospacing="0" w:after="0" w:afterAutospacing="0"/>
      </w:pPr>
      <w:r w:rsidRPr="007D0A25">
        <w:rPr>
          <w:noProof/>
        </w:rPr>
        <w:drawing>
          <wp:inline distT="0" distB="0" distL="0" distR="0" wp14:anchorId="2607E8F8" wp14:editId="18812BB7">
            <wp:extent cx="3381375" cy="419100"/>
            <wp:effectExtent l="19050" t="0" r="9525" b="0"/>
            <wp:docPr id="436" name="Рисунок 21" descr="http://www.bankreferatov.ru/Images/93/1D7106CA53AF3A6A43257B4F006D5193/elektroprivod.docx/img1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bankreferatov.ru/Images/93/1D7106CA53AF3A6A43257B4F006D5193/elektroprivod.docx/img125.gif"/>
                    <pic:cNvPicPr>
                      <a:picLocks noChangeAspect="1" noChangeArrowheads="1"/>
                    </pic:cNvPicPr>
                  </pic:nvPicPr>
                  <pic:blipFill>
                    <a:blip r:embed="rId10" cstate="print"/>
                    <a:srcRect/>
                    <a:stretch>
                      <a:fillRect/>
                    </a:stretch>
                  </pic:blipFill>
                  <pic:spPr bwMode="auto">
                    <a:xfrm>
                      <a:off x="0" y="0"/>
                      <a:ext cx="3381375" cy="419100"/>
                    </a:xfrm>
                    <a:prstGeom prst="rect">
                      <a:avLst/>
                    </a:prstGeom>
                    <a:noFill/>
                    <a:ln w="9525">
                      <a:noFill/>
                      <a:miter lim="800000"/>
                      <a:headEnd/>
                      <a:tailEnd/>
                    </a:ln>
                  </pic:spPr>
                </pic:pic>
              </a:graphicData>
            </a:graphic>
          </wp:inline>
        </w:drawing>
      </w:r>
    </w:p>
    <w:p w:rsidR="001A6728" w:rsidRPr="007D0A25" w:rsidRDefault="001A6728" w:rsidP="00160470">
      <w:pPr>
        <w:pStyle w:val="ae"/>
        <w:spacing w:before="0" w:beforeAutospacing="0" w:after="0" w:afterAutospacing="0"/>
      </w:pPr>
      <w:r w:rsidRPr="007D0A25">
        <w:t>Коэффициент обратной связи:</w:t>
      </w:r>
    </w:p>
    <w:p w:rsidR="001A6728" w:rsidRPr="007D0A25" w:rsidRDefault="001A6728" w:rsidP="00160470">
      <w:pPr>
        <w:pStyle w:val="ae"/>
        <w:spacing w:before="0" w:beforeAutospacing="0" w:after="0" w:afterAutospacing="0"/>
      </w:pPr>
      <w:r w:rsidRPr="007D0A25">
        <w:rPr>
          <w:noProof/>
        </w:rPr>
        <w:drawing>
          <wp:inline distT="0" distB="0" distL="0" distR="0" wp14:anchorId="2E76D91C" wp14:editId="2073C18B">
            <wp:extent cx="2019300" cy="400050"/>
            <wp:effectExtent l="19050" t="0" r="0" b="0"/>
            <wp:docPr id="435" name="Рисунок 22" descr="http://www.bankreferatov.ru/Images/93/1D7106CA53AF3A6A43257B4F006D5193/elektroprivod.docx/img1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bankreferatov.ru/Images/93/1D7106CA53AF3A6A43257B4F006D5193/elektroprivod.docx/img126.gif"/>
                    <pic:cNvPicPr>
                      <a:picLocks noChangeAspect="1" noChangeArrowheads="1"/>
                    </pic:cNvPicPr>
                  </pic:nvPicPr>
                  <pic:blipFill>
                    <a:blip r:embed="rId11" cstate="print"/>
                    <a:srcRect/>
                    <a:stretch>
                      <a:fillRect/>
                    </a:stretch>
                  </pic:blipFill>
                  <pic:spPr bwMode="auto">
                    <a:xfrm>
                      <a:off x="0" y="0"/>
                      <a:ext cx="2019300" cy="400050"/>
                    </a:xfrm>
                    <a:prstGeom prst="rect">
                      <a:avLst/>
                    </a:prstGeom>
                    <a:noFill/>
                    <a:ln w="9525">
                      <a:noFill/>
                      <a:miter lim="800000"/>
                      <a:headEnd/>
                      <a:tailEnd/>
                    </a:ln>
                  </pic:spPr>
                </pic:pic>
              </a:graphicData>
            </a:graphic>
          </wp:inline>
        </w:drawing>
      </w:r>
    </w:p>
    <w:p w:rsidR="001A6728" w:rsidRPr="007D0A25" w:rsidRDefault="001A6728" w:rsidP="00160470">
      <w:pPr>
        <w:pStyle w:val="ae"/>
        <w:spacing w:before="0" w:beforeAutospacing="0" w:after="0" w:afterAutospacing="0"/>
      </w:pPr>
      <w:r w:rsidRPr="007D0A25">
        <w:rPr>
          <w:noProof/>
        </w:rPr>
        <w:drawing>
          <wp:inline distT="0" distB="0" distL="0" distR="0" wp14:anchorId="13D4B815" wp14:editId="62A6B526">
            <wp:extent cx="1143000" cy="200025"/>
            <wp:effectExtent l="19050" t="0" r="0" b="0"/>
            <wp:docPr id="434" name="Рисунок 23" descr="http://www.bankreferatov.ru/Images/93/1D7106CA53AF3A6A43257B4F006D5193/elektroprivod.docx/img1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bankreferatov.ru/Images/93/1D7106CA53AF3A6A43257B4F006D5193/elektroprivod.docx/img127.gif"/>
                    <pic:cNvPicPr>
                      <a:picLocks noChangeAspect="1" noChangeArrowheads="1"/>
                    </pic:cNvPicPr>
                  </pic:nvPicPr>
                  <pic:blipFill>
                    <a:blip r:embed="rId12" cstate="print"/>
                    <a:srcRect/>
                    <a:stretch>
                      <a:fillRect/>
                    </a:stretch>
                  </pic:blipFill>
                  <pic:spPr bwMode="auto">
                    <a:xfrm>
                      <a:off x="0" y="0"/>
                      <a:ext cx="1143000" cy="200025"/>
                    </a:xfrm>
                    <a:prstGeom prst="rect">
                      <a:avLst/>
                    </a:prstGeom>
                    <a:noFill/>
                    <a:ln w="9525">
                      <a:noFill/>
                      <a:miter lim="800000"/>
                      <a:headEnd/>
                      <a:tailEnd/>
                    </a:ln>
                  </pic:spPr>
                </pic:pic>
              </a:graphicData>
            </a:graphic>
          </wp:inline>
        </w:drawing>
      </w:r>
    </w:p>
    <w:p w:rsidR="001A6728" w:rsidRPr="007D0A25" w:rsidRDefault="001A6728" w:rsidP="00160470">
      <w:pPr>
        <w:pStyle w:val="ae"/>
        <w:spacing w:before="0" w:beforeAutospacing="0" w:after="0" w:afterAutospacing="0"/>
      </w:pPr>
      <w:r w:rsidRPr="007D0A25">
        <w:rPr>
          <w:noProof/>
        </w:rPr>
        <w:drawing>
          <wp:inline distT="0" distB="0" distL="0" distR="0" wp14:anchorId="30806380" wp14:editId="4875E02B">
            <wp:extent cx="2209800" cy="419100"/>
            <wp:effectExtent l="19050" t="0" r="0" b="0"/>
            <wp:docPr id="433" name="Рисунок 24" descr="http://www.bankreferatov.ru/Images/93/1D7106CA53AF3A6A43257B4F006D5193/elektroprivod.docx/img1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bankreferatov.ru/Images/93/1D7106CA53AF3A6A43257B4F006D5193/elektroprivod.docx/img128.gif"/>
                    <pic:cNvPicPr>
                      <a:picLocks noChangeAspect="1" noChangeArrowheads="1"/>
                    </pic:cNvPicPr>
                  </pic:nvPicPr>
                  <pic:blipFill>
                    <a:blip r:embed="rId13" cstate="print"/>
                    <a:srcRect/>
                    <a:stretch>
                      <a:fillRect/>
                    </a:stretch>
                  </pic:blipFill>
                  <pic:spPr bwMode="auto">
                    <a:xfrm>
                      <a:off x="0" y="0"/>
                      <a:ext cx="2209800" cy="419100"/>
                    </a:xfrm>
                    <a:prstGeom prst="rect">
                      <a:avLst/>
                    </a:prstGeom>
                    <a:noFill/>
                    <a:ln w="9525">
                      <a:noFill/>
                      <a:miter lim="800000"/>
                      <a:headEnd/>
                      <a:tailEnd/>
                    </a:ln>
                  </pic:spPr>
                </pic:pic>
              </a:graphicData>
            </a:graphic>
          </wp:inline>
        </w:drawing>
      </w:r>
    </w:p>
    <w:p w:rsidR="001A6728" w:rsidRPr="007D0A25" w:rsidRDefault="001A6728" w:rsidP="00160470">
      <w:pPr>
        <w:pStyle w:val="ae"/>
        <w:spacing w:before="0" w:beforeAutospacing="0" w:after="0" w:afterAutospacing="0"/>
      </w:pPr>
      <w:r w:rsidRPr="007D0A25">
        <w:t>ЭДС тахогенератора:</w:t>
      </w:r>
    </w:p>
    <w:p w:rsidR="001A6728" w:rsidRPr="007D0A25" w:rsidRDefault="001A6728" w:rsidP="00160470">
      <w:pPr>
        <w:pStyle w:val="ae"/>
        <w:spacing w:before="0" w:beforeAutospacing="0" w:after="0" w:afterAutospacing="0"/>
      </w:pPr>
      <w:r w:rsidRPr="007D0A25">
        <w:t>При</w:t>
      </w:r>
    </w:p>
    <w:p w:rsidR="001A6728" w:rsidRPr="007D0A25" w:rsidRDefault="001A6728" w:rsidP="00160470">
      <w:pPr>
        <w:pStyle w:val="ae"/>
        <w:spacing w:before="0" w:beforeAutospacing="0" w:after="0" w:afterAutospacing="0"/>
      </w:pPr>
      <w:r w:rsidRPr="007D0A25">
        <w:rPr>
          <w:noProof/>
        </w:rPr>
        <w:drawing>
          <wp:inline distT="0" distB="0" distL="0" distR="0" wp14:anchorId="6D25B413" wp14:editId="5A7A30AA">
            <wp:extent cx="3095625" cy="200025"/>
            <wp:effectExtent l="19050" t="0" r="9525" b="0"/>
            <wp:docPr id="432" name="Рисунок 25" descr="http://www.bankreferatov.ru/Images/93/1D7106CA53AF3A6A43257B4F006D5193/elektroprivod.docx/img1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bankreferatov.ru/Images/93/1D7106CA53AF3A6A43257B4F006D5193/elektroprivod.docx/img130.gif"/>
                    <pic:cNvPicPr>
                      <a:picLocks noChangeAspect="1" noChangeArrowheads="1"/>
                    </pic:cNvPicPr>
                  </pic:nvPicPr>
                  <pic:blipFill>
                    <a:blip r:embed="rId14" cstate="print"/>
                    <a:srcRect/>
                    <a:stretch>
                      <a:fillRect/>
                    </a:stretch>
                  </pic:blipFill>
                  <pic:spPr bwMode="auto">
                    <a:xfrm>
                      <a:off x="0" y="0"/>
                      <a:ext cx="3095625" cy="200025"/>
                    </a:xfrm>
                    <a:prstGeom prst="rect">
                      <a:avLst/>
                    </a:prstGeom>
                    <a:noFill/>
                    <a:ln w="9525">
                      <a:noFill/>
                      <a:miter lim="800000"/>
                      <a:headEnd/>
                      <a:tailEnd/>
                    </a:ln>
                  </pic:spPr>
                </pic:pic>
              </a:graphicData>
            </a:graphic>
          </wp:inline>
        </w:drawing>
      </w:r>
    </w:p>
    <w:p w:rsidR="001A6728" w:rsidRPr="007D0A25" w:rsidRDefault="001A6728" w:rsidP="00160470">
      <w:pPr>
        <w:pStyle w:val="ae"/>
        <w:spacing w:before="0" w:beforeAutospacing="0" w:after="0" w:afterAutospacing="0"/>
      </w:pPr>
      <w:r w:rsidRPr="007D0A25">
        <w:lastRenderedPageBreak/>
        <w:t>Сопротивление</w:t>
      </w:r>
    </w:p>
    <w:p w:rsidR="001A6728" w:rsidRPr="007D0A25" w:rsidRDefault="001A6728" w:rsidP="00160470">
      <w:pPr>
        <w:pStyle w:val="ae"/>
        <w:spacing w:before="0" w:beforeAutospacing="0" w:after="0" w:afterAutospacing="0"/>
      </w:pPr>
      <w:r w:rsidRPr="007D0A25">
        <w:t>Требуемое напряжение пробоя стабилитронов:</w:t>
      </w:r>
    </w:p>
    <w:p w:rsidR="001A6728" w:rsidRPr="007D0A25" w:rsidRDefault="001A6728" w:rsidP="00160470">
      <w:pPr>
        <w:pStyle w:val="ae"/>
        <w:spacing w:before="0" w:beforeAutospacing="0" w:after="0" w:afterAutospacing="0"/>
      </w:pPr>
      <w:r w:rsidRPr="007D0A25">
        <w:rPr>
          <w:noProof/>
        </w:rPr>
        <w:drawing>
          <wp:inline distT="0" distB="0" distL="0" distR="0" wp14:anchorId="1CA9DC07" wp14:editId="3B6AAC18">
            <wp:extent cx="1524000" cy="200025"/>
            <wp:effectExtent l="19050" t="0" r="0" b="0"/>
            <wp:docPr id="431" name="Рисунок 26" descr="http://www.bankreferatov.ru/Images/93/1D7106CA53AF3A6A43257B4F006D5193/elektroprivod.docx/img1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bankreferatov.ru/Images/93/1D7106CA53AF3A6A43257B4F006D5193/elektroprivod.docx/img132.gif"/>
                    <pic:cNvPicPr>
                      <a:picLocks noChangeAspect="1" noChangeArrowheads="1"/>
                    </pic:cNvPicPr>
                  </pic:nvPicPr>
                  <pic:blipFill>
                    <a:blip r:embed="rId15" cstate="print"/>
                    <a:srcRect/>
                    <a:stretch>
                      <a:fillRect/>
                    </a:stretch>
                  </pic:blipFill>
                  <pic:spPr bwMode="auto">
                    <a:xfrm>
                      <a:off x="0" y="0"/>
                      <a:ext cx="1524000" cy="200025"/>
                    </a:xfrm>
                    <a:prstGeom prst="rect">
                      <a:avLst/>
                    </a:prstGeom>
                    <a:noFill/>
                    <a:ln w="9525">
                      <a:noFill/>
                      <a:miter lim="800000"/>
                      <a:headEnd/>
                      <a:tailEnd/>
                    </a:ln>
                  </pic:spPr>
                </pic:pic>
              </a:graphicData>
            </a:graphic>
          </wp:inline>
        </w:drawing>
      </w:r>
    </w:p>
    <w:p w:rsidR="001A6728" w:rsidRPr="007D0A25" w:rsidRDefault="001A6728" w:rsidP="00160470">
      <w:pPr>
        <w:pStyle w:val="ae"/>
        <w:spacing w:before="0" w:beforeAutospacing="0" w:after="0" w:afterAutospacing="0"/>
      </w:pPr>
      <w:r w:rsidRPr="007D0A25">
        <w:t>Переходим к расчету электромеханической характеристики:</w:t>
      </w:r>
    </w:p>
    <w:p w:rsidR="001A6728" w:rsidRPr="007D0A25" w:rsidRDefault="001A6728" w:rsidP="00160470">
      <w:pPr>
        <w:pStyle w:val="ae"/>
        <w:spacing w:before="0" w:beforeAutospacing="0" w:after="0" w:afterAutospacing="0"/>
      </w:pPr>
      <w:r w:rsidRPr="007D0A25">
        <w:rPr>
          <w:noProof/>
        </w:rPr>
        <w:drawing>
          <wp:inline distT="0" distB="0" distL="0" distR="0" wp14:anchorId="0658ED5D" wp14:editId="1C96B7B1">
            <wp:extent cx="4619625" cy="400050"/>
            <wp:effectExtent l="19050" t="0" r="9525" b="0"/>
            <wp:docPr id="430" name="Рисунок 27" descr="http://www.bankreferatov.ru/Images/93/1D7106CA53AF3A6A43257B4F006D5193/elektroprivod.docx/img1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bankreferatov.ru/Images/93/1D7106CA53AF3A6A43257B4F006D5193/elektroprivod.docx/img133.gif"/>
                    <pic:cNvPicPr>
                      <a:picLocks noChangeAspect="1" noChangeArrowheads="1"/>
                    </pic:cNvPicPr>
                  </pic:nvPicPr>
                  <pic:blipFill>
                    <a:blip r:embed="rId16" cstate="print"/>
                    <a:srcRect/>
                    <a:stretch>
                      <a:fillRect/>
                    </a:stretch>
                  </pic:blipFill>
                  <pic:spPr bwMode="auto">
                    <a:xfrm>
                      <a:off x="0" y="0"/>
                      <a:ext cx="4619625" cy="400050"/>
                    </a:xfrm>
                    <a:prstGeom prst="rect">
                      <a:avLst/>
                    </a:prstGeom>
                    <a:noFill/>
                    <a:ln w="9525">
                      <a:noFill/>
                      <a:miter lim="800000"/>
                      <a:headEnd/>
                      <a:tailEnd/>
                    </a:ln>
                  </pic:spPr>
                </pic:pic>
              </a:graphicData>
            </a:graphic>
          </wp:inline>
        </w:drawing>
      </w:r>
    </w:p>
    <w:p w:rsidR="001A6728" w:rsidRPr="007D0A25" w:rsidRDefault="001A6728" w:rsidP="00160470">
      <w:pPr>
        <w:pStyle w:val="ae"/>
        <w:spacing w:before="0" w:beforeAutospacing="0" w:after="0" w:afterAutospacing="0"/>
      </w:pPr>
      <w:r w:rsidRPr="007D0A25">
        <w:t>При</w:t>
      </w:r>
    </w:p>
    <w:p w:rsidR="001A6728" w:rsidRPr="007D0A25" w:rsidRDefault="001A6728" w:rsidP="00160470">
      <w:pPr>
        <w:pStyle w:val="ae"/>
        <w:spacing w:before="0" w:beforeAutospacing="0" w:after="0" w:afterAutospacing="0"/>
      </w:pPr>
      <w:r w:rsidRPr="007D0A25">
        <w:t>Модуль жесткости статической механической характеристики :</w:t>
      </w:r>
    </w:p>
    <w:p w:rsidR="001A6728" w:rsidRPr="007D0A25" w:rsidRDefault="001A6728" w:rsidP="00160470">
      <w:pPr>
        <w:pStyle w:val="ae"/>
        <w:spacing w:before="0" w:beforeAutospacing="0" w:after="0" w:afterAutospacing="0"/>
      </w:pPr>
      <w:r w:rsidRPr="007D0A25">
        <w:rPr>
          <w:noProof/>
        </w:rPr>
        <w:drawing>
          <wp:inline distT="0" distB="0" distL="0" distR="0" wp14:anchorId="5D11CFE6" wp14:editId="0F619927">
            <wp:extent cx="2857500" cy="419100"/>
            <wp:effectExtent l="19050" t="0" r="0" b="0"/>
            <wp:docPr id="429" name="Рисунок 28" descr="http://www.bankreferatov.ru/Images/93/1D7106CA53AF3A6A43257B4F006D5193/elektroprivod.docx/img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bankreferatov.ru/Images/93/1D7106CA53AF3A6A43257B4F006D5193/elektroprivod.docx/img138.gif"/>
                    <pic:cNvPicPr>
                      <a:picLocks noChangeAspect="1" noChangeArrowheads="1"/>
                    </pic:cNvPicPr>
                  </pic:nvPicPr>
                  <pic:blipFill>
                    <a:blip r:embed="rId17" cstate="print"/>
                    <a:srcRect/>
                    <a:stretch>
                      <a:fillRect/>
                    </a:stretch>
                  </pic:blipFill>
                  <pic:spPr bwMode="auto">
                    <a:xfrm>
                      <a:off x="0" y="0"/>
                      <a:ext cx="2857500" cy="419100"/>
                    </a:xfrm>
                    <a:prstGeom prst="rect">
                      <a:avLst/>
                    </a:prstGeom>
                    <a:noFill/>
                    <a:ln w="9525">
                      <a:noFill/>
                      <a:miter lim="800000"/>
                      <a:headEnd/>
                      <a:tailEnd/>
                    </a:ln>
                  </pic:spPr>
                </pic:pic>
              </a:graphicData>
            </a:graphic>
          </wp:inline>
        </w:drawing>
      </w:r>
    </w:p>
    <w:p w:rsidR="001A6728" w:rsidRPr="007D0A25" w:rsidRDefault="001A6728" w:rsidP="00160470">
      <w:pPr>
        <w:pStyle w:val="ae"/>
        <w:spacing w:before="0" w:beforeAutospacing="0" w:after="0" w:afterAutospacing="0"/>
      </w:pPr>
      <w:r w:rsidRPr="007D0A25">
        <w:t>Максимальное требуемое ЭДС преобразователя:</w:t>
      </w:r>
    </w:p>
    <w:p w:rsidR="001A6728" w:rsidRPr="007D0A25" w:rsidRDefault="001A6728" w:rsidP="00160470">
      <w:pPr>
        <w:pStyle w:val="ae"/>
        <w:spacing w:before="0" w:beforeAutospacing="0" w:after="0" w:afterAutospacing="0"/>
      </w:pPr>
      <w:r w:rsidRPr="007D0A25">
        <w:rPr>
          <w:noProof/>
        </w:rPr>
        <w:drawing>
          <wp:inline distT="0" distB="0" distL="0" distR="0" wp14:anchorId="2E3D248B" wp14:editId="7AAFA4E3">
            <wp:extent cx="5086350" cy="228600"/>
            <wp:effectExtent l="19050" t="0" r="0" b="0"/>
            <wp:docPr id="428" name="Рисунок 29" descr="http://www.bankreferatov.ru/Images/93/1D7106CA53AF3A6A43257B4F006D5193/elektroprivod.docx/img1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bankreferatov.ru/Images/93/1D7106CA53AF3A6A43257B4F006D5193/elektroprivod.docx/img141.gif"/>
                    <pic:cNvPicPr>
                      <a:picLocks noChangeAspect="1" noChangeArrowheads="1"/>
                    </pic:cNvPicPr>
                  </pic:nvPicPr>
                  <pic:blipFill>
                    <a:blip r:embed="rId18" cstate="print"/>
                    <a:srcRect/>
                    <a:stretch>
                      <a:fillRect/>
                    </a:stretch>
                  </pic:blipFill>
                  <pic:spPr bwMode="auto">
                    <a:xfrm>
                      <a:off x="0" y="0"/>
                      <a:ext cx="5086350" cy="228600"/>
                    </a:xfrm>
                    <a:prstGeom prst="rect">
                      <a:avLst/>
                    </a:prstGeom>
                    <a:noFill/>
                    <a:ln w="9525">
                      <a:noFill/>
                      <a:miter lim="800000"/>
                      <a:headEnd/>
                      <a:tailEnd/>
                    </a:ln>
                  </pic:spPr>
                </pic:pic>
              </a:graphicData>
            </a:graphic>
          </wp:inline>
        </w:drawing>
      </w:r>
    </w:p>
    <w:p w:rsidR="001A6728" w:rsidRPr="007D0A25" w:rsidRDefault="001A6728" w:rsidP="00160470">
      <w:pPr>
        <w:pStyle w:val="z-"/>
        <w:rPr>
          <w:rFonts w:ascii="Times New Roman" w:hAnsi="Times New Roman" w:cs="Times New Roman"/>
          <w:sz w:val="24"/>
          <w:szCs w:val="24"/>
        </w:rPr>
      </w:pPr>
      <w:r w:rsidRPr="007D0A25">
        <w:rPr>
          <w:rFonts w:ascii="Times New Roman" w:hAnsi="Times New Roman" w:cs="Times New Roman"/>
          <w:sz w:val="24"/>
          <w:szCs w:val="24"/>
        </w:rPr>
        <w:t>Начало формы</w:t>
      </w:r>
    </w:p>
    <w:p w:rsidR="001A6728" w:rsidRPr="007D0A25" w:rsidRDefault="001A6728" w:rsidP="00160470">
      <w:pPr>
        <w:pStyle w:val="z-1"/>
        <w:rPr>
          <w:rFonts w:ascii="Times New Roman" w:hAnsi="Times New Roman" w:cs="Times New Roman"/>
          <w:sz w:val="24"/>
          <w:szCs w:val="24"/>
        </w:rPr>
      </w:pPr>
      <w:r w:rsidRPr="007D0A25">
        <w:rPr>
          <w:rFonts w:ascii="Times New Roman" w:hAnsi="Times New Roman" w:cs="Times New Roman"/>
          <w:sz w:val="24"/>
          <w:szCs w:val="24"/>
        </w:rPr>
        <w:t>Конец формы</w:t>
      </w:r>
    </w:p>
    <w:p w:rsidR="001A6728" w:rsidRPr="007D0A25" w:rsidRDefault="001A6728" w:rsidP="00160470">
      <w:pPr>
        <w:spacing w:after="0" w:line="240" w:lineRule="auto"/>
        <w:rPr>
          <w:rFonts w:ascii="Times New Roman" w:hAnsi="Times New Roman" w:cs="Times New Roman"/>
          <w:sz w:val="24"/>
          <w:szCs w:val="24"/>
        </w:rPr>
      </w:pPr>
    </w:p>
    <w:p w:rsidR="001A6728" w:rsidRPr="007D0A25" w:rsidRDefault="001A6728" w:rsidP="00160470">
      <w:pPr>
        <w:pStyle w:val="ae"/>
        <w:spacing w:before="0" w:beforeAutospacing="0" w:after="0" w:afterAutospacing="0"/>
      </w:pPr>
      <w:r w:rsidRPr="007D0A25">
        <w:t>Электромеханическая характеристика ,</w:t>
      </w:r>
    </w:p>
    <w:p w:rsidR="001A6728" w:rsidRPr="007D0A25" w:rsidRDefault="001A6728" w:rsidP="00160470">
      <w:pPr>
        <w:pStyle w:val="ae"/>
        <w:spacing w:before="0" w:beforeAutospacing="0" w:after="0" w:afterAutospacing="0"/>
      </w:pPr>
      <w:r w:rsidRPr="007D0A25">
        <w:rPr>
          <w:noProof/>
        </w:rPr>
        <w:drawing>
          <wp:inline distT="0" distB="0" distL="0" distR="0" wp14:anchorId="3F5581BD" wp14:editId="4E5F1171">
            <wp:extent cx="4391025" cy="409575"/>
            <wp:effectExtent l="19050" t="0" r="9525" b="0"/>
            <wp:docPr id="427" name="Рисунок 33" descr="http://www.bankreferatov.ru/Images/93/1D7106CA53AF3A6A43257B4F006D5193/elektroprivod.docx/img1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bankreferatov.ru/Images/93/1D7106CA53AF3A6A43257B4F006D5193/elektroprivod.docx/img143.gif"/>
                    <pic:cNvPicPr>
                      <a:picLocks noChangeAspect="1" noChangeArrowheads="1"/>
                    </pic:cNvPicPr>
                  </pic:nvPicPr>
                  <pic:blipFill>
                    <a:blip r:embed="rId19" cstate="print"/>
                    <a:srcRect/>
                    <a:stretch>
                      <a:fillRect/>
                    </a:stretch>
                  </pic:blipFill>
                  <pic:spPr bwMode="auto">
                    <a:xfrm>
                      <a:off x="0" y="0"/>
                      <a:ext cx="4391025" cy="409575"/>
                    </a:xfrm>
                    <a:prstGeom prst="rect">
                      <a:avLst/>
                    </a:prstGeom>
                    <a:noFill/>
                    <a:ln w="9525">
                      <a:noFill/>
                      <a:miter lim="800000"/>
                      <a:headEnd/>
                      <a:tailEnd/>
                    </a:ln>
                  </pic:spPr>
                </pic:pic>
              </a:graphicData>
            </a:graphic>
          </wp:inline>
        </w:drawing>
      </w:r>
    </w:p>
    <w:p w:rsidR="001A6728" w:rsidRPr="007D0A25" w:rsidRDefault="001A6728" w:rsidP="00160470">
      <w:pPr>
        <w:pStyle w:val="ae"/>
        <w:spacing w:before="0" w:beforeAutospacing="0" w:after="0" w:afterAutospacing="0"/>
      </w:pPr>
      <w:r w:rsidRPr="007D0A25">
        <w:t>Установившаяся суммарная ошибка при линейном нарастании:</w:t>
      </w:r>
    </w:p>
    <w:p w:rsidR="001A6728" w:rsidRPr="007D0A25" w:rsidRDefault="001A6728" w:rsidP="00160470">
      <w:pPr>
        <w:pStyle w:val="ae"/>
        <w:spacing w:before="0" w:beforeAutospacing="0" w:after="0" w:afterAutospacing="0"/>
      </w:pPr>
      <w:r w:rsidRPr="007D0A25">
        <w:rPr>
          <w:noProof/>
        </w:rPr>
        <w:drawing>
          <wp:inline distT="0" distB="0" distL="0" distR="0" wp14:anchorId="302CF777" wp14:editId="481E5AC9">
            <wp:extent cx="5181600" cy="400050"/>
            <wp:effectExtent l="19050" t="0" r="0" b="0"/>
            <wp:docPr id="426" name="Рисунок 34" descr="http://www.bankreferatov.ru/Images/93/1D7106CA53AF3A6A43257B4F006D5193/elektroprivod.docx/img1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bankreferatov.ru/Images/93/1D7106CA53AF3A6A43257B4F006D5193/elektroprivod.docx/img144.gif"/>
                    <pic:cNvPicPr>
                      <a:picLocks noChangeAspect="1" noChangeArrowheads="1"/>
                    </pic:cNvPicPr>
                  </pic:nvPicPr>
                  <pic:blipFill>
                    <a:blip r:embed="rId20" cstate="print"/>
                    <a:srcRect/>
                    <a:stretch>
                      <a:fillRect/>
                    </a:stretch>
                  </pic:blipFill>
                  <pic:spPr bwMode="auto">
                    <a:xfrm>
                      <a:off x="0" y="0"/>
                      <a:ext cx="5181600" cy="400050"/>
                    </a:xfrm>
                    <a:prstGeom prst="rect">
                      <a:avLst/>
                    </a:prstGeom>
                    <a:noFill/>
                    <a:ln w="9525">
                      <a:noFill/>
                      <a:miter lim="800000"/>
                      <a:headEnd/>
                      <a:tailEnd/>
                    </a:ln>
                  </pic:spPr>
                </pic:pic>
              </a:graphicData>
            </a:graphic>
          </wp:inline>
        </w:drawing>
      </w:r>
    </w:p>
    <w:p w:rsidR="001A6728" w:rsidRPr="007D0A25" w:rsidRDefault="001A6728" w:rsidP="00160470">
      <w:pPr>
        <w:pStyle w:val="ae"/>
        <w:spacing w:before="0" w:beforeAutospacing="0" w:after="0" w:afterAutospacing="0"/>
      </w:pPr>
      <w:r w:rsidRPr="007D0A25">
        <w:t>Установившееся значение тока якоря при</w:t>
      </w:r>
    </w:p>
    <w:p w:rsidR="001A6728" w:rsidRPr="007D0A25" w:rsidRDefault="001A6728" w:rsidP="00160470">
      <w:pPr>
        <w:pStyle w:val="ae"/>
        <w:spacing w:before="0" w:beforeAutospacing="0" w:after="0" w:afterAutospacing="0"/>
      </w:pPr>
      <w:r w:rsidRPr="007D0A25">
        <w:rPr>
          <w:noProof/>
        </w:rPr>
        <w:drawing>
          <wp:inline distT="0" distB="0" distL="0" distR="0" wp14:anchorId="4F8DA098" wp14:editId="0756BD51">
            <wp:extent cx="3171825" cy="390525"/>
            <wp:effectExtent l="19050" t="0" r="9525" b="0"/>
            <wp:docPr id="425" name="Рисунок 35" descr="http://www.bankreferatov.ru/Images/93/1D7106CA53AF3A6A43257B4F006D5193/elektroprivod.docx/img1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bankreferatov.ru/Images/93/1D7106CA53AF3A6A43257B4F006D5193/elektroprivod.docx/img146.gif"/>
                    <pic:cNvPicPr>
                      <a:picLocks noChangeAspect="1" noChangeArrowheads="1"/>
                    </pic:cNvPicPr>
                  </pic:nvPicPr>
                  <pic:blipFill>
                    <a:blip r:embed="rId21" cstate="print"/>
                    <a:srcRect/>
                    <a:stretch>
                      <a:fillRect/>
                    </a:stretch>
                  </pic:blipFill>
                  <pic:spPr bwMode="auto">
                    <a:xfrm>
                      <a:off x="0" y="0"/>
                      <a:ext cx="3171825" cy="390525"/>
                    </a:xfrm>
                    <a:prstGeom prst="rect">
                      <a:avLst/>
                    </a:prstGeom>
                    <a:noFill/>
                    <a:ln w="9525">
                      <a:noFill/>
                      <a:miter lim="800000"/>
                      <a:headEnd/>
                      <a:tailEnd/>
                    </a:ln>
                  </pic:spPr>
                </pic:pic>
              </a:graphicData>
            </a:graphic>
          </wp:inline>
        </w:drawing>
      </w:r>
    </w:p>
    <w:p w:rsidR="001A6728" w:rsidRPr="007D0A25" w:rsidRDefault="001A6728" w:rsidP="00160470">
      <w:pPr>
        <w:pStyle w:val="ae"/>
        <w:spacing w:before="0" w:beforeAutospacing="0" w:after="0" w:afterAutospacing="0"/>
      </w:pPr>
      <w:r w:rsidRPr="007D0A25">
        <w:t>Время первого согласования текущего и установленного значения скорости:</w:t>
      </w:r>
    </w:p>
    <w:p w:rsidR="001A6728" w:rsidRPr="007D0A25" w:rsidRDefault="001A6728" w:rsidP="00160470">
      <w:pPr>
        <w:pStyle w:val="ae"/>
        <w:spacing w:before="0" w:beforeAutospacing="0" w:after="0" w:afterAutospacing="0"/>
      </w:pPr>
      <w:r w:rsidRPr="007D0A25">
        <w:rPr>
          <w:noProof/>
        </w:rPr>
        <w:drawing>
          <wp:inline distT="0" distB="0" distL="0" distR="0" wp14:anchorId="25A97497" wp14:editId="70EA861E">
            <wp:extent cx="3028950" cy="219075"/>
            <wp:effectExtent l="19050" t="0" r="0" b="0"/>
            <wp:docPr id="424" name="Рисунок 36" descr="http://www.bankreferatov.ru/Images/93/1D7106CA53AF3A6A43257B4F006D5193/elektroprivod.docx/img1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bankreferatov.ru/Images/93/1D7106CA53AF3A6A43257B4F006D5193/elektroprivod.docx/img147.gif"/>
                    <pic:cNvPicPr>
                      <a:picLocks noChangeAspect="1" noChangeArrowheads="1"/>
                    </pic:cNvPicPr>
                  </pic:nvPicPr>
                  <pic:blipFill>
                    <a:blip r:embed="rId22" cstate="print"/>
                    <a:srcRect/>
                    <a:stretch>
                      <a:fillRect/>
                    </a:stretch>
                  </pic:blipFill>
                  <pic:spPr bwMode="auto">
                    <a:xfrm>
                      <a:off x="0" y="0"/>
                      <a:ext cx="3028950" cy="219075"/>
                    </a:xfrm>
                    <a:prstGeom prst="rect">
                      <a:avLst/>
                    </a:prstGeom>
                    <a:noFill/>
                    <a:ln w="9525">
                      <a:noFill/>
                      <a:miter lim="800000"/>
                      <a:headEnd/>
                      <a:tailEnd/>
                    </a:ln>
                  </pic:spPr>
                </pic:pic>
              </a:graphicData>
            </a:graphic>
          </wp:inline>
        </w:drawing>
      </w:r>
    </w:p>
    <w:p w:rsidR="001A6728" w:rsidRPr="007D0A25" w:rsidRDefault="001A6728" w:rsidP="00160470">
      <w:pPr>
        <w:pStyle w:val="ae"/>
        <w:spacing w:before="0" w:beforeAutospacing="0" w:after="0" w:afterAutospacing="0"/>
      </w:pPr>
      <w:r w:rsidRPr="007D0A25">
        <w:t>Перерегулирование по скорости :</w:t>
      </w:r>
    </w:p>
    <w:p w:rsidR="001A6728" w:rsidRPr="007D0A25" w:rsidRDefault="001A6728" w:rsidP="00160470">
      <w:pPr>
        <w:pStyle w:val="ae"/>
        <w:spacing w:before="0" w:beforeAutospacing="0" w:after="0" w:afterAutospacing="0"/>
      </w:pPr>
      <w:r w:rsidRPr="007D0A25">
        <w:rPr>
          <w:noProof/>
        </w:rPr>
        <w:drawing>
          <wp:inline distT="0" distB="0" distL="0" distR="0" wp14:anchorId="70280EC1" wp14:editId="4BCAE4A5">
            <wp:extent cx="7701643" cy="571500"/>
            <wp:effectExtent l="19050" t="0" r="0" b="0"/>
            <wp:docPr id="423" name="Рисунок 37" descr="http://www.bankreferatov.ru/Images/93/1D7106CA53AF3A6A43257B4F006D5193/elektroprivod.docx/img1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bankreferatov.ru/Images/93/1D7106CA53AF3A6A43257B4F006D5193/elektroprivod.docx/img148.gif"/>
                    <pic:cNvPicPr>
                      <a:picLocks noChangeAspect="1" noChangeArrowheads="1"/>
                    </pic:cNvPicPr>
                  </pic:nvPicPr>
                  <pic:blipFill>
                    <a:blip r:embed="rId23" cstate="print"/>
                    <a:srcRect/>
                    <a:stretch>
                      <a:fillRect/>
                    </a:stretch>
                  </pic:blipFill>
                  <pic:spPr bwMode="auto">
                    <a:xfrm>
                      <a:off x="0" y="0"/>
                      <a:ext cx="7701643" cy="571500"/>
                    </a:xfrm>
                    <a:prstGeom prst="rect">
                      <a:avLst/>
                    </a:prstGeom>
                    <a:solidFill>
                      <a:schemeClr val="bg1"/>
                    </a:solidFill>
                    <a:ln w="9525">
                      <a:noFill/>
                      <a:miter lim="800000"/>
                      <a:headEnd/>
                      <a:tailEnd/>
                    </a:ln>
                  </pic:spPr>
                </pic:pic>
              </a:graphicData>
            </a:graphic>
          </wp:inline>
        </w:drawing>
      </w:r>
    </w:p>
    <w:p w:rsidR="001A6728" w:rsidRPr="007D0A25" w:rsidRDefault="001A6728" w:rsidP="00160470">
      <w:pPr>
        <w:pStyle w:val="ae"/>
        <w:spacing w:before="0" w:beforeAutospacing="0" w:after="0" w:afterAutospacing="0"/>
      </w:pPr>
      <w:r w:rsidRPr="007D0A25">
        <w:t>Где</w:t>
      </w:r>
    </w:p>
    <w:p w:rsidR="001A6728" w:rsidRPr="007D0A25" w:rsidRDefault="001A6728" w:rsidP="00160470">
      <w:pPr>
        <w:pStyle w:val="ae"/>
        <w:spacing w:before="0" w:beforeAutospacing="0" w:after="0" w:afterAutospacing="0"/>
      </w:pPr>
      <w:r w:rsidRPr="007D0A25">
        <w:t>Модель в MatCad</w:t>
      </w:r>
    </w:p>
    <w:p w:rsidR="001A6728" w:rsidRPr="007D0A25" w:rsidRDefault="001A6728" w:rsidP="00160470">
      <w:pPr>
        <w:pStyle w:val="ae"/>
        <w:spacing w:before="0" w:beforeAutospacing="0" w:after="0" w:afterAutospacing="0"/>
      </w:pPr>
      <w:r w:rsidRPr="007D0A25">
        <w:rPr>
          <w:noProof/>
        </w:rPr>
        <w:drawing>
          <wp:inline distT="0" distB="0" distL="0" distR="0" wp14:anchorId="41B26263" wp14:editId="73753EA3">
            <wp:extent cx="5362575" cy="1714500"/>
            <wp:effectExtent l="19050" t="0" r="9525" b="0"/>
            <wp:docPr id="422" name="Рисунок 38" descr="http://www.bankreferatov.ru/Images/93/1D7106CA53AF3A6A43257B4F006D5193/elektroprivod.docx/img1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bankreferatov.ru/Images/93/1D7106CA53AF3A6A43257B4F006D5193/elektroprivod.docx/img150.gif"/>
                    <pic:cNvPicPr>
                      <a:picLocks noChangeAspect="1" noChangeArrowheads="1"/>
                    </pic:cNvPicPr>
                  </pic:nvPicPr>
                  <pic:blipFill>
                    <a:blip r:embed="rId24" cstate="print"/>
                    <a:srcRect/>
                    <a:stretch>
                      <a:fillRect/>
                    </a:stretch>
                  </pic:blipFill>
                  <pic:spPr bwMode="auto">
                    <a:xfrm>
                      <a:off x="0" y="0"/>
                      <a:ext cx="5362575" cy="1714500"/>
                    </a:xfrm>
                    <a:prstGeom prst="rect">
                      <a:avLst/>
                    </a:prstGeom>
                    <a:noFill/>
                    <a:ln w="9525">
                      <a:noFill/>
                      <a:miter lim="800000"/>
                      <a:headEnd/>
                      <a:tailEnd/>
                    </a:ln>
                  </pic:spPr>
                </pic:pic>
              </a:graphicData>
            </a:graphic>
          </wp:inline>
        </w:drawing>
      </w:r>
    </w:p>
    <w:p w:rsidR="001A6728" w:rsidRPr="007D0A25" w:rsidRDefault="001A6728" w:rsidP="00160470">
      <w:pPr>
        <w:pStyle w:val="ae"/>
        <w:spacing w:before="0" w:beforeAutospacing="0" w:after="0" w:afterAutospacing="0"/>
      </w:pPr>
      <w:r w:rsidRPr="007D0A25">
        <w:t>Построить структурную схемы контура регулирования скорости в системе Матлаб, используя полную модель контура тока.</w:t>
      </w:r>
    </w:p>
    <w:p w:rsidR="001A6728" w:rsidRPr="007D0A25" w:rsidRDefault="001A6728" w:rsidP="00160470">
      <w:pPr>
        <w:pStyle w:val="ae"/>
        <w:spacing w:before="0" w:beforeAutospacing="0" w:after="0" w:afterAutospacing="0"/>
      </w:pPr>
      <w:r w:rsidRPr="007D0A25">
        <w:rPr>
          <w:noProof/>
        </w:rPr>
        <w:lastRenderedPageBreak/>
        <w:drawing>
          <wp:inline distT="0" distB="0" distL="0" distR="0" wp14:anchorId="73F0E8C6" wp14:editId="7C1EF3FB">
            <wp:extent cx="5857875" cy="3438525"/>
            <wp:effectExtent l="19050" t="0" r="9525" b="0"/>
            <wp:docPr id="421" name="Рисунок 39" descr="http://www.bankreferatov.ru/Images/93/1D7106CA53AF3A6A43257B4F006D5193/elektroprivod.docx/img1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bankreferatov.ru/Images/93/1D7106CA53AF3A6A43257B4F006D5193/elektroprivod.docx/img151.gif"/>
                    <pic:cNvPicPr>
                      <a:picLocks noChangeAspect="1" noChangeArrowheads="1"/>
                    </pic:cNvPicPr>
                  </pic:nvPicPr>
                  <pic:blipFill>
                    <a:blip r:embed="rId25" cstate="print"/>
                    <a:srcRect/>
                    <a:stretch>
                      <a:fillRect/>
                    </a:stretch>
                  </pic:blipFill>
                  <pic:spPr bwMode="auto">
                    <a:xfrm>
                      <a:off x="0" y="0"/>
                      <a:ext cx="5857875" cy="3438525"/>
                    </a:xfrm>
                    <a:prstGeom prst="rect">
                      <a:avLst/>
                    </a:prstGeom>
                    <a:noFill/>
                    <a:ln w="9525">
                      <a:noFill/>
                      <a:miter lim="800000"/>
                      <a:headEnd/>
                      <a:tailEnd/>
                    </a:ln>
                  </pic:spPr>
                </pic:pic>
              </a:graphicData>
            </a:graphic>
          </wp:inline>
        </w:drawing>
      </w:r>
    </w:p>
    <w:p w:rsidR="001A6728" w:rsidRPr="007D0A25" w:rsidRDefault="001A6728" w:rsidP="00160470">
      <w:pPr>
        <w:pStyle w:val="ae"/>
        <w:spacing w:before="0" w:beforeAutospacing="0" w:after="0" w:afterAutospacing="0"/>
      </w:pPr>
      <w:r w:rsidRPr="007D0A25">
        <w:t>Графики переходных процессов</w:t>
      </w:r>
    </w:p>
    <w:p w:rsidR="001A6728" w:rsidRPr="007D0A25" w:rsidRDefault="001A6728" w:rsidP="00160470">
      <w:pPr>
        <w:pStyle w:val="ae"/>
        <w:spacing w:before="0" w:beforeAutospacing="0" w:after="0" w:afterAutospacing="0"/>
      </w:pPr>
      <w:r w:rsidRPr="007D0A25">
        <w:rPr>
          <w:noProof/>
        </w:rPr>
        <w:drawing>
          <wp:inline distT="0" distB="0" distL="0" distR="0" wp14:anchorId="4A82CE5B" wp14:editId="173361BC">
            <wp:extent cx="5591175" cy="4038600"/>
            <wp:effectExtent l="19050" t="0" r="9525" b="0"/>
            <wp:docPr id="420" name="Рисунок 40" descr="http://www.bankreferatov.ru/Images/93/1D7106CA53AF3A6A43257B4F006D5193/elektroprivod.docx/img1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bankreferatov.ru/Images/93/1D7106CA53AF3A6A43257B4F006D5193/elektroprivod.docx/img152.gif"/>
                    <pic:cNvPicPr>
                      <a:picLocks noChangeAspect="1" noChangeArrowheads="1"/>
                    </pic:cNvPicPr>
                  </pic:nvPicPr>
                  <pic:blipFill>
                    <a:blip r:embed="rId26" cstate="print"/>
                    <a:srcRect/>
                    <a:stretch>
                      <a:fillRect/>
                    </a:stretch>
                  </pic:blipFill>
                  <pic:spPr bwMode="auto">
                    <a:xfrm>
                      <a:off x="0" y="0"/>
                      <a:ext cx="5591175" cy="4038600"/>
                    </a:xfrm>
                    <a:prstGeom prst="rect">
                      <a:avLst/>
                    </a:prstGeom>
                    <a:noFill/>
                    <a:ln w="9525">
                      <a:noFill/>
                      <a:miter lim="800000"/>
                      <a:headEnd/>
                      <a:tailEnd/>
                    </a:ln>
                  </pic:spPr>
                </pic:pic>
              </a:graphicData>
            </a:graphic>
          </wp:inline>
        </w:drawing>
      </w:r>
    </w:p>
    <w:p w:rsidR="001A6728" w:rsidRPr="007D0A25" w:rsidRDefault="001A6728" w:rsidP="00160470">
      <w:pPr>
        <w:pStyle w:val="ae"/>
        <w:spacing w:before="0" w:beforeAutospacing="0" w:after="0" w:afterAutospacing="0"/>
      </w:pPr>
      <w:r w:rsidRPr="007D0A25">
        <w:rPr>
          <w:noProof/>
        </w:rPr>
        <w:lastRenderedPageBreak/>
        <w:drawing>
          <wp:inline distT="0" distB="0" distL="0" distR="0" wp14:anchorId="2939399F" wp14:editId="136457D0">
            <wp:extent cx="4991100" cy="3581400"/>
            <wp:effectExtent l="19050" t="0" r="0" b="0"/>
            <wp:docPr id="419" name="Рисунок 41" descr="http://www.bankreferatov.ru/Images/93/1D7106CA53AF3A6A43257B4F006D5193/elektroprivod.docx/img1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bankreferatov.ru/Images/93/1D7106CA53AF3A6A43257B4F006D5193/elektroprivod.docx/img153.gif"/>
                    <pic:cNvPicPr>
                      <a:picLocks noChangeAspect="1" noChangeArrowheads="1"/>
                    </pic:cNvPicPr>
                  </pic:nvPicPr>
                  <pic:blipFill>
                    <a:blip r:embed="rId27" cstate="print"/>
                    <a:srcRect/>
                    <a:stretch>
                      <a:fillRect/>
                    </a:stretch>
                  </pic:blipFill>
                  <pic:spPr bwMode="auto">
                    <a:xfrm>
                      <a:off x="0" y="0"/>
                      <a:ext cx="4991100" cy="3581400"/>
                    </a:xfrm>
                    <a:prstGeom prst="rect">
                      <a:avLst/>
                    </a:prstGeom>
                    <a:noFill/>
                    <a:ln w="9525">
                      <a:noFill/>
                      <a:miter lim="800000"/>
                      <a:headEnd/>
                      <a:tailEnd/>
                    </a:ln>
                  </pic:spPr>
                </pic:pic>
              </a:graphicData>
            </a:graphic>
          </wp:inline>
        </w:drawing>
      </w:r>
    </w:p>
    <w:p w:rsidR="001A6728" w:rsidRPr="007D0A25" w:rsidRDefault="001A6728" w:rsidP="00160470">
      <w:pPr>
        <w:pStyle w:val="ae"/>
        <w:spacing w:before="0" w:beforeAutospacing="0" w:after="0" w:afterAutospacing="0"/>
      </w:pPr>
      <w:r w:rsidRPr="007D0A25">
        <w:rPr>
          <w:noProof/>
        </w:rPr>
        <w:drawing>
          <wp:inline distT="0" distB="0" distL="0" distR="0" wp14:anchorId="0B89923E" wp14:editId="37BC1989">
            <wp:extent cx="5105400" cy="3676650"/>
            <wp:effectExtent l="19050" t="0" r="0" b="0"/>
            <wp:docPr id="418" name="Рисунок 42" descr="http://www.bankreferatov.ru/Images/93/1D7106CA53AF3A6A43257B4F006D5193/elektroprivod.docx/img1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bankreferatov.ru/Images/93/1D7106CA53AF3A6A43257B4F006D5193/elektroprivod.docx/img154.gif"/>
                    <pic:cNvPicPr>
                      <a:picLocks noChangeAspect="1" noChangeArrowheads="1"/>
                    </pic:cNvPicPr>
                  </pic:nvPicPr>
                  <pic:blipFill>
                    <a:blip r:embed="rId28" cstate="print"/>
                    <a:srcRect/>
                    <a:stretch>
                      <a:fillRect/>
                    </a:stretch>
                  </pic:blipFill>
                  <pic:spPr bwMode="auto">
                    <a:xfrm>
                      <a:off x="0" y="0"/>
                      <a:ext cx="5105400" cy="3676650"/>
                    </a:xfrm>
                    <a:prstGeom prst="rect">
                      <a:avLst/>
                    </a:prstGeom>
                    <a:noFill/>
                    <a:ln w="9525">
                      <a:noFill/>
                      <a:miter lim="800000"/>
                      <a:headEnd/>
                      <a:tailEnd/>
                    </a:ln>
                  </pic:spPr>
                </pic:pic>
              </a:graphicData>
            </a:graphic>
          </wp:inline>
        </w:drawing>
      </w:r>
    </w:p>
    <w:p w:rsidR="001A6728" w:rsidRPr="007D0A25" w:rsidRDefault="001A6728" w:rsidP="00160470">
      <w:pPr>
        <w:pStyle w:val="ae"/>
        <w:spacing w:before="0" w:beforeAutospacing="0" w:after="0" w:afterAutospacing="0"/>
      </w:pPr>
      <w:r w:rsidRPr="007D0A25">
        <w:t>Механическая характеристика</w:t>
      </w:r>
    </w:p>
    <w:p w:rsidR="001A6728" w:rsidRPr="007D0A25" w:rsidRDefault="001A6728" w:rsidP="00160470">
      <w:pPr>
        <w:spacing w:after="0" w:line="240" w:lineRule="auto"/>
        <w:rPr>
          <w:rFonts w:ascii="Times New Roman" w:hAnsi="Times New Roman" w:cs="Times New Roman"/>
          <w:sz w:val="24"/>
          <w:szCs w:val="24"/>
        </w:rPr>
      </w:pPr>
    </w:p>
    <w:p w:rsidR="001A6728" w:rsidRPr="007D0A25" w:rsidRDefault="001A6728" w:rsidP="00160470">
      <w:pPr>
        <w:pStyle w:val="z-"/>
        <w:rPr>
          <w:rFonts w:ascii="Times New Roman" w:hAnsi="Times New Roman" w:cs="Times New Roman"/>
          <w:sz w:val="24"/>
          <w:szCs w:val="24"/>
        </w:rPr>
      </w:pPr>
      <w:r w:rsidRPr="007D0A25">
        <w:rPr>
          <w:rFonts w:ascii="Times New Roman" w:hAnsi="Times New Roman" w:cs="Times New Roman"/>
          <w:sz w:val="24"/>
          <w:szCs w:val="24"/>
        </w:rPr>
        <w:lastRenderedPageBreak/>
        <w:t>Начало формы</w:t>
      </w:r>
    </w:p>
    <w:p w:rsidR="001A6728" w:rsidRPr="007D0A25" w:rsidRDefault="001A6728" w:rsidP="00160470">
      <w:pPr>
        <w:pStyle w:val="ae"/>
        <w:spacing w:before="0" w:beforeAutospacing="0" w:after="0" w:afterAutospacing="0"/>
      </w:pPr>
      <w:r w:rsidRPr="007D0A25">
        <w:rPr>
          <w:noProof/>
        </w:rPr>
        <w:drawing>
          <wp:inline distT="0" distB="0" distL="0" distR="0" wp14:anchorId="462C5B69" wp14:editId="2EBB9F4A">
            <wp:extent cx="5295900" cy="4124325"/>
            <wp:effectExtent l="19050" t="0" r="0" b="0"/>
            <wp:docPr id="417" name="Рисунок 46" descr="http://www.bankreferatov.ru/Images/93/1D7106CA53AF3A6A43257B4F006D5193/elektroprivod.docx/img1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bankreferatov.ru/Images/93/1D7106CA53AF3A6A43257B4F006D5193/elektroprivod.docx/img155.gif"/>
                    <pic:cNvPicPr>
                      <a:picLocks noChangeAspect="1" noChangeArrowheads="1"/>
                    </pic:cNvPicPr>
                  </pic:nvPicPr>
                  <pic:blipFill>
                    <a:blip r:embed="rId29" cstate="print"/>
                    <a:srcRect/>
                    <a:stretch>
                      <a:fillRect/>
                    </a:stretch>
                  </pic:blipFill>
                  <pic:spPr bwMode="auto">
                    <a:xfrm>
                      <a:off x="0" y="0"/>
                      <a:ext cx="5295900" cy="4124325"/>
                    </a:xfrm>
                    <a:prstGeom prst="rect">
                      <a:avLst/>
                    </a:prstGeom>
                    <a:noFill/>
                    <a:ln w="9525">
                      <a:noFill/>
                      <a:miter lim="800000"/>
                      <a:headEnd/>
                      <a:tailEnd/>
                    </a:ln>
                  </pic:spPr>
                </pic:pic>
              </a:graphicData>
            </a:graphic>
          </wp:inline>
        </w:drawing>
      </w:r>
    </w:p>
    <w:p w:rsidR="001A6728" w:rsidRPr="007D0A25" w:rsidRDefault="001A6728" w:rsidP="00160470">
      <w:pPr>
        <w:pStyle w:val="ae"/>
        <w:spacing w:before="0" w:beforeAutospacing="0" w:after="0" w:afterAutospacing="0"/>
      </w:pPr>
      <w:r w:rsidRPr="007D0A25">
        <w:rPr>
          <w:noProof/>
        </w:rPr>
        <w:drawing>
          <wp:inline distT="0" distB="0" distL="0" distR="0" wp14:anchorId="6EDAB30C" wp14:editId="5713B30B">
            <wp:extent cx="5105400" cy="304800"/>
            <wp:effectExtent l="19050" t="0" r="0" b="0"/>
            <wp:docPr id="329" name="Рисунок 47" descr="http://www.bankreferatov.ru/Images/93/1D7106CA53AF3A6A43257B4F006D5193/elektroprivod.docx/img1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bankreferatov.ru/Images/93/1D7106CA53AF3A6A43257B4F006D5193/elektroprivod.docx/img156.gif"/>
                    <pic:cNvPicPr>
                      <a:picLocks noChangeAspect="1" noChangeArrowheads="1"/>
                    </pic:cNvPicPr>
                  </pic:nvPicPr>
                  <pic:blipFill>
                    <a:blip r:embed="rId30" cstate="print"/>
                    <a:srcRect/>
                    <a:stretch>
                      <a:fillRect/>
                    </a:stretch>
                  </pic:blipFill>
                  <pic:spPr bwMode="auto">
                    <a:xfrm>
                      <a:off x="0" y="0"/>
                      <a:ext cx="5105400" cy="304800"/>
                    </a:xfrm>
                    <a:prstGeom prst="rect">
                      <a:avLst/>
                    </a:prstGeom>
                    <a:noFill/>
                    <a:ln w="9525">
                      <a:noFill/>
                      <a:miter lim="800000"/>
                      <a:headEnd/>
                      <a:tailEnd/>
                    </a:ln>
                  </pic:spPr>
                </pic:pic>
              </a:graphicData>
            </a:graphic>
          </wp:inline>
        </w:drawing>
      </w:r>
    </w:p>
    <w:p w:rsidR="001A6728" w:rsidRPr="007D0A25" w:rsidRDefault="001A6728" w:rsidP="00160470">
      <w:pPr>
        <w:pStyle w:val="ae"/>
        <w:spacing w:before="0" w:beforeAutospacing="0" w:after="0" w:afterAutospacing="0"/>
      </w:pPr>
      <w:r w:rsidRPr="007D0A25">
        <w:rPr>
          <w:noProof/>
        </w:rPr>
        <w:drawing>
          <wp:inline distT="0" distB="0" distL="0" distR="0" wp14:anchorId="29C88530" wp14:editId="0CAA5443">
            <wp:extent cx="3019425" cy="2695575"/>
            <wp:effectExtent l="19050" t="0" r="9525" b="0"/>
            <wp:docPr id="298" name="Рисунок 48" descr="http://www.bankreferatov.ru/Images/93/1D7106CA53AF3A6A43257B4F006D5193/elektroprivod.docx/img1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bankreferatov.ru/Images/93/1D7106CA53AF3A6A43257B4F006D5193/elektroprivod.docx/img157.gif"/>
                    <pic:cNvPicPr>
                      <a:picLocks noChangeAspect="1" noChangeArrowheads="1"/>
                    </pic:cNvPicPr>
                  </pic:nvPicPr>
                  <pic:blipFill>
                    <a:blip r:embed="rId31" cstate="print"/>
                    <a:srcRect/>
                    <a:stretch>
                      <a:fillRect/>
                    </a:stretch>
                  </pic:blipFill>
                  <pic:spPr bwMode="auto">
                    <a:xfrm>
                      <a:off x="0" y="0"/>
                      <a:ext cx="3019425" cy="2695575"/>
                    </a:xfrm>
                    <a:prstGeom prst="rect">
                      <a:avLst/>
                    </a:prstGeom>
                    <a:noFill/>
                    <a:ln w="9525">
                      <a:noFill/>
                      <a:miter lim="800000"/>
                      <a:headEnd/>
                      <a:tailEnd/>
                    </a:ln>
                  </pic:spPr>
                </pic:pic>
              </a:graphicData>
            </a:graphic>
          </wp:inline>
        </w:drawing>
      </w:r>
    </w:p>
    <w:p w:rsidR="001A6728" w:rsidRPr="007D0A25" w:rsidRDefault="001A6728" w:rsidP="00160470">
      <w:pPr>
        <w:pStyle w:val="ae"/>
        <w:spacing w:before="0" w:beforeAutospacing="0" w:after="0" w:afterAutospacing="0"/>
      </w:pPr>
      <w:r w:rsidRPr="007D0A25">
        <w:rPr>
          <w:noProof/>
        </w:rPr>
        <w:lastRenderedPageBreak/>
        <w:drawing>
          <wp:inline distT="0" distB="0" distL="0" distR="0" wp14:anchorId="7D6F4F4D" wp14:editId="32422952">
            <wp:extent cx="3514725" cy="2552700"/>
            <wp:effectExtent l="19050" t="0" r="9525" b="0"/>
            <wp:docPr id="256" name="Рисунок 49" descr="http://www.bankreferatov.ru/Images/93/1D7106CA53AF3A6A43257B4F006D5193/elektroprivod.docx/img1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bankreferatov.ru/Images/93/1D7106CA53AF3A6A43257B4F006D5193/elektroprivod.docx/img158.gif"/>
                    <pic:cNvPicPr>
                      <a:picLocks noChangeAspect="1" noChangeArrowheads="1"/>
                    </pic:cNvPicPr>
                  </pic:nvPicPr>
                  <pic:blipFill>
                    <a:blip r:embed="rId32" cstate="print"/>
                    <a:srcRect/>
                    <a:stretch>
                      <a:fillRect/>
                    </a:stretch>
                  </pic:blipFill>
                  <pic:spPr bwMode="auto">
                    <a:xfrm>
                      <a:off x="0" y="0"/>
                      <a:ext cx="3514725" cy="2552700"/>
                    </a:xfrm>
                    <a:prstGeom prst="rect">
                      <a:avLst/>
                    </a:prstGeom>
                    <a:noFill/>
                    <a:ln w="9525">
                      <a:noFill/>
                      <a:miter lim="800000"/>
                      <a:headEnd/>
                      <a:tailEnd/>
                    </a:ln>
                  </pic:spPr>
                </pic:pic>
              </a:graphicData>
            </a:graphic>
          </wp:inline>
        </w:drawing>
      </w:r>
    </w:p>
    <w:p w:rsidR="001A6728" w:rsidRPr="007D0A25" w:rsidRDefault="001A6728" w:rsidP="00160470">
      <w:pPr>
        <w:tabs>
          <w:tab w:val="left" w:pos="5245"/>
        </w:tabs>
        <w:spacing w:after="0" w:line="240" w:lineRule="auto"/>
        <w:rPr>
          <w:rFonts w:ascii="Times New Roman" w:hAnsi="Times New Roman" w:cs="Times New Roman"/>
          <w:sz w:val="24"/>
          <w:szCs w:val="24"/>
        </w:rPr>
      </w:pPr>
    </w:p>
    <w:p w:rsidR="003774C4" w:rsidRPr="007D0A25" w:rsidRDefault="009E3331" w:rsidP="004E28AB">
      <w:pPr>
        <w:tabs>
          <w:tab w:val="left" w:pos="5245"/>
        </w:tabs>
        <w:spacing w:after="0" w:line="240" w:lineRule="auto"/>
        <w:jc w:val="center"/>
        <w:rPr>
          <w:rFonts w:ascii="Times New Roman" w:hAnsi="Times New Roman" w:cs="Times New Roman"/>
          <w:b/>
          <w:sz w:val="28"/>
          <w:szCs w:val="28"/>
        </w:rPr>
      </w:pPr>
      <w:r w:rsidRPr="007D0A25">
        <w:rPr>
          <w:rFonts w:ascii="Times New Roman" w:hAnsi="Times New Roman" w:cs="Times New Roman"/>
          <w:b/>
          <w:sz w:val="28"/>
          <w:szCs w:val="28"/>
        </w:rPr>
        <w:t>Практическая работа №2</w:t>
      </w:r>
    </w:p>
    <w:p w:rsidR="003774C4" w:rsidRPr="007D0A25" w:rsidRDefault="004E28AB" w:rsidP="004E28AB">
      <w:pPr>
        <w:tabs>
          <w:tab w:val="left" w:pos="5245"/>
        </w:tabs>
        <w:spacing w:after="0" w:line="240" w:lineRule="auto"/>
        <w:jc w:val="center"/>
        <w:rPr>
          <w:rFonts w:ascii="Times New Roman" w:hAnsi="Times New Roman" w:cs="Times New Roman"/>
          <w:sz w:val="24"/>
          <w:szCs w:val="24"/>
        </w:rPr>
      </w:pPr>
      <w:r w:rsidRPr="007D0A25">
        <w:rPr>
          <w:rFonts w:ascii="Times New Roman" w:hAnsi="Times New Roman" w:cs="Times New Roman"/>
          <w:b/>
          <w:sz w:val="28"/>
          <w:szCs w:val="28"/>
        </w:rPr>
        <w:t xml:space="preserve">ТЕМА: </w:t>
      </w:r>
      <w:r w:rsidR="003774C4" w:rsidRPr="007D0A25">
        <w:rPr>
          <w:rFonts w:ascii="Times New Roman" w:hAnsi="Times New Roman" w:cs="Times New Roman"/>
          <w:b/>
          <w:sz w:val="28"/>
          <w:szCs w:val="28"/>
        </w:rPr>
        <w:t>Типовые схемы силовых цепей управляемых выпрямителей</w:t>
      </w:r>
      <w:r w:rsidR="003774C4" w:rsidRPr="007D0A25">
        <w:rPr>
          <w:rFonts w:ascii="Times New Roman" w:hAnsi="Times New Roman" w:cs="Times New Roman"/>
          <w:sz w:val="24"/>
          <w:szCs w:val="24"/>
        </w:rPr>
        <w:t>.</w:t>
      </w:r>
    </w:p>
    <w:p w:rsidR="006D488C" w:rsidRPr="007D0A25" w:rsidRDefault="006D488C" w:rsidP="00160470">
      <w:pPr>
        <w:spacing w:after="0" w:line="240" w:lineRule="auto"/>
        <w:rPr>
          <w:rFonts w:ascii="Times New Roman" w:hAnsi="Times New Roman" w:cs="Times New Roman"/>
          <w:sz w:val="24"/>
          <w:szCs w:val="24"/>
        </w:rPr>
      </w:pPr>
      <w:r w:rsidRPr="007D0A25">
        <w:rPr>
          <w:rFonts w:ascii="Times New Roman" w:hAnsi="Times New Roman" w:cs="Times New Roman"/>
          <w:sz w:val="24"/>
          <w:szCs w:val="24"/>
          <w:lang w:eastAsia="en-US"/>
        </w:rPr>
        <w:tab/>
        <w:t xml:space="preserve"> </w:t>
      </w:r>
      <w:r w:rsidRPr="007D0A25">
        <w:rPr>
          <w:rFonts w:ascii="Times New Roman" w:hAnsi="Times New Roman" w:cs="Times New Roman"/>
          <w:b/>
          <w:i/>
          <w:sz w:val="24"/>
          <w:szCs w:val="24"/>
          <w:lang w:eastAsia="en-US"/>
        </w:rPr>
        <w:t xml:space="preserve">4.1. Общие сведения </w:t>
      </w:r>
    </w:p>
    <w:p w:rsidR="006D488C" w:rsidRPr="007D0A25" w:rsidRDefault="006D488C" w:rsidP="00160470">
      <w:pPr>
        <w:spacing w:after="0" w:line="240" w:lineRule="auto"/>
        <w:jc w:val="both"/>
        <w:rPr>
          <w:rFonts w:ascii="Times New Roman" w:hAnsi="Times New Roman" w:cs="Times New Roman"/>
          <w:sz w:val="24"/>
          <w:szCs w:val="24"/>
        </w:rPr>
      </w:pPr>
      <w:r w:rsidRPr="007D0A25">
        <w:rPr>
          <w:rFonts w:ascii="Times New Roman" w:hAnsi="Times New Roman" w:cs="Times New Roman"/>
          <w:sz w:val="24"/>
          <w:szCs w:val="24"/>
          <w:lang w:eastAsia="en-US"/>
        </w:rPr>
        <w:t xml:space="preserve"> </w:t>
      </w:r>
      <w:r w:rsidRPr="007D0A25">
        <w:rPr>
          <w:rFonts w:ascii="Times New Roman" w:hAnsi="Times New Roman" w:cs="Times New Roman"/>
          <w:sz w:val="24"/>
          <w:szCs w:val="24"/>
          <w:lang w:eastAsia="en-US"/>
        </w:rPr>
        <w:tab/>
        <w:t xml:space="preserve">Выпрямитель   –  </w:t>
      </w:r>
      <w:r w:rsidRPr="007D0A25">
        <w:rPr>
          <w:rFonts w:ascii="Times New Roman" w:hAnsi="Times New Roman" w:cs="Times New Roman"/>
          <w:sz w:val="24"/>
          <w:szCs w:val="24"/>
          <w:lang w:eastAsia="en-US"/>
        </w:rPr>
        <w:tab/>
        <w:t xml:space="preserve">это  </w:t>
      </w:r>
      <w:r w:rsidRPr="007D0A25">
        <w:rPr>
          <w:rFonts w:ascii="Times New Roman" w:hAnsi="Times New Roman" w:cs="Times New Roman"/>
          <w:sz w:val="24"/>
          <w:szCs w:val="24"/>
          <w:lang w:eastAsia="en-US"/>
        </w:rPr>
        <w:tab/>
        <w:t xml:space="preserve">электротехническое  устройство, </w:t>
      </w:r>
      <w:r w:rsidRPr="007D0A25">
        <w:rPr>
          <w:rFonts w:ascii="Times New Roman" w:hAnsi="Times New Roman" w:cs="Times New Roman"/>
          <w:sz w:val="24"/>
          <w:szCs w:val="24"/>
          <w:lang w:eastAsia="en-US"/>
        </w:rPr>
        <w:tab/>
        <w:t xml:space="preserve">предназначенное для преобразования переменного напряжения в   </w:t>
      </w:r>
      <w:r w:rsidRPr="007D0A25">
        <w:rPr>
          <w:rFonts w:ascii="Times New Roman" w:hAnsi="Times New Roman" w:cs="Times New Roman"/>
          <w:sz w:val="24"/>
          <w:szCs w:val="24"/>
          <w:lang w:eastAsia="en-US"/>
        </w:rPr>
        <w:tab/>
        <w:t xml:space="preserve">постоянное. </w:t>
      </w:r>
    </w:p>
    <w:p w:rsidR="006D488C" w:rsidRPr="007D0A25" w:rsidRDefault="006D488C" w:rsidP="00160470">
      <w:pPr>
        <w:spacing w:after="0" w:line="240" w:lineRule="auto"/>
        <w:jc w:val="both"/>
        <w:rPr>
          <w:rFonts w:ascii="Times New Roman" w:hAnsi="Times New Roman" w:cs="Times New Roman"/>
          <w:sz w:val="24"/>
          <w:szCs w:val="24"/>
        </w:rPr>
      </w:pPr>
      <w:r w:rsidRPr="007D0A25">
        <w:rPr>
          <w:rFonts w:ascii="Times New Roman" w:hAnsi="Times New Roman" w:cs="Times New Roman"/>
          <w:sz w:val="24"/>
          <w:szCs w:val="24"/>
          <w:lang w:eastAsia="en-US"/>
        </w:rPr>
        <w:t xml:space="preserve"> </w:t>
      </w:r>
      <w:r w:rsidRPr="007D0A25">
        <w:rPr>
          <w:rFonts w:ascii="Times New Roman" w:hAnsi="Times New Roman" w:cs="Times New Roman"/>
          <w:sz w:val="24"/>
          <w:szCs w:val="24"/>
          <w:lang w:eastAsia="en-US"/>
        </w:rPr>
        <w:tab/>
        <w:t xml:space="preserve">Основными элементами выпрямителя являются трансформатор и   </w:t>
      </w:r>
      <w:r w:rsidRPr="007D0A25">
        <w:rPr>
          <w:rFonts w:ascii="Times New Roman" w:hAnsi="Times New Roman" w:cs="Times New Roman"/>
          <w:sz w:val="24"/>
          <w:szCs w:val="24"/>
          <w:lang w:eastAsia="en-US"/>
        </w:rPr>
        <w:tab/>
        <w:t xml:space="preserve">вентили, с помощью которых обеспечивается одностороннее   </w:t>
      </w:r>
      <w:r w:rsidRPr="007D0A25">
        <w:rPr>
          <w:rFonts w:ascii="Times New Roman" w:hAnsi="Times New Roman" w:cs="Times New Roman"/>
          <w:sz w:val="24"/>
          <w:szCs w:val="24"/>
          <w:lang w:eastAsia="en-US"/>
        </w:rPr>
        <w:tab/>
        <w:t xml:space="preserve">протекание тока в цепи нагрузки, в результате чего переменное   напряжение преобразуется в пульсирующее. </w:t>
      </w:r>
    </w:p>
    <w:p w:rsidR="006D488C" w:rsidRPr="007D0A25" w:rsidRDefault="006D488C" w:rsidP="00160470">
      <w:pPr>
        <w:spacing w:after="0" w:line="240" w:lineRule="auto"/>
        <w:jc w:val="both"/>
        <w:rPr>
          <w:rFonts w:ascii="Times New Roman" w:hAnsi="Times New Roman" w:cs="Times New Roman"/>
          <w:sz w:val="24"/>
          <w:szCs w:val="24"/>
        </w:rPr>
      </w:pPr>
      <w:r w:rsidRPr="007D0A25">
        <w:rPr>
          <w:rFonts w:ascii="Times New Roman" w:hAnsi="Times New Roman" w:cs="Times New Roman"/>
          <w:sz w:val="24"/>
          <w:szCs w:val="24"/>
          <w:lang w:eastAsia="en-US"/>
        </w:rPr>
        <w:t xml:space="preserve"> </w:t>
      </w:r>
      <w:r w:rsidRPr="007D0A25">
        <w:rPr>
          <w:rFonts w:ascii="Times New Roman" w:hAnsi="Times New Roman" w:cs="Times New Roman"/>
          <w:sz w:val="24"/>
          <w:szCs w:val="24"/>
          <w:lang w:eastAsia="en-US"/>
        </w:rPr>
        <w:tab/>
        <w:t xml:space="preserve">Для сглаживания пульсаций выпрямленного напряжения к    </w:t>
      </w:r>
      <w:r w:rsidRPr="007D0A25">
        <w:rPr>
          <w:rFonts w:ascii="Times New Roman" w:hAnsi="Times New Roman" w:cs="Times New Roman"/>
          <w:sz w:val="24"/>
          <w:szCs w:val="24"/>
          <w:lang w:eastAsia="en-US"/>
        </w:rPr>
        <w:tab/>
        <w:t xml:space="preserve">выходным зажимам выпрямителя часто подключают электрический   </w:t>
      </w:r>
      <w:r w:rsidRPr="007D0A25">
        <w:rPr>
          <w:rFonts w:ascii="Times New Roman" w:hAnsi="Times New Roman" w:cs="Times New Roman"/>
          <w:sz w:val="24"/>
          <w:szCs w:val="24"/>
          <w:lang w:eastAsia="en-US"/>
        </w:rPr>
        <w:tab/>
        <w:t xml:space="preserve">сглаживающий фильтр. Для регулирования или стабилизации   </w:t>
      </w:r>
      <w:r w:rsidRPr="007D0A25">
        <w:rPr>
          <w:rFonts w:ascii="Times New Roman" w:hAnsi="Times New Roman" w:cs="Times New Roman"/>
          <w:sz w:val="24"/>
          <w:szCs w:val="24"/>
          <w:lang w:eastAsia="en-US"/>
        </w:rPr>
        <w:tab/>
        <w:t xml:space="preserve">выпрямленного напряжения и тока потребителя к входным зажимам   </w:t>
      </w:r>
      <w:r w:rsidRPr="007D0A25">
        <w:rPr>
          <w:rFonts w:ascii="Times New Roman" w:hAnsi="Times New Roman" w:cs="Times New Roman"/>
          <w:sz w:val="24"/>
          <w:szCs w:val="24"/>
          <w:lang w:eastAsia="en-US"/>
        </w:rPr>
        <w:tab/>
        <w:t xml:space="preserve">выпрямителя подключают регулятор или стабилизатор (стабилизатор </w:t>
      </w:r>
    </w:p>
    <w:p w:rsidR="006D488C" w:rsidRPr="007D0A25" w:rsidRDefault="006D488C" w:rsidP="00160470">
      <w:pPr>
        <w:spacing w:after="0" w:line="240" w:lineRule="auto"/>
        <w:jc w:val="both"/>
        <w:rPr>
          <w:rFonts w:ascii="Times New Roman" w:hAnsi="Times New Roman" w:cs="Times New Roman"/>
          <w:sz w:val="24"/>
          <w:szCs w:val="24"/>
        </w:rPr>
      </w:pPr>
      <w:r w:rsidRPr="007D0A25">
        <w:rPr>
          <w:rFonts w:ascii="Times New Roman" w:hAnsi="Times New Roman" w:cs="Times New Roman"/>
          <w:sz w:val="24"/>
          <w:szCs w:val="24"/>
          <w:lang w:eastAsia="en-US"/>
        </w:rPr>
        <w:t xml:space="preserve"> может быть включен и на стороне переменного тока выпрямителя).  </w:t>
      </w:r>
    </w:p>
    <w:p w:rsidR="006D488C" w:rsidRPr="007D0A25" w:rsidRDefault="006D488C" w:rsidP="00160470">
      <w:pPr>
        <w:spacing w:after="0" w:line="240" w:lineRule="auto"/>
        <w:jc w:val="both"/>
        <w:rPr>
          <w:rFonts w:ascii="Times New Roman" w:hAnsi="Times New Roman" w:cs="Times New Roman"/>
          <w:sz w:val="24"/>
          <w:szCs w:val="24"/>
        </w:rPr>
      </w:pPr>
      <w:r w:rsidRPr="007D0A25">
        <w:rPr>
          <w:rFonts w:ascii="Times New Roman" w:hAnsi="Times New Roman" w:cs="Times New Roman"/>
          <w:sz w:val="24"/>
          <w:szCs w:val="24"/>
          <w:lang w:eastAsia="en-US"/>
        </w:rPr>
        <w:t xml:space="preserve"> </w:t>
      </w:r>
      <w:r w:rsidRPr="007D0A25">
        <w:rPr>
          <w:rFonts w:ascii="Times New Roman" w:hAnsi="Times New Roman" w:cs="Times New Roman"/>
          <w:sz w:val="24"/>
          <w:szCs w:val="24"/>
          <w:lang w:eastAsia="en-US"/>
        </w:rPr>
        <w:tab/>
        <w:t xml:space="preserve">Режим работы и параметры отдельных элементов выпрямителя,  </w:t>
      </w:r>
      <w:r w:rsidRPr="007D0A25">
        <w:rPr>
          <w:rFonts w:ascii="Times New Roman" w:hAnsi="Times New Roman" w:cs="Times New Roman"/>
          <w:sz w:val="24"/>
          <w:szCs w:val="24"/>
          <w:lang w:eastAsia="en-US"/>
        </w:rPr>
        <w:tab/>
        <w:t xml:space="preserve">фильтра, регулятора и стабилизатора согласуются с заданными  </w:t>
      </w:r>
      <w:r w:rsidRPr="007D0A25">
        <w:rPr>
          <w:rFonts w:ascii="Times New Roman" w:hAnsi="Times New Roman" w:cs="Times New Roman"/>
          <w:sz w:val="24"/>
          <w:szCs w:val="24"/>
          <w:lang w:eastAsia="en-US"/>
        </w:rPr>
        <w:tab/>
        <w:t xml:space="preserve">условиями работы потребителя постоянного тока. Поэтому основная  </w:t>
      </w:r>
      <w:r w:rsidRPr="007D0A25">
        <w:rPr>
          <w:rFonts w:ascii="Times New Roman" w:hAnsi="Times New Roman" w:cs="Times New Roman"/>
          <w:sz w:val="24"/>
          <w:szCs w:val="24"/>
          <w:lang w:eastAsia="en-US"/>
        </w:rPr>
        <w:tab/>
        <w:t xml:space="preserve">задача теории выпрямительных устройств сводится к определению  </w:t>
      </w:r>
      <w:r w:rsidRPr="007D0A25">
        <w:rPr>
          <w:rFonts w:ascii="Times New Roman" w:hAnsi="Times New Roman" w:cs="Times New Roman"/>
          <w:sz w:val="24"/>
          <w:szCs w:val="24"/>
          <w:lang w:eastAsia="en-US"/>
        </w:rPr>
        <w:tab/>
        <w:t xml:space="preserve">расчетных соотношений, позволяющих по заданному режиму работы  </w:t>
      </w:r>
      <w:r w:rsidRPr="007D0A25">
        <w:rPr>
          <w:rFonts w:ascii="Times New Roman" w:hAnsi="Times New Roman" w:cs="Times New Roman"/>
          <w:sz w:val="24"/>
          <w:szCs w:val="24"/>
          <w:lang w:eastAsia="en-US"/>
        </w:rPr>
        <w:tab/>
        <w:t xml:space="preserve">потребителя определить электрические параметры элементов:  </w:t>
      </w:r>
      <w:r w:rsidRPr="007D0A25">
        <w:rPr>
          <w:rFonts w:ascii="Times New Roman" w:hAnsi="Times New Roman" w:cs="Times New Roman"/>
          <w:sz w:val="24"/>
          <w:szCs w:val="24"/>
          <w:lang w:eastAsia="en-US"/>
        </w:rPr>
        <w:tab/>
        <w:t xml:space="preserve">стабилизатора, регулятора, фильтра, а также вентилей и   </w:t>
      </w:r>
      <w:r w:rsidRPr="007D0A25">
        <w:rPr>
          <w:rFonts w:ascii="Times New Roman" w:hAnsi="Times New Roman" w:cs="Times New Roman"/>
          <w:sz w:val="24"/>
          <w:szCs w:val="24"/>
          <w:lang w:eastAsia="en-US"/>
        </w:rPr>
        <w:tab/>
        <w:t xml:space="preserve">трансформатора выпрямителя и затем произвести выбор этих элементов  </w:t>
      </w:r>
      <w:r w:rsidRPr="007D0A25">
        <w:rPr>
          <w:rFonts w:ascii="Times New Roman" w:hAnsi="Times New Roman" w:cs="Times New Roman"/>
          <w:sz w:val="24"/>
          <w:szCs w:val="24"/>
          <w:lang w:eastAsia="en-US"/>
        </w:rPr>
        <w:tab/>
        <w:t xml:space="preserve">по каталогу или, если это необходимо, рассчитать их. </w:t>
      </w:r>
    </w:p>
    <w:p w:rsidR="006D488C" w:rsidRPr="007D0A25" w:rsidRDefault="006D488C" w:rsidP="00160470">
      <w:pPr>
        <w:spacing w:after="0" w:line="240" w:lineRule="auto"/>
        <w:jc w:val="both"/>
        <w:rPr>
          <w:rFonts w:ascii="Times New Roman" w:hAnsi="Times New Roman" w:cs="Times New Roman"/>
          <w:sz w:val="24"/>
          <w:szCs w:val="24"/>
        </w:rPr>
      </w:pPr>
      <w:r w:rsidRPr="007D0A25">
        <w:rPr>
          <w:rFonts w:ascii="Times New Roman" w:hAnsi="Times New Roman" w:cs="Times New Roman"/>
          <w:sz w:val="24"/>
          <w:szCs w:val="24"/>
          <w:lang w:eastAsia="en-US"/>
        </w:rPr>
        <w:t xml:space="preserve"> </w:t>
      </w:r>
      <w:r w:rsidRPr="007D0A25">
        <w:rPr>
          <w:rFonts w:ascii="Times New Roman" w:hAnsi="Times New Roman" w:cs="Times New Roman"/>
          <w:sz w:val="24"/>
          <w:szCs w:val="24"/>
          <w:lang w:eastAsia="en-US"/>
        </w:rPr>
        <w:tab/>
        <w:t xml:space="preserve">В зависимости от числа фаз питающего источника переменного  напряжения различают схемы однофазного и трехфазного питания.  </w:t>
      </w:r>
      <w:r w:rsidRPr="007D0A25">
        <w:rPr>
          <w:rFonts w:ascii="Times New Roman" w:hAnsi="Times New Roman" w:cs="Times New Roman"/>
          <w:sz w:val="24"/>
          <w:szCs w:val="24"/>
          <w:lang w:eastAsia="en-US"/>
        </w:rPr>
        <w:tab/>
        <w:t xml:space="preserve">Независимо от мощности выпрямителей все схемы делят на  </w:t>
      </w:r>
      <w:r w:rsidRPr="007D0A25">
        <w:rPr>
          <w:rFonts w:ascii="Times New Roman" w:hAnsi="Times New Roman" w:cs="Times New Roman"/>
          <w:sz w:val="24"/>
          <w:szCs w:val="24"/>
          <w:lang w:eastAsia="en-US"/>
        </w:rPr>
        <w:tab/>
        <w:t xml:space="preserve">однотактные и двухтактные.  </w:t>
      </w:r>
      <w:r w:rsidRPr="007D0A25">
        <w:rPr>
          <w:rFonts w:ascii="Times New Roman" w:hAnsi="Times New Roman" w:cs="Times New Roman"/>
          <w:sz w:val="24"/>
          <w:szCs w:val="24"/>
          <w:lang w:eastAsia="en-US"/>
        </w:rPr>
        <w:tab/>
        <w:t xml:space="preserve">К однотактным относят схемы, у которых по вторичным обмоткам  </w:t>
      </w:r>
      <w:r w:rsidRPr="007D0A25">
        <w:rPr>
          <w:rFonts w:ascii="Times New Roman" w:hAnsi="Times New Roman" w:cs="Times New Roman"/>
          <w:sz w:val="24"/>
          <w:szCs w:val="24"/>
          <w:lang w:eastAsia="en-US"/>
        </w:rPr>
        <w:tab/>
        <w:t xml:space="preserve">трансформатора ток протекает только один раз за полный период  </w:t>
      </w:r>
      <w:r w:rsidRPr="007D0A25">
        <w:rPr>
          <w:rFonts w:ascii="Times New Roman" w:hAnsi="Times New Roman" w:cs="Times New Roman"/>
          <w:sz w:val="24"/>
          <w:szCs w:val="24"/>
          <w:lang w:eastAsia="en-US"/>
        </w:rPr>
        <w:tab/>
        <w:t xml:space="preserve">(полупериод или его часть). Отношение частоты пульсаций  </w:t>
      </w:r>
      <w:r w:rsidRPr="007D0A25">
        <w:rPr>
          <w:rFonts w:ascii="Times New Roman" w:hAnsi="Times New Roman" w:cs="Times New Roman"/>
          <w:sz w:val="24"/>
          <w:szCs w:val="24"/>
          <w:lang w:eastAsia="en-US"/>
        </w:rPr>
        <w:tab/>
        <w:t xml:space="preserve">выпрямленного напряжения к частоте сети в однотактных схемах равно числу фаз вторичной обмотки трансформатора. В таких схемах, кроме простейшего </w:t>
      </w:r>
      <w:r w:rsidR="00EA21D0" w:rsidRPr="007D0A25">
        <w:rPr>
          <w:rFonts w:ascii="Times New Roman" w:hAnsi="Times New Roman" w:cs="Times New Roman"/>
          <w:sz w:val="24"/>
          <w:szCs w:val="24"/>
          <w:lang w:eastAsia="en-US"/>
        </w:rPr>
        <w:t xml:space="preserve"> </w:t>
      </w:r>
      <w:r w:rsidRPr="007D0A25">
        <w:rPr>
          <w:rFonts w:ascii="Times New Roman" w:hAnsi="Times New Roman" w:cs="Times New Roman"/>
          <w:sz w:val="24"/>
          <w:szCs w:val="24"/>
          <w:lang w:eastAsia="en-US"/>
        </w:rPr>
        <w:t xml:space="preserve">однофазного  </w:t>
      </w:r>
      <w:r w:rsidRPr="007D0A25">
        <w:rPr>
          <w:rFonts w:ascii="Times New Roman" w:hAnsi="Times New Roman" w:cs="Times New Roman"/>
          <w:sz w:val="24"/>
          <w:szCs w:val="24"/>
          <w:lang w:eastAsia="en-US"/>
        </w:rPr>
        <w:tab/>
        <w:t xml:space="preserve">однополупериодного  </w:t>
      </w:r>
      <w:r w:rsidRPr="007D0A25">
        <w:rPr>
          <w:rFonts w:ascii="Times New Roman" w:hAnsi="Times New Roman" w:cs="Times New Roman"/>
          <w:sz w:val="24"/>
          <w:szCs w:val="24"/>
          <w:lang w:eastAsia="en-US"/>
        </w:rPr>
        <w:tab/>
        <w:t xml:space="preserve">выпрямителя  </w:t>
      </w:r>
      <w:r w:rsidRPr="007D0A25">
        <w:rPr>
          <w:rFonts w:ascii="Times New Roman" w:hAnsi="Times New Roman" w:cs="Times New Roman"/>
          <w:sz w:val="24"/>
          <w:szCs w:val="24"/>
          <w:lang w:eastAsia="en-US"/>
        </w:rPr>
        <w:tab/>
        <w:t xml:space="preserve">(см. рис. 4.1, </w:t>
      </w:r>
      <w:r w:rsidRPr="007D0A25">
        <w:rPr>
          <w:rFonts w:ascii="Times New Roman" w:hAnsi="Times New Roman" w:cs="Times New Roman"/>
          <w:i/>
          <w:sz w:val="24"/>
          <w:szCs w:val="24"/>
          <w:lang w:eastAsia="en-US"/>
        </w:rPr>
        <w:t>а</w:t>
      </w:r>
      <w:r w:rsidRPr="007D0A25">
        <w:rPr>
          <w:rFonts w:ascii="Times New Roman" w:hAnsi="Times New Roman" w:cs="Times New Roman"/>
          <w:sz w:val="24"/>
          <w:szCs w:val="24"/>
          <w:lang w:eastAsia="en-US"/>
        </w:rPr>
        <w:t xml:space="preserve">), обязательно выводится нулевая точка трансформатора.  </w:t>
      </w:r>
      <w:r w:rsidRPr="007D0A25">
        <w:rPr>
          <w:rFonts w:ascii="Times New Roman" w:hAnsi="Times New Roman" w:cs="Times New Roman"/>
          <w:sz w:val="24"/>
          <w:szCs w:val="24"/>
          <w:lang w:eastAsia="en-US"/>
        </w:rPr>
        <w:tab/>
        <w:t xml:space="preserve">Таким образом, однотактные схемы – это схемы с нулевым выводом  </w:t>
      </w:r>
      <w:r w:rsidRPr="007D0A25">
        <w:rPr>
          <w:rFonts w:ascii="Times New Roman" w:hAnsi="Times New Roman" w:cs="Times New Roman"/>
          <w:sz w:val="24"/>
          <w:szCs w:val="24"/>
          <w:lang w:eastAsia="en-US"/>
        </w:rPr>
        <w:tab/>
        <w:t xml:space="preserve">(см. рис. 4.1, </w:t>
      </w:r>
      <w:r w:rsidRPr="007D0A25">
        <w:rPr>
          <w:rFonts w:ascii="Times New Roman" w:hAnsi="Times New Roman" w:cs="Times New Roman"/>
          <w:i/>
          <w:sz w:val="24"/>
          <w:szCs w:val="24"/>
          <w:lang w:eastAsia="en-US"/>
        </w:rPr>
        <w:t>б</w:t>
      </w:r>
      <w:r w:rsidRPr="007D0A25">
        <w:rPr>
          <w:rFonts w:ascii="Times New Roman" w:hAnsi="Times New Roman" w:cs="Times New Roman"/>
          <w:sz w:val="24"/>
          <w:szCs w:val="24"/>
          <w:lang w:eastAsia="en-US"/>
        </w:rPr>
        <w:t xml:space="preserve">).  </w:t>
      </w:r>
      <w:r w:rsidRPr="007D0A25">
        <w:rPr>
          <w:rFonts w:ascii="Times New Roman" w:hAnsi="Times New Roman" w:cs="Times New Roman"/>
          <w:sz w:val="24"/>
          <w:szCs w:val="24"/>
          <w:lang w:eastAsia="en-US"/>
        </w:rPr>
        <w:tab/>
        <w:t xml:space="preserve">К двухтактным относят схемы, у которых в каждой фазе вторичной  </w:t>
      </w:r>
      <w:r w:rsidRPr="007D0A25">
        <w:rPr>
          <w:rFonts w:ascii="Times New Roman" w:hAnsi="Times New Roman" w:cs="Times New Roman"/>
          <w:sz w:val="24"/>
          <w:szCs w:val="24"/>
          <w:lang w:eastAsia="en-US"/>
        </w:rPr>
        <w:tab/>
        <w:t xml:space="preserve">обмотки трансформатора ток протекает дважды за один период, притом  </w:t>
      </w:r>
      <w:r w:rsidRPr="007D0A25">
        <w:rPr>
          <w:rFonts w:ascii="Times New Roman" w:hAnsi="Times New Roman" w:cs="Times New Roman"/>
          <w:sz w:val="24"/>
          <w:szCs w:val="24"/>
          <w:lang w:eastAsia="en-US"/>
        </w:rPr>
        <w:tab/>
        <w:t xml:space="preserve">в  </w:t>
      </w:r>
      <w:r w:rsidRPr="007D0A25">
        <w:rPr>
          <w:rFonts w:ascii="Times New Roman" w:hAnsi="Times New Roman" w:cs="Times New Roman"/>
          <w:sz w:val="24"/>
          <w:szCs w:val="24"/>
          <w:lang w:eastAsia="en-US"/>
        </w:rPr>
        <w:tab/>
        <w:t xml:space="preserve">противоположных  </w:t>
      </w:r>
      <w:r w:rsidRPr="007D0A25">
        <w:rPr>
          <w:rFonts w:ascii="Times New Roman" w:hAnsi="Times New Roman" w:cs="Times New Roman"/>
          <w:sz w:val="24"/>
          <w:szCs w:val="24"/>
          <w:lang w:eastAsia="en-US"/>
        </w:rPr>
        <w:tab/>
        <w:t xml:space="preserve">направлениях. </w:t>
      </w:r>
    </w:p>
    <w:p w:rsidR="006D488C" w:rsidRPr="007D0A25" w:rsidRDefault="006D488C" w:rsidP="00160470">
      <w:pPr>
        <w:spacing w:after="0" w:line="240" w:lineRule="auto"/>
        <w:jc w:val="both"/>
        <w:rPr>
          <w:rFonts w:ascii="Times New Roman" w:hAnsi="Times New Roman" w:cs="Times New Roman"/>
          <w:sz w:val="24"/>
          <w:szCs w:val="24"/>
        </w:rPr>
      </w:pPr>
      <w:r w:rsidRPr="007D0A25">
        <w:rPr>
          <w:rFonts w:ascii="Times New Roman" w:hAnsi="Times New Roman" w:cs="Times New Roman"/>
          <w:sz w:val="24"/>
          <w:szCs w:val="24"/>
          <w:lang w:eastAsia="en-US"/>
        </w:rPr>
        <w:t xml:space="preserve"> </w:t>
      </w:r>
      <w:r w:rsidRPr="007D0A25">
        <w:rPr>
          <w:rFonts w:ascii="Times New Roman" w:hAnsi="Times New Roman" w:cs="Times New Roman"/>
          <w:sz w:val="24"/>
          <w:szCs w:val="24"/>
          <w:lang w:eastAsia="en-US"/>
        </w:rPr>
        <w:tab/>
        <w:t xml:space="preserve">Кратность  </w:t>
      </w:r>
      <w:r w:rsidRPr="007D0A25">
        <w:rPr>
          <w:rFonts w:ascii="Times New Roman" w:hAnsi="Times New Roman" w:cs="Times New Roman"/>
          <w:sz w:val="24"/>
          <w:szCs w:val="24"/>
          <w:lang w:eastAsia="en-US"/>
        </w:rPr>
        <w:tab/>
        <w:t xml:space="preserve">пульсаций  </w:t>
      </w:r>
      <w:r w:rsidRPr="007D0A25">
        <w:rPr>
          <w:rFonts w:ascii="Times New Roman" w:hAnsi="Times New Roman" w:cs="Times New Roman"/>
          <w:sz w:val="24"/>
          <w:szCs w:val="24"/>
          <w:lang w:eastAsia="en-US"/>
        </w:rPr>
        <w:tab/>
        <w:t xml:space="preserve">выпрямленного напряжения в таких схемах в два раза больше, чем  </w:t>
      </w:r>
      <w:r w:rsidRPr="007D0A25">
        <w:rPr>
          <w:rFonts w:ascii="Times New Roman" w:hAnsi="Times New Roman" w:cs="Times New Roman"/>
          <w:sz w:val="24"/>
          <w:szCs w:val="24"/>
          <w:lang w:eastAsia="en-US"/>
        </w:rPr>
        <w:tab/>
        <w:t xml:space="preserve">число фаз вторичной обмотки трансформатора. Схемы выпрямителей,  </w:t>
      </w:r>
      <w:r w:rsidRPr="007D0A25">
        <w:rPr>
          <w:rFonts w:ascii="Times New Roman" w:hAnsi="Times New Roman" w:cs="Times New Roman"/>
          <w:sz w:val="24"/>
          <w:szCs w:val="24"/>
          <w:lang w:eastAsia="en-US"/>
        </w:rPr>
        <w:lastRenderedPageBreak/>
        <w:t xml:space="preserve">относящиеся к двухтактным, называют также мостовыми (см. рис. 4.1,  </w:t>
      </w:r>
      <w:r w:rsidRPr="007D0A25">
        <w:rPr>
          <w:rFonts w:ascii="Times New Roman" w:hAnsi="Times New Roman" w:cs="Times New Roman"/>
          <w:sz w:val="24"/>
          <w:szCs w:val="24"/>
          <w:lang w:eastAsia="en-US"/>
        </w:rPr>
        <w:tab/>
        <w:t xml:space="preserve"> </w:t>
      </w:r>
      <w:r w:rsidRPr="007D0A25">
        <w:rPr>
          <w:rFonts w:ascii="Times New Roman" w:hAnsi="Times New Roman" w:cs="Times New Roman"/>
          <w:i/>
          <w:sz w:val="24"/>
          <w:szCs w:val="24"/>
          <w:lang w:eastAsia="en-US"/>
        </w:rPr>
        <w:t>в, д</w:t>
      </w:r>
      <w:r w:rsidRPr="007D0A25">
        <w:rPr>
          <w:rFonts w:ascii="Times New Roman" w:hAnsi="Times New Roman" w:cs="Times New Roman"/>
          <w:sz w:val="24"/>
          <w:szCs w:val="24"/>
          <w:lang w:eastAsia="en-US"/>
        </w:rPr>
        <w:t xml:space="preserve">). В мостовых схемах ток во вторичной цепи всегда проходит  </w:t>
      </w:r>
      <w:r w:rsidRPr="007D0A25">
        <w:rPr>
          <w:rFonts w:ascii="Times New Roman" w:hAnsi="Times New Roman" w:cs="Times New Roman"/>
          <w:sz w:val="24"/>
          <w:szCs w:val="24"/>
          <w:lang w:eastAsia="en-US"/>
        </w:rPr>
        <w:tab/>
        <w:t xml:space="preserve">последовательно по двум вентилям.  </w:t>
      </w:r>
      <w:r w:rsidRPr="007D0A25">
        <w:rPr>
          <w:rFonts w:ascii="Times New Roman" w:hAnsi="Times New Roman" w:cs="Times New Roman"/>
          <w:sz w:val="24"/>
          <w:szCs w:val="24"/>
          <w:lang w:eastAsia="en-US"/>
        </w:rPr>
        <w:tab/>
        <w:t xml:space="preserve">В зависимости от назначения выпрямители могут быть управляемыми (с регулируемым выпрямленным напряжением) и неуправляемыми. Возможны различные модификации схем выпрямителей – с  </w:t>
      </w:r>
      <w:r w:rsidRPr="007D0A25">
        <w:rPr>
          <w:rFonts w:ascii="Times New Roman" w:hAnsi="Times New Roman" w:cs="Times New Roman"/>
          <w:sz w:val="24"/>
          <w:szCs w:val="24"/>
          <w:lang w:eastAsia="en-US"/>
        </w:rPr>
        <w:tab/>
        <w:t xml:space="preserve">включением вторичных обмоток трансформатора в зигзаг,  несимметричные схемы, схемы с нагрузкой, шунтированной диодом и  </w:t>
      </w:r>
      <w:r w:rsidRPr="007D0A25">
        <w:rPr>
          <w:rFonts w:ascii="Times New Roman" w:hAnsi="Times New Roman" w:cs="Times New Roman"/>
          <w:sz w:val="24"/>
          <w:szCs w:val="24"/>
          <w:lang w:eastAsia="en-US"/>
        </w:rPr>
        <w:tab/>
        <w:t xml:space="preserve">др. </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b/>
          <w:bCs/>
          <w:sz w:val="24"/>
          <w:szCs w:val="24"/>
        </w:rPr>
        <w:t>ЦЕЛЬ РАБОТЫ</w:t>
      </w:r>
      <w:r w:rsidRPr="007D0A25">
        <w:rPr>
          <w:rFonts w:ascii="Times New Roman" w:eastAsia="Times New Roman" w:hAnsi="Times New Roman" w:cs="Times New Roman"/>
          <w:sz w:val="24"/>
          <w:szCs w:val="24"/>
        </w:rPr>
        <w:t> - изучить работу трехфазных схем выпрямления переменного тока.</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b/>
          <w:bCs/>
          <w:sz w:val="24"/>
          <w:szCs w:val="24"/>
        </w:rPr>
        <w:t>Вопросы для самостоятельной подготовки</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Изучить:</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схемы трехфазных выпрямителей (схема с нулевой точкой, мост Ларионова);</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построение временных диаграмм.</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b/>
          <w:bCs/>
          <w:sz w:val="24"/>
          <w:szCs w:val="24"/>
        </w:rPr>
        <w:t>Порядок выполнения работы</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Исследовать схему выпрямления трехфазного тока с выводом нулевой точки (рисунок 4)</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а) экспериментально определить и построить внешнюю (нагрузочную) характеристику</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Ud = f ( Jd )</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Величину тока Jd изменять в пределах от 0 до максимального  значения;</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 б) произвести измерения следующих величин: Ud, U2, Ja, J1, J2 . Измерение напряжений произвести при холостом ходе выпрямителя</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 (Jd = 0); а измерение токов при токе Jd равном половине максимального значения;</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 в) по данным экспериментальных измерений определить следующие соотношения:</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1. </w:t>
      </w:r>
      <w:r w:rsidRPr="007D0A25">
        <w:rPr>
          <w:rFonts w:ascii="Times New Roman" w:eastAsia="Times New Roman" w:hAnsi="Times New Roman" w:cs="Times New Roman"/>
          <w:noProof/>
          <w:sz w:val="24"/>
          <w:szCs w:val="24"/>
        </w:rPr>
        <w:drawing>
          <wp:inline distT="0" distB="0" distL="0" distR="0" wp14:anchorId="2F37FB71" wp14:editId="11B5F0ED">
            <wp:extent cx="266700" cy="447675"/>
            <wp:effectExtent l="19050" t="0" r="0" b="0"/>
            <wp:docPr id="461" name="Рисунок 120" descr="http://lib.kstu.kz:8300/tb/books/Silov%40ie_preobrazovatel%40mn%40ie_ustrojstva/Labs/labs.files/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lib.kstu.kz:8300/tb/books/Silov%40ie_preobrazovatel%40mn%40ie_ustrojstva/Labs/labs.files/image033.gif"/>
                    <pic:cNvPicPr>
                      <a:picLocks noChangeAspect="1" noChangeArrowheads="1"/>
                    </pic:cNvPicPr>
                  </pic:nvPicPr>
                  <pic:blipFill>
                    <a:blip r:embed="rId33" cstate="print"/>
                    <a:srcRect/>
                    <a:stretch>
                      <a:fillRect/>
                    </a:stretch>
                  </pic:blipFill>
                  <pic:spPr bwMode="auto">
                    <a:xfrm>
                      <a:off x="0" y="0"/>
                      <a:ext cx="266700" cy="447675"/>
                    </a:xfrm>
                    <a:prstGeom prst="rect">
                      <a:avLst/>
                    </a:prstGeom>
                    <a:noFill/>
                    <a:ln w="9525">
                      <a:noFill/>
                      <a:miter lim="800000"/>
                      <a:headEnd/>
                      <a:tailEnd/>
                    </a:ln>
                  </pic:spPr>
                </pic:pic>
              </a:graphicData>
            </a:graphic>
          </wp:inline>
        </w:drawing>
      </w:r>
      <w:r w:rsidRPr="007D0A25">
        <w:rPr>
          <w:rFonts w:ascii="Times New Roman" w:eastAsia="Times New Roman" w:hAnsi="Times New Roman" w:cs="Times New Roman"/>
          <w:sz w:val="24"/>
          <w:szCs w:val="24"/>
        </w:rPr>
        <w:t>             2. </w:t>
      </w:r>
      <w:r w:rsidRPr="007D0A25">
        <w:rPr>
          <w:rFonts w:ascii="Times New Roman" w:eastAsia="Times New Roman" w:hAnsi="Times New Roman" w:cs="Times New Roman"/>
          <w:noProof/>
          <w:sz w:val="24"/>
          <w:szCs w:val="24"/>
        </w:rPr>
        <w:drawing>
          <wp:inline distT="0" distB="0" distL="0" distR="0" wp14:anchorId="0BE86388" wp14:editId="6D3F0B0E">
            <wp:extent cx="228600" cy="447675"/>
            <wp:effectExtent l="0" t="0" r="0" b="0"/>
            <wp:docPr id="460" name="Рисунок 121" descr="http://lib.kstu.kz:8300/tb/books/Silov%40ie_preobrazovatel%40mn%40ie_ustrojstva/Labs/labs.files/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lib.kstu.kz:8300/tb/books/Silov%40ie_preobrazovatel%40mn%40ie_ustrojstva/Labs/labs.files/image034.gif"/>
                    <pic:cNvPicPr>
                      <a:picLocks noChangeAspect="1" noChangeArrowheads="1"/>
                    </pic:cNvPicPr>
                  </pic:nvPicPr>
                  <pic:blipFill>
                    <a:blip r:embed="rId34" cstate="print"/>
                    <a:srcRect/>
                    <a:stretch>
                      <a:fillRect/>
                    </a:stretch>
                  </pic:blipFill>
                  <pic:spPr bwMode="auto">
                    <a:xfrm>
                      <a:off x="0" y="0"/>
                      <a:ext cx="228600" cy="447675"/>
                    </a:xfrm>
                    <a:prstGeom prst="rect">
                      <a:avLst/>
                    </a:prstGeom>
                    <a:noFill/>
                    <a:ln w="9525">
                      <a:noFill/>
                      <a:miter lim="800000"/>
                      <a:headEnd/>
                      <a:tailEnd/>
                    </a:ln>
                  </pic:spPr>
                </pic:pic>
              </a:graphicData>
            </a:graphic>
          </wp:inline>
        </w:drawing>
      </w:r>
      <w:r w:rsidRPr="007D0A25">
        <w:rPr>
          <w:rFonts w:ascii="Times New Roman" w:eastAsia="Times New Roman" w:hAnsi="Times New Roman" w:cs="Times New Roman"/>
          <w:sz w:val="24"/>
          <w:szCs w:val="24"/>
        </w:rPr>
        <w:t>              3. </w:t>
      </w:r>
      <w:r w:rsidRPr="007D0A25">
        <w:rPr>
          <w:rFonts w:ascii="Times New Roman" w:eastAsia="Times New Roman" w:hAnsi="Times New Roman" w:cs="Times New Roman"/>
          <w:noProof/>
          <w:sz w:val="24"/>
          <w:szCs w:val="24"/>
        </w:rPr>
        <w:drawing>
          <wp:inline distT="0" distB="0" distL="0" distR="0" wp14:anchorId="26981033" wp14:editId="32B22E99">
            <wp:extent cx="228600" cy="447675"/>
            <wp:effectExtent l="0" t="0" r="0" b="0"/>
            <wp:docPr id="459" name="Рисунок 122" descr="http://lib.kstu.kz:8300/tb/books/Silov%40ie_preobrazovatel%40mn%40ie_ustrojstva/Labs/labs.files/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lib.kstu.kz:8300/tb/books/Silov%40ie_preobrazovatel%40mn%40ie_ustrojstva/Labs/labs.files/image035.gif"/>
                    <pic:cNvPicPr>
                      <a:picLocks noChangeAspect="1" noChangeArrowheads="1"/>
                    </pic:cNvPicPr>
                  </pic:nvPicPr>
                  <pic:blipFill>
                    <a:blip r:embed="rId35" cstate="print"/>
                    <a:srcRect/>
                    <a:stretch>
                      <a:fillRect/>
                    </a:stretch>
                  </pic:blipFill>
                  <pic:spPr bwMode="auto">
                    <a:xfrm>
                      <a:off x="0" y="0"/>
                      <a:ext cx="228600" cy="447675"/>
                    </a:xfrm>
                    <a:prstGeom prst="rect">
                      <a:avLst/>
                    </a:prstGeom>
                    <a:noFill/>
                    <a:ln w="9525">
                      <a:noFill/>
                      <a:miter lim="800000"/>
                      <a:headEnd/>
                      <a:tailEnd/>
                    </a:ln>
                  </pic:spPr>
                </pic:pic>
              </a:graphicData>
            </a:graphic>
          </wp:inline>
        </w:drawing>
      </w:r>
      <w:r w:rsidRPr="007D0A25">
        <w:rPr>
          <w:rFonts w:ascii="Times New Roman" w:eastAsia="Times New Roman" w:hAnsi="Times New Roman" w:cs="Times New Roman"/>
          <w:sz w:val="24"/>
          <w:szCs w:val="24"/>
        </w:rPr>
        <w:t>              4. </w:t>
      </w:r>
      <w:r w:rsidRPr="007D0A25">
        <w:rPr>
          <w:rFonts w:ascii="Times New Roman" w:eastAsia="Times New Roman" w:hAnsi="Times New Roman" w:cs="Times New Roman"/>
          <w:noProof/>
          <w:sz w:val="24"/>
          <w:szCs w:val="24"/>
        </w:rPr>
        <w:drawing>
          <wp:inline distT="0" distB="0" distL="0" distR="0" wp14:anchorId="78B274A7" wp14:editId="71321909">
            <wp:extent cx="228600" cy="447675"/>
            <wp:effectExtent l="19050" t="0" r="0" b="0"/>
            <wp:docPr id="458" name="Рисунок 123" descr="http://lib.kstu.kz:8300/tb/books/Silov%40ie_preobrazovatel%40mn%40ie_ustrojstva/Labs/labs.files/imag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lib.kstu.kz:8300/tb/books/Silov%40ie_preobrazovatel%40mn%40ie_ustrojstva/Labs/labs.files/image036.gif"/>
                    <pic:cNvPicPr>
                      <a:picLocks noChangeAspect="1" noChangeArrowheads="1"/>
                    </pic:cNvPicPr>
                  </pic:nvPicPr>
                  <pic:blipFill>
                    <a:blip r:embed="rId36" cstate="print"/>
                    <a:srcRect/>
                    <a:stretch>
                      <a:fillRect/>
                    </a:stretch>
                  </pic:blipFill>
                  <pic:spPr bwMode="auto">
                    <a:xfrm>
                      <a:off x="0" y="0"/>
                      <a:ext cx="228600" cy="447675"/>
                    </a:xfrm>
                    <a:prstGeom prst="rect">
                      <a:avLst/>
                    </a:prstGeom>
                    <a:noFill/>
                    <a:ln w="9525">
                      <a:noFill/>
                      <a:miter lim="800000"/>
                      <a:headEnd/>
                      <a:tailEnd/>
                    </a:ln>
                  </pic:spPr>
                </pic:pic>
              </a:graphicData>
            </a:graphic>
          </wp:inline>
        </w:drawing>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Сравнить полученные значения с теоретическими.</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 г) зарисовать с экрана электронного осциллографа формы кривых величин Ud, Uак, Ja, J1, J2 .</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Произвести все исследования для мостовой схемы выпрямления аналогично п.1.</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b/>
          <w:bCs/>
          <w:sz w:val="24"/>
          <w:szCs w:val="24"/>
        </w:rPr>
        <w:t>Содержание отчета</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Схемы выпрямителей трехфазного тока.</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Таблицы и графики выполненных измерений.</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Осциллограммы кривых напряжений и токов.</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Результаты сравнения соотношений напряжений и токов снятых экспериментально с теоретическими соотношениями.</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b/>
          <w:bCs/>
          <w:sz w:val="24"/>
          <w:szCs w:val="24"/>
        </w:rPr>
        <w:t>Контрольные вопросы</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В заключается принцип действия трехфазной схемы выпрямления с выводом нулевой точки трансформатора?</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В чем заключается принцип действия трехфазной схемы выпрямления (схемы Ларионова)?</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Каковы достоинства мостовой схемы Ларионова?</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Поясните вид кривых токов iа, i2, i1 во всех схемах.</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Указанную на рисунке форму выходного напряжения имеет следующая схема выпрямителя:</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однофазная двухполупериодная схема с нулевой точкой;</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трехфазная нулевая схема;</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однофазная мостовая схема;</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трехфазная мостовая схема;</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однофазная однополупериодная схема</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Что является основным недостатком трехфазной нулевой схемы выпрямителя?</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необходимость применения более мощных диодов или тиристоров;</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низкий коэффициент схемы;</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необходимость принудительного охлаждения трансформатора;</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необходимость завышать расчетную мощность трансформатора.</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превышение обратного напряжения на тиристорах до 3Uл.</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b/>
          <w:bCs/>
          <w:sz w:val="24"/>
          <w:szCs w:val="24"/>
        </w:rPr>
        <w:lastRenderedPageBreak/>
        <w:t>Пример выполнения лабораторной работы № 3</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Схема с нулевой точкой.</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 В схеме с выводом нулевой точки трансформатора (рисунок 5.7,а) аноды трех диодов присоединены к концам фаз вторичных обмоток трансформатора. Катоды диодов соединены вместе. Диоды поочередно пропускают ток в цепь нагрузки. Общая точка катодов диодов служит положительным полюсом для цепи нагрузки, а нулевая точка вторичной обмотки трансформатора – отрицательным полюсом.</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 Работа схемы иллюстрируется диаграммами, приведенными на рисунке 5.8. Из диаграмм вторичных фазных э.д.с. (рисунок 5.8,а) видно, что в течение времени 2π/3 э.д.с. одной фазы относительно нулевой точки трансформатора выше э.д.с. двух других фаз.</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 Кривая изменения потенциала катодов (пунктир на рисунке 5.8,а) показывает, что потенциал общей точки катодов отличается от потенциала анодов работающих диодов на величину падения напряжения на диодах  Uак. Тол в каждом диоде протекает в течение одной трети периода и прекращается тогда, когда потенциал анода работающего диода становится ниже потенциала катода, что видно из рисунка 5.8, а и б. Переход тока от одного диода к другому происходит в момент пересечения кривых фазных э.д.с. (точки а, б, в, г на диаграмме рисунка 5.8, а). Выпрямленный ток id проходит через нагрузку Rα  непрерывно.</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В каждый момент времени мгновенное значение выпрямленного напряжения Ud (см. рисунок 5.8, б) определяется мгновенным значением напряжения той фазы, с которой соединен работающий диод (падением напряжения на диоде пренебрегаем). Среднее значение выпрямленного напряжения при холостом ходе для нулевых схем при числе фаз вентильной обмотки, равном m,</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 </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b/>
          <w:bCs/>
          <w:noProof/>
          <w:sz w:val="24"/>
          <w:szCs w:val="24"/>
        </w:rPr>
        <w:drawing>
          <wp:inline distT="0" distB="0" distL="0" distR="0" wp14:anchorId="29F75D8A" wp14:editId="11CC46EF">
            <wp:extent cx="3038475" cy="485775"/>
            <wp:effectExtent l="19050" t="0" r="0" b="0"/>
            <wp:docPr id="457" name="Рисунок 124" descr="http://lib.kstu.kz:8300/tb/books/Silov%40ie_preobrazovatel%40mn%40ie_ustrojstva/Labs/labs.files/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lib.kstu.kz:8300/tb/books/Silov%40ie_preobrazovatel%40mn%40ie_ustrojstva/Labs/labs.files/image038.gif"/>
                    <pic:cNvPicPr>
                      <a:picLocks noChangeAspect="1" noChangeArrowheads="1"/>
                    </pic:cNvPicPr>
                  </pic:nvPicPr>
                  <pic:blipFill>
                    <a:blip r:embed="rId37" cstate="print"/>
                    <a:srcRect/>
                    <a:stretch>
                      <a:fillRect/>
                    </a:stretch>
                  </pic:blipFill>
                  <pic:spPr bwMode="auto">
                    <a:xfrm>
                      <a:off x="0" y="0"/>
                      <a:ext cx="3038475" cy="485775"/>
                    </a:xfrm>
                    <a:prstGeom prst="rect">
                      <a:avLst/>
                    </a:prstGeom>
                    <a:noFill/>
                    <a:ln w="9525">
                      <a:noFill/>
                      <a:miter lim="800000"/>
                      <a:headEnd/>
                      <a:tailEnd/>
                    </a:ln>
                  </pic:spPr>
                </pic:pic>
              </a:graphicData>
            </a:graphic>
          </wp:inline>
        </w:drawing>
      </w:r>
      <w:r w:rsidRPr="007D0A25">
        <w:rPr>
          <w:rFonts w:ascii="Times New Roman" w:eastAsia="Times New Roman" w:hAnsi="Times New Roman" w:cs="Times New Roman"/>
          <w:b/>
          <w:bCs/>
          <w:sz w:val="24"/>
          <w:szCs w:val="24"/>
        </w:rPr>
        <w:t>.                (5.12)</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где m – число пульсаций – повторяющихся отрезков (синусоид) в кривой Ud за период Tc = 1/fc =2π оно не всегда равно числу фаз вентильной обмотки; в мостовых схемах число пульсаций мгновенного значения напряжения Ud за период 2π равно 2m</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При m=3</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    </w:t>
      </w:r>
      <w:r w:rsidRPr="007D0A25">
        <w:rPr>
          <w:rFonts w:ascii="Times New Roman" w:eastAsia="Times New Roman" w:hAnsi="Times New Roman" w:cs="Times New Roman"/>
          <w:b/>
          <w:bCs/>
          <w:sz w:val="24"/>
          <w:szCs w:val="24"/>
        </w:rPr>
        <w:t>     Ud = 1,17 U2     ,                                                          (5.12, а)</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b/>
          <w:bCs/>
          <w:sz w:val="24"/>
          <w:szCs w:val="24"/>
        </w:rPr>
        <w:t>        Uα  max = √2 U2 =1,21 Ud            .                            (5.12, б)               </w:t>
      </w:r>
      <w:r w:rsidRPr="007D0A25">
        <w:rPr>
          <w:rFonts w:ascii="Times New Roman" w:eastAsia="Times New Roman" w:hAnsi="Times New Roman" w:cs="Times New Roman"/>
          <w:sz w:val="24"/>
          <w:szCs w:val="24"/>
        </w:rPr>
        <w:t>                                              </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Когда кривая выпрямленного напряжения описывается симметричными отрезками синусоид (см. рисунок 5.8, б), на основании уравнения для амплитуд гармонических составляющих ряда Фурье получаем</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b/>
          <w:bCs/>
          <w:noProof/>
          <w:sz w:val="24"/>
          <w:szCs w:val="24"/>
        </w:rPr>
        <w:drawing>
          <wp:inline distT="0" distB="0" distL="0" distR="0" wp14:anchorId="64CA0375" wp14:editId="34F38808">
            <wp:extent cx="3019425" cy="485775"/>
            <wp:effectExtent l="19050" t="0" r="9525" b="0"/>
            <wp:docPr id="456" name="Рисунок 125" descr="http://lib.kstu.kz:8300/tb/books/Silov%40ie_preobrazovatel%40mn%40ie_ustrojstva/Labs/labs.files/image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lib.kstu.kz:8300/tb/books/Silov%40ie_preobrazovatel%40mn%40ie_ustrojstva/Labs/labs.files/image041.gif"/>
                    <pic:cNvPicPr>
                      <a:picLocks noChangeAspect="1" noChangeArrowheads="1"/>
                    </pic:cNvPicPr>
                  </pic:nvPicPr>
                  <pic:blipFill>
                    <a:blip r:embed="rId38" cstate="print"/>
                    <a:srcRect/>
                    <a:stretch>
                      <a:fillRect/>
                    </a:stretch>
                  </pic:blipFill>
                  <pic:spPr bwMode="auto">
                    <a:xfrm>
                      <a:off x="0" y="0"/>
                      <a:ext cx="3019425" cy="485775"/>
                    </a:xfrm>
                    <a:prstGeom prst="rect">
                      <a:avLst/>
                    </a:prstGeom>
                    <a:noFill/>
                    <a:ln w="9525">
                      <a:noFill/>
                      <a:miter lim="800000"/>
                      <a:headEnd/>
                      <a:tailEnd/>
                    </a:ln>
                  </pic:spPr>
                </pic:pic>
              </a:graphicData>
            </a:graphic>
          </wp:inline>
        </w:drawing>
      </w:r>
      <w:r w:rsidRPr="007D0A25">
        <w:rPr>
          <w:rFonts w:ascii="Times New Roman" w:eastAsia="Times New Roman" w:hAnsi="Times New Roman" w:cs="Times New Roman"/>
          <w:b/>
          <w:bCs/>
          <w:sz w:val="24"/>
          <w:szCs w:val="24"/>
        </w:rPr>
        <w:t>,                              (5.13)</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где n – порядок  гармонической составляющей в кривой Ud</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b/>
          <w:bCs/>
          <w:sz w:val="24"/>
          <w:szCs w:val="24"/>
        </w:rPr>
        <w:t>n = km ,                                                          (5.13,а)</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где k = 1,2,3 – коэффициент кратности.</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Отношение амплитуды переменной составляющей Unmax к среднему значению Ud определяет коэффициент пульсации мгновенного значения выпрямленного напряжения на выходе выпрямителя:</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b/>
          <w:bCs/>
          <w:noProof/>
          <w:sz w:val="24"/>
          <w:szCs w:val="24"/>
        </w:rPr>
        <w:drawing>
          <wp:inline distT="0" distB="0" distL="0" distR="0" wp14:anchorId="7DB65D4A" wp14:editId="5825DD89">
            <wp:extent cx="2047875" cy="428625"/>
            <wp:effectExtent l="19050" t="0" r="9525" b="0"/>
            <wp:docPr id="455" name="Рисунок 126" descr="http://lib.kstu.kz:8300/tb/books/Silov%40ie_preobrazovatel%40mn%40ie_ustrojstva/Labs/labs.files/image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lib.kstu.kz:8300/tb/books/Silov%40ie_preobrazovatel%40mn%40ie_ustrojstva/Labs/labs.files/image042.gif"/>
                    <pic:cNvPicPr>
                      <a:picLocks noChangeAspect="1" noChangeArrowheads="1"/>
                    </pic:cNvPicPr>
                  </pic:nvPicPr>
                  <pic:blipFill>
                    <a:blip r:embed="rId39" cstate="print"/>
                    <a:srcRect/>
                    <a:stretch>
                      <a:fillRect/>
                    </a:stretch>
                  </pic:blipFill>
                  <pic:spPr bwMode="auto">
                    <a:xfrm>
                      <a:off x="0" y="0"/>
                      <a:ext cx="2047875" cy="428625"/>
                    </a:xfrm>
                    <a:prstGeom prst="rect">
                      <a:avLst/>
                    </a:prstGeom>
                    <a:noFill/>
                    <a:ln w="9525">
                      <a:noFill/>
                      <a:miter lim="800000"/>
                      <a:headEnd/>
                      <a:tailEnd/>
                    </a:ln>
                  </pic:spPr>
                </pic:pic>
              </a:graphicData>
            </a:graphic>
          </wp:inline>
        </w:drawing>
      </w:r>
      <w:r w:rsidRPr="007D0A25">
        <w:rPr>
          <w:rFonts w:ascii="Times New Roman" w:eastAsia="Times New Roman" w:hAnsi="Times New Roman" w:cs="Times New Roman"/>
          <w:b/>
          <w:bCs/>
          <w:sz w:val="24"/>
          <w:szCs w:val="24"/>
        </w:rPr>
        <w:t>  (5.13,б)</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Cреднее значение тока диода (см. рис.2, б) в нулевой схеме равно</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b/>
          <w:bCs/>
          <w:sz w:val="24"/>
          <w:szCs w:val="24"/>
        </w:rPr>
        <w:t>Ja = Jd/m                                                          (5.14)</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При m =3</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lastRenderedPageBreak/>
        <w:t>Ja = Jd/3</w:t>
      </w:r>
    </w:p>
    <w:tbl>
      <w:tblPr>
        <w:tblW w:w="0" w:type="auto"/>
        <w:jc w:val="center"/>
        <w:tblCellMar>
          <w:left w:w="0" w:type="dxa"/>
          <w:right w:w="0" w:type="dxa"/>
        </w:tblCellMar>
        <w:tblLook w:val="04A0" w:firstRow="1" w:lastRow="0" w:firstColumn="1" w:lastColumn="0" w:noHBand="0" w:noVBand="1"/>
      </w:tblPr>
      <w:tblGrid>
        <w:gridCol w:w="1701"/>
        <w:gridCol w:w="7034"/>
      </w:tblGrid>
      <w:tr w:rsidR="007D0A25" w:rsidRPr="007D0A25" w:rsidTr="00EA21D0">
        <w:trPr>
          <w:trHeight w:val="2262"/>
          <w:jc w:val="center"/>
        </w:trPr>
        <w:tc>
          <w:tcPr>
            <w:tcW w:w="1701" w:type="dxa"/>
            <w:tcBorders>
              <w:top w:val="nil"/>
              <w:left w:val="nil"/>
              <w:bottom w:val="nil"/>
              <w:right w:val="nil"/>
            </w:tcBorders>
            <w:tcMar>
              <w:top w:w="0" w:type="dxa"/>
              <w:left w:w="108" w:type="dxa"/>
              <w:bottom w:w="0" w:type="dxa"/>
              <w:right w:w="108" w:type="dxa"/>
            </w:tcMar>
            <w:vAlign w:val="center"/>
            <w:hideMark/>
          </w:tcPr>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 </w:t>
            </w:r>
          </w:p>
        </w:tc>
        <w:tc>
          <w:tcPr>
            <w:tcW w:w="7034" w:type="dxa"/>
            <w:tcBorders>
              <w:top w:val="nil"/>
              <w:left w:val="nil"/>
              <w:bottom w:val="nil"/>
              <w:right w:val="nil"/>
            </w:tcBorders>
            <w:tcMar>
              <w:top w:w="0" w:type="dxa"/>
              <w:left w:w="108" w:type="dxa"/>
              <w:bottom w:w="0" w:type="dxa"/>
              <w:right w:w="108" w:type="dxa"/>
            </w:tcMar>
            <w:hideMark/>
          </w:tcPr>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a)</w:t>
            </w:r>
            <w:r w:rsidRPr="007D0A25">
              <w:rPr>
                <w:rFonts w:ascii="Times New Roman" w:eastAsia="Times New Roman" w:hAnsi="Times New Roman" w:cs="Times New Roman"/>
                <w:noProof/>
                <w:sz w:val="24"/>
                <w:szCs w:val="24"/>
              </w:rPr>
              <w:drawing>
                <wp:inline distT="0" distB="0" distL="0" distR="0" wp14:anchorId="3FB0C223" wp14:editId="7B148BBB">
                  <wp:extent cx="2438400" cy="1457325"/>
                  <wp:effectExtent l="19050" t="0" r="0" b="0"/>
                  <wp:docPr id="454" name="Рисунок 127" descr="http://lib.kstu.kz:8300/tb/books/Silov%40ie_preobrazovatel%40mn%40ie_ustrojstva/Labs/labs.files/image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lib.kstu.kz:8300/tb/books/Silov%40ie_preobrazovatel%40mn%40ie_ustrojstva/Labs/labs.files/image043.gif"/>
                          <pic:cNvPicPr>
                            <a:picLocks noChangeAspect="1" noChangeArrowheads="1"/>
                          </pic:cNvPicPr>
                        </pic:nvPicPr>
                        <pic:blipFill>
                          <a:blip r:embed="rId40" cstate="print"/>
                          <a:srcRect/>
                          <a:stretch>
                            <a:fillRect/>
                          </a:stretch>
                        </pic:blipFill>
                        <pic:spPr bwMode="auto">
                          <a:xfrm>
                            <a:off x="0" y="0"/>
                            <a:ext cx="2438400" cy="1457325"/>
                          </a:xfrm>
                          <a:prstGeom prst="rect">
                            <a:avLst/>
                          </a:prstGeom>
                          <a:noFill/>
                          <a:ln w="9525">
                            <a:noFill/>
                            <a:miter lim="800000"/>
                            <a:headEnd/>
                            <a:tailEnd/>
                          </a:ln>
                        </pic:spPr>
                      </pic:pic>
                    </a:graphicData>
                  </a:graphic>
                </wp:inline>
              </w:drawing>
            </w:r>
          </w:p>
        </w:tc>
      </w:tr>
      <w:tr w:rsidR="007D0A25" w:rsidRPr="007D0A25" w:rsidTr="00EA21D0">
        <w:trPr>
          <w:trHeight w:val="1430"/>
          <w:jc w:val="center"/>
        </w:trPr>
        <w:tc>
          <w:tcPr>
            <w:tcW w:w="1701" w:type="dxa"/>
            <w:tcBorders>
              <w:top w:val="nil"/>
              <w:left w:val="nil"/>
              <w:bottom w:val="nil"/>
              <w:right w:val="nil"/>
            </w:tcBorders>
            <w:tcMar>
              <w:top w:w="0" w:type="dxa"/>
              <w:left w:w="108" w:type="dxa"/>
              <w:bottom w:w="0" w:type="dxa"/>
              <w:right w:w="108" w:type="dxa"/>
            </w:tcMar>
            <w:vAlign w:val="center"/>
            <w:hideMark/>
          </w:tcPr>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 </w:t>
            </w:r>
          </w:p>
        </w:tc>
        <w:tc>
          <w:tcPr>
            <w:tcW w:w="7034" w:type="dxa"/>
            <w:tcBorders>
              <w:top w:val="nil"/>
              <w:left w:val="nil"/>
              <w:bottom w:val="nil"/>
              <w:right w:val="nil"/>
            </w:tcBorders>
            <w:tcMar>
              <w:top w:w="0" w:type="dxa"/>
              <w:left w:w="108" w:type="dxa"/>
              <w:bottom w:w="0" w:type="dxa"/>
              <w:right w:w="108" w:type="dxa"/>
            </w:tcMar>
            <w:hideMark/>
          </w:tcPr>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б)</w:t>
            </w:r>
            <w:r w:rsidRPr="007D0A25">
              <w:rPr>
                <w:rFonts w:ascii="Times New Roman" w:eastAsia="Times New Roman" w:hAnsi="Times New Roman" w:cs="Times New Roman"/>
                <w:noProof/>
                <w:sz w:val="24"/>
                <w:szCs w:val="24"/>
              </w:rPr>
              <w:drawing>
                <wp:inline distT="0" distB="0" distL="0" distR="0" wp14:anchorId="5E418F06" wp14:editId="1418D065">
                  <wp:extent cx="2438400" cy="914400"/>
                  <wp:effectExtent l="19050" t="0" r="0" b="0"/>
                  <wp:docPr id="453" name="Рисунок 128" descr="http://lib.kstu.kz:8300/tb/books/Silov%40ie_preobrazovatel%40mn%40ie_ustrojstva/Labs/labs.files/image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lib.kstu.kz:8300/tb/books/Silov%40ie_preobrazovatel%40mn%40ie_ustrojstva/Labs/labs.files/image044.gif"/>
                          <pic:cNvPicPr>
                            <a:picLocks noChangeAspect="1" noChangeArrowheads="1"/>
                          </pic:cNvPicPr>
                        </pic:nvPicPr>
                        <pic:blipFill>
                          <a:blip r:embed="rId41" cstate="print"/>
                          <a:srcRect/>
                          <a:stretch>
                            <a:fillRect/>
                          </a:stretch>
                        </pic:blipFill>
                        <pic:spPr bwMode="auto">
                          <a:xfrm>
                            <a:off x="0" y="0"/>
                            <a:ext cx="2438400" cy="914400"/>
                          </a:xfrm>
                          <a:prstGeom prst="rect">
                            <a:avLst/>
                          </a:prstGeom>
                          <a:noFill/>
                          <a:ln w="9525">
                            <a:noFill/>
                            <a:miter lim="800000"/>
                            <a:headEnd/>
                            <a:tailEnd/>
                          </a:ln>
                        </pic:spPr>
                      </pic:pic>
                    </a:graphicData>
                  </a:graphic>
                </wp:inline>
              </w:drawing>
            </w:r>
          </w:p>
        </w:tc>
      </w:tr>
      <w:tr w:rsidR="007D0A25" w:rsidRPr="007D0A25" w:rsidTr="00EA21D0">
        <w:trPr>
          <w:trHeight w:val="1549"/>
          <w:jc w:val="center"/>
        </w:trPr>
        <w:tc>
          <w:tcPr>
            <w:tcW w:w="1701" w:type="dxa"/>
            <w:tcBorders>
              <w:top w:val="nil"/>
              <w:left w:val="nil"/>
              <w:bottom w:val="nil"/>
              <w:right w:val="nil"/>
            </w:tcBorders>
            <w:tcMar>
              <w:top w:w="0" w:type="dxa"/>
              <w:left w:w="108" w:type="dxa"/>
              <w:bottom w:w="0" w:type="dxa"/>
              <w:right w:w="108" w:type="dxa"/>
            </w:tcMar>
            <w:vAlign w:val="center"/>
            <w:hideMark/>
          </w:tcPr>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 </w:t>
            </w:r>
          </w:p>
        </w:tc>
        <w:tc>
          <w:tcPr>
            <w:tcW w:w="7034" w:type="dxa"/>
            <w:tcBorders>
              <w:top w:val="nil"/>
              <w:left w:val="nil"/>
              <w:bottom w:val="nil"/>
              <w:right w:val="nil"/>
            </w:tcBorders>
            <w:tcMar>
              <w:top w:w="0" w:type="dxa"/>
              <w:left w:w="108" w:type="dxa"/>
              <w:bottom w:w="0" w:type="dxa"/>
              <w:right w:w="108" w:type="dxa"/>
            </w:tcMar>
            <w:hideMark/>
          </w:tcPr>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в)</w:t>
            </w:r>
            <w:r w:rsidRPr="007D0A25">
              <w:rPr>
                <w:rFonts w:ascii="Times New Roman" w:eastAsia="Times New Roman" w:hAnsi="Times New Roman" w:cs="Times New Roman"/>
                <w:noProof/>
                <w:sz w:val="24"/>
                <w:szCs w:val="24"/>
              </w:rPr>
              <w:drawing>
                <wp:inline distT="0" distB="0" distL="0" distR="0" wp14:anchorId="16FF65CC" wp14:editId="5EF0F1F0">
                  <wp:extent cx="2438400" cy="1028700"/>
                  <wp:effectExtent l="19050" t="0" r="0" b="0"/>
                  <wp:docPr id="452" name="Рисунок 129" descr="http://lib.kstu.kz:8300/tb/books/Silov%40ie_preobrazovatel%40mn%40ie_ustrojstva/Labs/labs.files/image0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lib.kstu.kz:8300/tb/books/Silov%40ie_preobrazovatel%40mn%40ie_ustrojstva/Labs/labs.files/image045.gif"/>
                          <pic:cNvPicPr>
                            <a:picLocks noChangeAspect="1" noChangeArrowheads="1"/>
                          </pic:cNvPicPr>
                        </pic:nvPicPr>
                        <pic:blipFill>
                          <a:blip r:embed="rId42" cstate="print"/>
                          <a:srcRect/>
                          <a:stretch>
                            <a:fillRect/>
                          </a:stretch>
                        </pic:blipFill>
                        <pic:spPr bwMode="auto">
                          <a:xfrm>
                            <a:off x="0" y="0"/>
                            <a:ext cx="2438400" cy="1028700"/>
                          </a:xfrm>
                          <a:prstGeom prst="rect">
                            <a:avLst/>
                          </a:prstGeom>
                          <a:noFill/>
                          <a:ln w="9525">
                            <a:noFill/>
                            <a:miter lim="800000"/>
                            <a:headEnd/>
                            <a:tailEnd/>
                          </a:ln>
                        </pic:spPr>
                      </pic:pic>
                    </a:graphicData>
                  </a:graphic>
                </wp:inline>
              </w:drawing>
            </w:r>
          </w:p>
        </w:tc>
      </w:tr>
      <w:tr w:rsidR="007D0A25" w:rsidRPr="007D0A25" w:rsidTr="00EA21D0">
        <w:trPr>
          <w:trHeight w:val="1913"/>
          <w:jc w:val="center"/>
        </w:trPr>
        <w:tc>
          <w:tcPr>
            <w:tcW w:w="1701" w:type="dxa"/>
            <w:tcBorders>
              <w:top w:val="nil"/>
              <w:left w:val="nil"/>
              <w:bottom w:val="nil"/>
              <w:right w:val="nil"/>
            </w:tcBorders>
            <w:tcMar>
              <w:top w:w="0" w:type="dxa"/>
              <w:left w:w="108" w:type="dxa"/>
              <w:bottom w:w="0" w:type="dxa"/>
              <w:right w:w="108" w:type="dxa"/>
            </w:tcMar>
            <w:vAlign w:val="center"/>
            <w:hideMark/>
          </w:tcPr>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 </w:t>
            </w:r>
          </w:p>
        </w:tc>
        <w:tc>
          <w:tcPr>
            <w:tcW w:w="7034" w:type="dxa"/>
            <w:tcBorders>
              <w:top w:val="nil"/>
              <w:left w:val="nil"/>
              <w:bottom w:val="nil"/>
              <w:right w:val="nil"/>
            </w:tcBorders>
            <w:tcMar>
              <w:top w:w="0" w:type="dxa"/>
              <w:left w:w="108" w:type="dxa"/>
              <w:bottom w:w="0" w:type="dxa"/>
              <w:right w:w="108" w:type="dxa"/>
            </w:tcMar>
            <w:hideMark/>
          </w:tcPr>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г)</w:t>
            </w:r>
            <w:r w:rsidRPr="007D0A25">
              <w:rPr>
                <w:rFonts w:ascii="Times New Roman" w:eastAsia="Times New Roman" w:hAnsi="Times New Roman" w:cs="Times New Roman"/>
                <w:noProof/>
                <w:sz w:val="24"/>
                <w:szCs w:val="24"/>
              </w:rPr>
              <w:drawing>
                <wp:inline distT="0" distB="0" distL="0" distR="0" wp14:anchorId="5C7E722E" wp14:editId="79EF416C">
                  <wp:extent cx="2438400" cy="1276350"/>
                  <wp:effectExtent l="19050" t="0" r="0" b="0"/>
                  <wp:docPr id="451" name="Рисунок 130" descr="http://lib.kstu.kz:8300/tb/books/Silov%40ie_preobrazovatel%40mn%40ie_ustrojstva/Labs/labs.files/image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lib.kstu.kz:8300/tb/books/Silov%40ie_preobrazovatel%40mn%40ie_ustrojstva/Labs/labs.files/image046.gif"/>
                          <pic:cNvPicPr>
                            <a:picLocks noChangeAspect="1" noChangeArrowheads="1"/>
                          </pic:cNvPicPr>
                        </pic:nvPicPr>
                        <pic:blipFill>
                          <a:blip r:embed="rId43" cstate="print"/>
                          <a:srcRect/>
                          <a:stretch>
                            <a:fillRect/>
                          </a:stretch>
                        </pic:blipFill>
                        <pic:spPr bwMode="auto">
                          <a:xfrm>
                            <a:off x="0" y="0"/>
                            <a:ext cx="2438400" cy="1276350"/>
                          </a:xfrm>
                          <a:prstGeom prst="rect">
                            <a:avLst/>
                          </a:prstGeom>
                          <a:noFill/>
                          <a:ln w="9525">
                            <a:noFill/>
                            <a:miter lim="800000"/>
                            <a:headEnd/>
                            <a:tailEnd/>
                          </a:ln>
                        </pic:spPr>
                      </pic:pic>
                    </a:graphicData>
                  </a:graphic>
                </wp:inline>
              </w:drawing>
            </w:r>
          </w:p>
        </w:tc>
      </w:tr>
      <w:tr w:rsidR="007D0A25" w:rsidRPr="007D0A25" w:rsidTr="00EA21D0">
        <w:trPr>
          <w:trHeight w:val="1743"/>
          <w:jc w:val="center"/>
        </w:trPr>
        <w:tc>
          <w:tcPr>
            <w:tcW w:w="1701" w:type="dxa"/>
            <w:tcBorders>
              <w:top w:val="nil"/>
              <w:left w:val="nil"/>
              <w:bottom w:val="nil"/>
              <w:right w:val="nil"/>
            </w:tcBorders>
            <w:tcMar>
              <w:top w:w="0" w:type="dxa"/>
              <w:left w:w="108" w:type="dxa"/>
              <w:bottom w:w="0" w:type="dxa"/>
              <w:right w:w="108" w:type="dxa"/>
            </w:tcMar>
            <w:vAlign w:val="center"/>
            <w:hideMark/>
          </w:tcPr>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 </w:t>
            </w:r>
          </w:p>
        </w:tc>
        <w:tc>
          <w:tcPr>
            <w:tcW w:w="7034" w:type="dxa"/>
            <w:tcBorders>
              <w:top w:val="nil"/>
              <w:left w:val="nil"/>
              <w:bottom w:val="nil"/>
              <w:right w:val="nil"/>
            </w:tcBorders>
            <w:tcMar>
              <w:top w:w="0" w:type="dxa"/>
              <w:left w:w="108" w:type="dxa"/>
              <w:bottom w:w="0" w:type="dxa"/>
              <w:right w:w="108" w:type="dxa"/>
            </w:tcMar>
            <w:hideMark/>
          </w:tcPr>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д)</w:t>
            </w:r>
            <w:r w:rsidRPr="007D0A25">
              <w:rPr>
                <w:rFonts w:ascii="Times New Roman" w:eastAsia="Times New Roman" w:hAnsi="Times New Roman" w:cs="Times New Roman"/>
                <w:noProof/>
                <w:sz w:val="24"/>
                <w:szCs w:val="24"/>
              </w:rPr>
              <w:drawing>
                <wp:inline distT="0" distB="0" distL="0" distR="0" wp14:anchorId="6AADCFF5" wp14:editId="290FD06F">
                  <wp:extent cx="2438400" cy="1219200"/>
                  <wp:effectExtent l="19050" t="0" r="0" b="0"/>
                  <wp:docPr id="450" name="Рисунок 131" descr="http://lib.kstu.kz:8300/tb/books/Silov%40ie_preobrazovatel%40mn%40ie_ustrojstva/Labs/labs.files/image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lib.kstu.kz:8300/tb/books/Silov%40ie_preobrazovatel%40mn%40ie_ustrojstva/Labs/labs.files/image047.jpg"/>
                          <pic:cNvPicPr>
                            <a:picLocks noChangeAspect="1" noChangeArrowheads="1"/>
                          </pic:cNvPicPr>
                        </pic:nvPicPr>
                        <pic:blipFill>
                          <a:blip r:embed="rId44" cstate="print"/>
                          <a:srcRect/>
                          <a:stretch>
                            <a:fillRect/>
                          </a:stretch>
                        </pic:blipFill>
                        <pic:spPr bwMode="auto">
                          <a:xfrm>
                            <a:off x="0" y="0"/>
                            <a:ext cx="2438400" cy="1219200"/>
                          </a:xfrm>
                          <a:prstGeom prst="rect">
                            <a:avLst/>
                          </a:prstGeom>
                          <a:noFill/>
                          <a:ln w="9525">
                            <a:noFill/>
                            <a:miter lim="800000"/>
                            <a:headEnd/>
                            <a:tailEnd/>
                          </a:ln>
                        </pic:spPr>
                      </pic:pic>
                    </a:graphicData>
                  </a:graphic>
                </wp:inline>
              </w:drawing>
            </w:r>
          </w:p>
        </w:tc>
      </w:tr>
      <w:tr w:rsidR="007D0A25" w:rsidRPr="007D0A25" w:rsidTr="00EA21D0">
        <w:trPr>
          <w:jc w:val="center"/>
        </w:trPr>
        <w:tc>
          <w:tcPr>
            <w:tcW w:w="8735" w:type="dxa"/>
            <w:gridSpan w:val="2"/>
            <w:tcBorders>
              <w:top w:val="nil"/>
              <w:left w:val="nil"/>
              <w:bottom w:val="nil"/>
              <w:right w:val="nil"/>
            </w:tcBorders>
            <w:tcMar>
              <w:top w:w="0" w:type="dxa"/>
              <w:left w:w="108" w:type="dxa"/>
              <w:bottom w:w="0" w:type="dxa"/>
              <w:right w:w="108" w:type="dxa"/>
            </w:tcMar>
            <w:hideMark/>
          </w:tcPr>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 </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b/>
                <w:bCs/>
                <w:sz w:val="24"/>
                <w:szCs w:val="24"/>
              </w:rPr>
              <w:t>Рисунок 5.8 – Осциллограммы токов и напряжений трёхфазного выпрямителя с выводом нулевой точки трансформатора: а) фазных Э.Д.С.; б) выпрямленных токов Id и напряжения Ud; в) анодного тока обратного напряжения первого диода (Ia1, UB); г) ток и Э.Д.С. в фазе вторичной обмотки трансформатора (I2a, e2a); д) тока и Э.Д.С. в фазе первичной обмотки трансформатора, расположенной на том же сердечнике (I1a, e1).</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 </w:t>
            </w:r>
          </w:p>
        </w:tc>
      </w:tr>
    </w:tbl>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 </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Максимальное значение тока диода (рисунок 5.8 ,в) Jamax =  Jdmax  связано со средним значением тока  Jd  так же как связаны напряжения Udmax и Ud  в уравнении (5.12, б) (нагрузка активная):</w:t>
      </w:r>
    </w:p>
    <w:p w:rsidR="00EA21D0" w:rsidRPr="007D0A25" w:rsidRDefault="00EA21D0" w:rsidP="00160470">
      <w:pPr>
        <w:spacing w:after="0" w:line="240" w:lineRule="auto"/>
        <w:jc w:val="both"/>
        <w:rPr>
          <w:rFonts w:ascii="Times New Roman" w:eastAsia="Times New Roman" w:hAnsi="Times New Roman" w:cs="Times New Roman"/>
          <w:sz w:val="24"/>
          <w:szCs w:val="24"/>
          <w:lang w:val="en-US"/>
        </w:rPr>
      </w:pPr>
      <w:r w:rsidRPr="007D0A25">
        <w:rPr>
          <w:rFonts w:ascii="Times New Roman" w:eastAsia="Times New Roman" w:hAnsi="Times New Roman" w:cs="Times New Roman"/>
          <w:b/>
          <w:bCs/>
          <w:sz w:val="24"/>
          <w:szCs w:val="24"/>
          <w:lang w:val="en-US"/>
        </w:rPr>
        <w:t>Jamax =1,21 Jd = Jdmax = J2max . (5.14 ,</w:t>
      </w:r>
      <w:r w:rsidRPr="007D0A25">
        <w:rPr>
          <w:rFonts w:ascii="Times New Roman" w:eastAsia="Times New Roman" w:hAnsi="Times New Roman" w:cs="Times New Roman"/>
          <w:b/>
          <w:bCs/>
          <w:sz w:val="24"/>
          <w:szCs w:val="24"/>
        </w:rPr>
        <w:t>а</w:t>
      </w:r>
      <w:r w:rsidRPr="007D0A25">
        <w:rPr>
          <w:rFonts w:ascii="Times New Roman" w:eastAsia="Times New Roman" w:hAnsi="Times New Roman" w:cs="Times New Roman"/>
          <w:b/>
          <w:bCs/>
          <w:sz w:val="24"/>
          <w:szCs w:val="24"/>
          <w:lang w:val="en-US"/>
        </w:rPr>
        <w:t>)</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 xml:space="preserve">Так как                                                          Jd = 3 Ja   , </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то                                                             Jamax = 3,63 Ja .</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lastRenderedPageBreak/>
        <w:t>Обратное напряжение на диоде Uв в данной схеме равно между фазному (линейному) напряжению вторичных обмоток трансформатора, так как анод не работающего диода присоединен к одной из фаз, а катод через работающий диод – к другой фазе вторичной обмотке. Мгновенные значения обратного напряжения между анодом и катодом одного диода показывают ординаты заштрихованной на рисунке 5.8, а площади, в соответствии с этим построена линейная диаграмма обратного напряжения Uв относительно общей точки катодов (см. рисунок 5.8,в).</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Максимальное значение обратного напряжения</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b/>
          <w:bCs/>
          <w:sz w:val="24"/>
          <w:szCs w:val="24"/>
        </w:rPr>
        <w:t>Uвmax = √2 √3 U2 = 2,09 Ud           .                                             (5.15)</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По среднему и максимальному значениям токов и максимальному значению обратного напряжения выбираются диоды.</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Действующее значение напряжения вторичной обмотки трансформатора определяется   по уравнению  (5.12, а). Действующее значение фазного тока в этой обмотке (рисунок 5.8,г), если считать, что ток диода, а следовательно, и ток во вторичной обмотке трансформатора имеют вид прямоугольника с высотой Jd и с основанием (в общем случае) 2π/m, находим из уравнения</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b/>
          <w:bCs/>
          <w:noProof/>
          <w:sz w:val="24"/>
          <w:szCs w:val="24"/>
        </w:rPr>
        <w:drawing>
          <wp:inline distT="0" distB="0" distL="0" distR="0" wp14:anchorId="5EBBF16A" wp14:editId="6B294719">
            <wp:extent cx="1676400" cy="447675"/>
            <wp:effectExtent l="19050" t="0" r="0" b="0"/>
            <wp:docPr id="449" name="Рисунок 132" descr="http://lib.kstu.kz:8300/tb/books/Silov%40ie_preobrazovatel%40mn%40ie_ustrojstva/Labs/labs.files/image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lib.kstu.kz:8300/tb/books/Silov%40ie_preobrazovatel%40mn%40ie_ustrojstva/Labs/labs.files/image048.gif"/>
                    <pic:cNvPicPr>
                      <a:picLocks noChangeAspect="1" noChangeArrowheads="1"/>
                    </pic:cNvPicPr>
                  </pic:nvPicPr>
                  <pic:blipFill>
                    <a:blip r:embed="rId45" cstate="print"/>
                    <a:srcRect/>
                    <a:stretch>
                      <a:fillRect/>
                    </a:stretch>
                  </pic:blipFill>
                  <pic:spPr bwMode="auto">
                    <a:xfrm>
                      <a:off x="0" y="0"/>
                      <a:ext cx="1676400" cy="447675"/>
                    </a:xfrm>
                    <a:prstGeom prst="rect">
                      <a:avLst/>
                    </a:prstGeom>
                    <a:noFill/>
                    <a:ln w="9525">
                      <a:noFill/>
                      <a:miter lim="800000"/>
                      <a:headEnd/>
                      <a:tailEnd/>
                    </a:ln>
                  </pic:spPr>
                </pic:pic>
              </a:graphicData>
            </a:graphic>
          </wp:inline>
        </w:drawing>
      </w:r>
      <w:r w:rsidRPr="007D0A25">
        <w:rPr>
          <w:rFonts w:ascii="Times New Roman" w:eastAsia="Times New Roman" w:hAnsi="Times New Roman" w:cs="Times New Roman"/>
          <w:b/>
          <w:bCs/>
          <w:sz w:val="24"/>
          <w:szCs w:val="24"/>
        </w:rPr>
        <w:t>.                                         (5.16)</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Для нулевой трехфазной схемы, где каждый диод работает в течение одной трети периода, получаем</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b/>
          <w:bCs/>
          <w:noProof/>
          <w:sz w:val="24"/>
          <w:szCs w:val="24"/>
        </w:rPr>
        <w:drawing>
          <wp:inline distT="0" distB="0" distL="0" distR="0" wp14:anchorId="299970E3" wp14:editId="7E8C7008">
            <wp:extent cx="771525" cy="257175"/>
            <wp:effectExtent l="19050" t="0" r="0" b="0"/>
            <wp:docPr id="448" name="Рисунок 133" descr="http://lib.kstu.kz:8300/tb/books/Silov%40ie_preobrazovatel%40mn%40ie_ustrojstva/Labs/labs.files/image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lib.kstu.kz:8300/tb/books/Silov%40ie_preobrazovatel%40mn%40ie_ustrojstva/Labs/labs.files/image049.gif"/>
                    <pic:cNvPicPr>
                      <a:picLocks noChangeAspect="1" noChangeArrowheads="1"/>
                    </pic:cNvPicPr>
                  </pic:nvPicPr>
                  <pic:blipFill>
                    <a:blip r:embed="rId46" cstate="print"/>
                    <a:srcRect/>
                    <a:stretch>
                      <a:fillRect/>
                    </a:stretch>
                  </pic:blipFill>
                  <pic:spPr bwMode="auto">
                    <a:xfrm>
                      <a:off x="0" y="0"/>
                      <a:ext cx="771525" cy="257175"/>
                    </a:xfrm>
                    <a:prstGeom prst="rect">
                      <a:avLst/>
                    </a:prstGeom>
                    <a:noFill/>
                    <a:ln w="9525">
                      <a:noFill/>
                      <a:miter lim="800000"/>
                      <a:headEnd/>
                      <a:tailEnd/>
                    </a:ln>
                  </pic:spPr>
                </pic:pic>
              </a:graphicData>
            </a:graphic>
          </wp:inline>
        </w:drawing>
      </w:r>
      <w:r w:rsidRPr="007D0A25">
        <w:rPr>
          <w:rFonts w:ascii="Times New Roman" w:eastAsia="Times New Roman" w:hAnsi="Times New Roman" w:cs="Times New Roman"/>
          <w:b/>
          <w:bCs/>
          <w:sz w:val="24"/>
          <w:szCs w:val="24"/>
        </w:rPr>
        <w:t>.                                                 (5.16, а)</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В схемах с выводом нулевой точки трансформатора тока во вторичной обмотке в любой момент протекает только в одной фазе и в одном направлении. В кривой вторичного тока содержатся переменная и постоянная составляющие i2  ~ + J2  - ; постоянная составляющая (J2 - = Jd / m) не трансформируется в первичную обмотку. В первичной обмотке ток проходит во всех трех фазах.</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Мостовая схема.</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Мостовая схема выпрямления трехфазного тока (схема А.Н. Ларионова, предложенная им в 1923 году) показана на рисуке 5.7,б. Диоды в этой схеме комплектуются в две группы:</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правую (на схеме), в которой объединены катоды, а аноды присоединены к концам фаз вторичной обмотки трансформатора;</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левую (на схеме), в которой объединены аноды, а к концам фаз трансформатора присоединены катоды. Между общей точкой катодов и анодов присоединяется нагрузка. По отношению к внешней цепи общая точка катодов является положительным плюсом, а общая точка анодов – отрицательным полюсом.</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В мостовой схеме работают одновременно два диода: один – из правой, другой – из левой группы, нагрузка в любой момент присоединяется через диоды к двум фазам вторичной обмотки трансформатора.</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Чередование работы отдельных диодов можно проследить по диаграмме фазных э.д.с. (рисунке 5.9,б). На рисунке 5.9,в показана кривая выпрямленного напряжения, на основе которой построены кривые токов диодов. Кривые токов для правой группы диодов показаны на рисунке 5.9,г, а для левой группы диодов – 5.9,д.</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Когда ток пропускает диод 1, имеющий наиболее высокий потенциал анода (в часть периода, отмеченную точками а и б), работают поочередно диоды 6 и 2, имеющие наиболее низкие потенциалы катодов.</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В момент, определяемый точкой в, вместо диода 6 вступает в работу диод 2, а диод 1 продолжает работать еще на 1/6 часть периода до момента, определяемого точкой б. Затем вступает в работу диод 3, вместе с ним работает диод 2 и в точке г вступает в работу диод 4. Каждый из диодов работает 1/3 периода. Токи трех пар диодов образуют в течении периода выпрямленный ток Jd.</w:t>
      </w:r>
    </w:p>
    <w:tbl>
      <w:tblPr>
        <w:tblW w:w="0" w:type="auto"/>
        <w:jc w:val="center"/>
        <w:tblCellMar>
          <w:left w:w="0" w:type="dxa"/>
          <w:right w:w="0" w:type="dxa"/>
        </w:tblCellMar>
        <w:tblLook w:val="04A0" w:firstRow="1" w:lastRow="0" w:firstColumn="1" w:lastColumn="0" w:noHBand="0" w:noVBand="1"/>
      </w:tblPr>
      <w:tblGrid>
        <w:gridCol w:w="1495"/>
        <w:gridCol w:w="8075"/>
      </w:tblGrid>
      <w:tr w:rsidR="007D0A25" w:rsidRPr="007D0A25" w:rsidTr="00EA21D0">
        <w:trPr>
          <w:trHeight w:val="1975"/>
          <w:jc w:val="center"/>
        </w:trPr>
        <w:tc>
          <w:tcPr>
            <w:tcW w:w="1495" w:type="dxa"/>
            <w:tcBorders>
              <w:top w:val="nil"/>
              <w:left w:val="nil"/>
              <w:bottom w:val="nil"/>
              <w:right w:val="nil"/>
            </w:tcBorders>
            <w:tcMar>
              <w:top w:w="0" w:type="dxa"/>
              <w:left w:w="108" w:type="dxa"/>
              <w:bottom w:w="0" w:type="dxa"/>
              <w:right w:w="108" w:type="dxa"/>
            </w:tcMar>
            <w:vAlign w:val="center"/>
            <w:hideMark/>
          </w:tcPr>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lastRenderedPageBreak/>
              <w:t>a)</w:t>
            </w:r>
          </w:p>
        </w:tc>
        <w:tc>
          <w:tcPr>
            <w:tcW w:w="8075" w:type="dxa"/>
            <w:vMerge w:val="restart"/>
            <w:tcBorders>
              <w:top w:val="nil"/>
              <w:left w:val="nil"/>
              <w:bottom w:val="nil"/>
              <w:right w:val="nil"/>
            </w:tcBorders>
            <w:tcMar>
              <w:top w:w="0" w:type="dxa"/>
              <w:left w:w="108" w:type="dxa"/>
              <w:bottom w:w="0" w:type="dxa"/>
              <w:right w:w="108" w:type="dxa"/>
            </w:tcMar>
            <w:hideMark/>
          </w:tcPr>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noProof/>
                <w:sz w:val="24"/>
                <w:szCs w:val="24"/>
              </w:rPr>
              <w:drawing>
                <wp:inline distT="0" distB="0" distL="0" distR="0" wp14:anchorId="6CB2CC41" wp14:editId="2252C271">
                  <wp:extent cx="2438400" cy="6029325"/>
                  <wp:effectExtent l="19050" t="0" r="0" b="0"/>
                  <wp:docPr id="447" name="Рисунок 134" descr="http://lib.kstu.kz:8300/tb/books/Silov%40ie_preobrazovatel%40mn%40ie_ustrojstva/Labs/labs.files/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lib.kstu.kz:8300/tb/books/Silov%40ie_preobrazovatel%40mn%40ie_ustrojstva/Labs/labs.files/image050.gif"/>
                          <pic:cNvPicPr>
                            <a:picLocks noChangeAspect="1" noChangeArrowheads="1"/>
                          </pic:cNvPicPr>
                        </pic:nvPicPr>
                        <pic:blipFill>
                          <a:blip r:embed="rId47" cstate="print"/>
                          <a:srcRect/>
                          <a:stretch>
                            <a:fillRect/>
                          </a:stretch>
                        </pic:blipFill>
                        <pic:spPr bwMode="auto">
                          <a:xfrm>
                            <a:off x="0" y="0"/>
                            <a:ext cx="2438400" cy="6029325"/>
                          </a:xfrm>
                          <a:prstGeom prst="rect">
                            <a:avLst/>
                          </a:prstGeom>
                          <a:noFill/>
                          <a:ln w="9525">
                            <a:noFill/>
                            <a:miter lim="800000"/>
                            <a:headEnd/>
                            <a:tailEnd/>
                          </a:ln>
                        </pic:spPr>
                      </pic:pic>
                    </a:graphicData>
                  </a:graphic>
                </wp:inline>
              </w:drawing>
            </w:r>
          </w:p>
        </w:tc>
      </w:tr>
      <w:tr w:rsidR="007D0A25" w:rsidRPr="007D0A25" w:rsidTr="00EA21D0">
        <w:trPr>
          <w:trHeight w:val="1272"/>
          <w:jc w:val="center"/>
        </w:trPr>
        <w:tc>
          <w:tcPr>
            <w:tcW w:w="1495" w:type="dxa"/>
            <w:tcBorders>
              <w:top w:val="nil"/>
              <w:left w:val="nil"/>
              <w:bottom w:val="nil"/>
              <w:right w:val="nil"/>
            </w:tcBorders>
            <w:tcMar>
              <w:top w:w="0" w:type="dxa"/>
              <w:left w:w="108" w:type="dxa"/>
              <w:bottom w:w="0" w:type="dxa"/>
              <w:right w:w="108" w:type="dxa"/>
            </w:tcMar>
            <w:vAlign w:val="center"/>
            <w:hideMark/>
          </w:tcPr>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б)</w:t>
            </w:r>
          </w:p>
        </w:tc>
        <w:tc>
          <w:tcPr>
            <w:tcW w:w="0" w:type="auto"/>
            <w:vMerge/>
            <w:tcBorders>
              <w:top w:val="nil"/>
              <w:left w:val="nil"/>
              <w:bottom w:val="nil"/>
              <w:right w:val="nil"/>
            </w:tcBorders>
            <w:vAlign w:val="center"/>
            <w:hideMark/>
          </w:tcPr>
          <w:p w:rsidR="00EA21D0" w:rsidRPr="007D0A25" w:rsidRDefault="00EA21D0" w:rsidP="00160470">
            <w:pPr>
              <w:spacing w:after="0" w:line="240" w:lineRule="auto"/>
              <w:jc w:val="both"/>
              <w:rPr>
                <w:rFonts w:ascii="Times New Roman" w:eastAsia="Times New Roman" w:hAnsi="Times New Roman" w:cs="Times New Roman"/>
                <w:sz w:val="24"/>
                <w:szCs w:val="24"/>
              </w:rPr>
            </w:pPr>
          </w:p>
        </w:tc>
      </w:tr>
      <w:tr w:rsidR="007D0A25" w:rsidRPr="007D0A25" w:rsidTr="00EA21D0">
        <w:trPr>
          <w:trHeight w:val="1022"/>
          <w:jc w:val="center"/>
        </w:trPr>
        <w:tc>
          <w:tcPr>
            <w:tcW w:w="1495" w:type="dxa"/>
            <w:tcBorders>
              <w:top w:val="nil"/>
              <w:left w:val="nil"/>
              <w:bottom w:val="nil"/>
              <w:right w:val="nil"/>
            </w:tcBorders>
            <w:tcMar>
              <w:top w:w="0" w:type="dxa"/>
              <w:left w:w="108" w:type="dxa"/>
              <w:bottom w:w="0" w:type="dxa"/>
              <w:right w:w="108" w:type="dxa"/>
            </w:tcMar>
            <w:vAlign w:val="center"/>
            <w:hideMark/>
          </w:tcPr>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в)</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 </w:t>
            </w:r>
          </w:p>
        </w:tc>
        <w:tc>
          <w:tcPr>
            <w:tcW w:w="0" w:type="auto"/>
            <w:vMerge/>
            <w:tcBorders>
              <w:top w:val="nil"/>
              <w:left w:val="nil"/>
              <w:bottom w:val="nil"/>
              <w:right w:val="nil"/>
            </w:tcBorders>
            <w:vAlign w:val="center"/>
            <w:hideMark/>
          </w:tcPr>
          <w:p w:rsidR="00EA21D0" w:rsidRPr="007D0A25" w:rsidRDefault="00EA21D0" w:rsidP="00160470">
            <w:pPr>
              <w:spacing w:after="0" w:line="240" w:lineRule="auto"/>
              <w:jc w:val="both"/>
              <w:rPr>
                <w:rFonts w:ascii="Times New Roman" w:eastAsia="Times New Roman" w:hAnsi="Times New Roman" w:cs="Times New Roman"/>
                <w:sz w:val="24"/>
                <w:szCs w:val="24"/>
              </w:rPr>
            </w:pPr>
          </w:p>
        </w:tc>
      </w:tr>
      <w:tr w:rsidR="007D0A25" w:rsidRPr="007D0A25" w:rsidTr="00EA21D0">
        <w:trPr>
          <w:trHeight w:val="1078"/>
          <w:jc w:val="center"/>
        </w:trPr>
        <w:tc>
          <w:tcPr>
            <w:tcW w:w="1495" w:type="dxa"/>
            <w:tcBorders>
              <w:top w:val="nil"/>
              <w:left w:val="nil"/>
              <w:bottom w:val="nil"/>
              <w:right w:val="nil"/>
            </w:tcBorders>
            <w:tcMar>
              <w:top w:w="0" w:type="dxa"/>
              <w:left w:w="108" w:type="dxa"/>
              <w:bottom w:w="0" w:type="dxa"/>
              <w:right w:w="108" w:type="dxa"/>
            </w:tcMar>
            <w:vAlign w:val="center"/>
            <w:hideMark/>
          </w:tcPr>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г)</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 </w:t>
            </w:r>
          </w:p>
        </w:tc>
        <w:tc>
          <w:tcPr>
            <w:tcW w:w="0" w:type="auto"/>
            <w:vMerge/>
            <w:tcBorders>
              <w:top w:val="nil"/>
              <w:left w:val="nil"/>
              <w:bottom w:val="nil"/>
              <w:right w:val="nil"/>
            </w:tcBorders>
            <w:vAlign w:val="center"/>
            <w:hideMark/>
          </w:tcPr>
          <w:p w:rsidR="00EA21D0" w:rsidRPr="007D0A25" w:rsidRDefault="00EA21D0" w:rsidP="00160470">
            <w:pPr>
              <w:spacing w:after="0" w:line="240" w:lineRule="auto"/>
              <w:jc w:val="both"/>
              <w:rPr>
                <w:rFonts w:ascii="Times New Roman" w:eastAsia="Times New Roman" w:hAnsi="Times New Roman" w:cs="Times New Roman"/>
                <w:sz w:val="24"/>
                <w:szCs w:val="24"/>
              </w:rPr>
            </w:pPr>
          </w:p>
        </w:tc>
      </w:tr>
      <w:tr w:rsidR="007D0A25" w:rsidRPr="007D0A25" w:rsidTr="00EA21D0">
        <w:trPr>
          <w:trHeight w:val="1194"/>
          <w:jc w:val="center"/>
        </w:trPr>
        <w:tc>
          <w:tcPr>
            <w:tcW w:w="1495" w:type="dxa"/>
            <w:tcBorders>
              <w:top w:val="nil"/>
              <w:left w:val="nil"/>
              <w:bottom w:val="nil"/>
              <w:right w:val="nil"/>
            </w:tcBorders>
            <w:tcMar>
              <w:top w:w="0" w:type="dxa"/>
              <w:left w:w="108" w:type="dxa"/>
              <w:bottom w:w="0" w:type="dxa"/>
              <w:right w:w="108" w:type="dxa"/>
            </w:tcMar>
            <w:vAlign w:val="center"/>
            <w:hideMark/>
          </w:tcPr>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д)</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 </w:t>
            </w:r>
          </w:p>
        </w:tc>
        <w:tc>
          <w:tcPr>
            <w:tcW w:w="0" w:type="auto"/>
            <w:vMerge/>
            <w:tcBorders>
              <w:top w:val="nil"/>
              <w:left w:val="nil"/>
              <w:bottom w:val="nil"/>
              <w:right w:val="nil"/>
            </w:tcBorders>
            <w:vAlign w:val="center"/>
            <w:hideMark/>
          </w:tcPr>
          <w:p w:rsidR="00EA21D0" w:rsidRPr="007D0A25" w:rsidRDefault="00EA21D0" w:rsidP="00160470">
            <w:pPr>
              <w:spacing w:after="0" w:line="240" w:lineRule="auto"/>
              <w:jc w:val="both"/>
              <w:rPr>
                <w:rFonts w:ascii="Times New Roman" w:eastAsia="Times New Roman" w:hAnsi="Times New Roman" w:cs="Times New Roman"/>
                <w:sz w:val="24"/>
                <w:szCs w:val="24"/>
              </w:rPr>
            </w:pPr>
          </w:p>
        </w:tc>
      </w:tr>
      <w:tr w:rsidR="007D0A25" w:rsidRPr="007D0A25" w:rsidTr="00EA21D0">
        <w:trPr>
          <w:trHeight w:val="1371"/>
          <w:jc w:val="center"/>
        </w:trPr>
        <w:tc>
          <w:tcPr>
            <w:tcW w:w="1495" w:type="dxa"/>
            <w:tcBorders>
              <w:top w:val="nil"/>
              <w:left w:val="nil"/>
              <w:bottom w:val="nil"/>
              <w:right w:val="nil"/>
            </w:tcBorders>
            <w:tcMar>
              <w:top w:w="0" w:type="dxa"/>
              <w:left w:w="108" w:type="dxa"/>
              <w:bottom w:w="0" w:type="dxa"/>
              <w:right w:w="108" w:type="dxa"/>
            </w:tcMar>
            <w:vAlign w:val="center"/>
            <w:hideMark/>
          </w:tcPr>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е)</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 </w:t>
            </w:r>
          </w:p>
        </w:tc>
        <w:tc>
          <w:tcPr>
            <w:tcW w:w="0" w:type="auto"/>
            <w:vMerge/>
            <w:tcBorders>
              <w:top w:val="nil"/>
              <w:left w:val="nil"/>
              <w:bottom w:val="nil"/>
              <w:right w:val="nil"/>
            </w:tcBorders>
            <w:vAlign w:val="center"/>
            <w:hideMark/>
          </w:tcPr>
          <w:p w:rsidR="00EA21D0" w:rsidRPr="007D0A25" w:rsidRDefault="00EA21D0" w:rsidP="00160470">
            <w:pPr>
              <w:spacing w:after="0" w:line="240" w:lineRule="auto"/>
              <w:jc w:val="both"/>
              <w:rPr>
                <w:rFonts w:ascii="Times New Roman" w:eastAsia="Times New Roman" w:hAnsi="Times New Roman" w:cs="Times New Roman"/>
                <w:sz w:val="24"/>
                <w:szCs w:val="24"/>
              </w:rPr>
            </w:pPr>
          </w:p>
        </w:tc>
      </w:tr>
      <w:tr w:rsidR="007D0A25" w:rsidRPr="007D0A25" w:rsidTr="00EA21D0">
        <w:trPr>
          <w:trHeight w:val="1371"/>
          <w:jc w:val="center"/>
        </w:trPr>
        <w:tc>
          <w:tcPr>
            <w:tcW w:w="1495" w:type="dxa"/>
            <w:tcBorders>
              <w:top w:val="nil"/>
              <w:left w:val="nil"/>
              <w:bottom w:val="nil"/>
              <w:right w:val="nil"/>
            </w:tcBorders>
            <w:tcMar>
              <w:top w:w="0" w:type="dxa"/>
              <w:left w:w="108" w:type="dxa"/>
              <w:bottom w:w="0" w:type="dxa"/>
              <w:right w:w="108" w:type="dxa"/>
            </w:tcMar>
            <w:vAlign w:val="center"/>
            <w:hideMark/>
          </w:tcPr>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ж)</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 </w:t>
            </w:r>
          </w:p>
        </w:tc>
        <w:tc>
          <w:tcPr>
            <w:tcW w:w="0" w:type="auto"/>
            <w:vMerge/>
            <w:tcBorders>
              <w:top w:val="nil"/>
              <w:left w:val="nil"/>
              <w:bottom w:val="nil"/>
              <w:right w:val="nil"/>
            </w:tcBorders>
            <w:vAlign w:val="center"/>
            <w:hideMark/>
          </w:tcPr>
          <w:p w:rsidR="00EA21D0" w:rsidRPr="007D0A25" w:rsidRDefault="00EA21D0" w:rsidP="00160470">
            <w:pPr>
              <w:spacing w:after="0" w:line="240" w:lineRule="auto"/>
              <w:jc w:val="both"/>
              <w:rPr>
                <w:rFonts w:ascii="Times New Roman" w:eastAsia="Times New Roman" w:hAnsi="Times New Roman" w:cs="Times New Roman"/>
                <w:sz w:val="24"/>
                <w:szCs w:val="24"/>
              </w:rPr>
            </w:pPr>
          </w:p>
        </w:tc>
      </w:tr>
      <w:tr w:rsidR="007D0A25" w:rsidRPr="007D0A25" w:rsidTr="00EA21D0">
        <w:trPr>
          <w:jc w:val="center"/>
        </w:trPr>
        <w:tc>
          <w:tcPr>
            <w:tcW w:w="9570" w:type="dxa"/>
            <w:gridSpan w:val="2"/>
            <w:tcBorders>
              <w:top w:val="nil"/>
              <w:left w:val="nil"/>
              <w:bottom w:val="nil"/>
              <w:right w:val="nil"/>
            </w:tcBorders>
            <w:tcMar>
              <w:top w:w="0" w:type="dxa"/>
              <w:left w:w="108" w:type="dxa"/>
              <w:bottom w:w="0" w:type="dxa"/>
              <w:right w:w="108" w:type="dxa"/>
            </w:tcMar>
            <w:hideMark/>
          </w:tcPr>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b/>
                <w:bCs/>
                <w:sz w:val="24"/>
                <w:szCs w:val="24"/>
              </w:rPr>
              <w:t>Рисунок 5.9 – Осциллограммы токов и напряжений схемы Ларионова: а) фазных Э.Д.С. e2a, e2в, e2с; б) выпрямленного напряжения Ud; в, г) токов диодов и нагрузки (Ia, Id);д) тока и напряжения диода 1 (Ia1, Uaк); е) тока и Э.Д.С. в фазе вторичной обмотки трансформатора (I2, e2a); ж) тока и Э.Д.С. в фазе А первичной обмотки (e1a, I1A).</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 </w:t>
            </w:r>
          </w:p>
        </w:tc>
      </w:tr>
    </w:tbl>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Выпрямленное напряжение (см. рисунок 5.9,в) в этой схеме описывается кривой междуфазного (линейного) напряжения U2л. Пульсации кривой напряжения Ud соответствуют шестикратной частоте по отношению к частоте переменного тока (m=6).</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            Среднее значение выпрямленного напряжения может быть вычислено по формуле (1), если вместо U2 подставить линейное напряжение U2л. = √3 U2.  При m=6 получаем:</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 </w:t>
      </w:r>
      <w:r w:rsidRPr="007D0A25">
        <w:rPr>
          <w:rFonts w:ascii="Times New Roman" w:eastAsia="Times New Roman" w:hAnsi="Times New Roman" w:cs="Times New Roman"/>
          <w:b/>
          <w:bCs/>
          <w:noProof/>
          <w:sz w:val="24"/>
          <w:szCs w:val="24"/>
        </w:rPr>
        <w:drawing>
          <wp:inline distT="0" distB="0" distL="0" distR="0" wp14:anchorId="5BFA2105" wp14:editId="25D1B0F5">
            <wp:extent cx="2028825" cy="428625"/>
            <wp:effectExtent l="19050" t="0" r="9525" b="0"/>
            <wp:docPr id="446" name="Рисунок 135" descr="http://lib.kstu.kz:8300/tb/books/Silov%40ie_preobrazovatel%40mn%40ie_ustrojstva/Labs/labs.files/image0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lib.kstu.kz:8300/tb/books/Silov%40ie_preobrazovatel%40mn%40ie_ustrojstva/Labs/labs.files/image051.gif"/>
                    <pic:cNvPicPr>
                      <a:picLocks noChangeAspect="1" noChangeArrowheads="1"/>
                    </pic:cNvPicPr>
                  </pic:nvPicPr>
                  <pic:blipFill>
                    <a:blip r:embed="rId48" cstate="print"/>
                    <a:srcRect/>
                    <a:stretch>
                      <a:fillRect/>
                    </a:stretch>
                  </pic:blipFill>
                  <pic:spPr bwMode="auto">
                    <a:xfrm>
                      <a:off x="0" y="0"/>
                      <a:ext cx="2028825" cy="428625"/>
                    </a:xfrm>
                    <a:prstGeom prst="rect">
                      <a:avLst/>
                    </a:prstGeom>
                    <a:noFill/>
                    <a:ln w="9525">
                      <a:noFill/>
                      <a:miter lim="800000"/>
                      <a:headEnd/>
                      <a:tailEnd/>
                    </a:ln>
                  </pic:spPr>
                </pic:pic>
              </a:graphicData>
            </a:graphic>
          </wp:inline>
        </w:drawing>
      </w:r>
      <w:r w:rsidRPr="007D0A25">
        <w:rPr>
          <w:rFonts w:ascii="Times New Roman" w:eastAsia="Times New Roman" w:hAnsi="Times New Roman" w:cs="Times New Roman"/>
          <w:b/>
          <w:bCs/>
          <w:sz w:val="24"/>
          <w:szCs w:val="24"/>
        </w:rPr>
        <w:t>     .                                      (5.17)</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Из формулы (17) можно выяснить связь между максимальным и средним значениями выпрямленного напряжения:</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b/>
          <w:bCs/>
          <w:noProof/>
          <w:sz w:val="24"/>
          <w:szCs w:val="24"/>
        </w:rPr>
        <w:lastRenderedPageBreak/>
        <w:drawing>
          <wp:inline distT="0" distB="0" distL="0" distR="0" wp14:anchorId="787E6F4E" wp14:editId="25810E68">
            <wp:extent cx="3209925" cy="390525"/>
            <wp:effectExtent l="0" t="0" r="0" b="0"/>
            <wp:docPr id="445" name="Рисунок 136" descr="http://lib.kstu.kz:8300/tb/books/Silov%40ie_preobrazovatel%40mn%40ie_ustrojstva/Labs/labs.files/image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lib.kstu.kz:8300/tb/books/Silov%40ie_preobrazovatel%40mn%40ie_ustrojstva/Labs/labs.files/image052.gif"/>
                    <pic:cNvPicPr>
                      <a:picLocks noChangeAspect="1" noChangeArrowheads="1"/>
                    </pic:cNvPicPr>
                  </pic:nvPicPr>
                  <pic:blipFill>
                    <a:blip r:embed="rId49" cstate="print"/>
                    <a:srcRect/>
                    <a:stretch>
                      <a:fillRect/>
                    </a:stretch>
                  </pic:blipFill>
                  <pic:spPr bwMode="auto">
                    <a:xfrm>
                      <a:off x="0" y="0"/>
                      <a:ext cx="3209925" cy="390525"/>
                    </a:xfrm>
                    <a:prstGeom prst="rect">
                      <a:avLst/>
                    </a:prstGeom>
                    <a:noFill/>
                    <a:ln w="9525">
                      <a:noFill/>
                      <a:miter lim="800000"/>
                      <a:headEnd/>
                      <a:tailEnd/>
                    </a:ln>
                  </pic:spPr>
                </pic:pic>
              </a:graphicData>
            </a:graphic>
          </wp:inline>
        </w:drawing>
      </w:r>
      <w:r w:rsidRPr="007D0A25">
        <w:rPr>
          <w:rFonts w:ascii="Times New Roman" w:eastAsia="Times New Roman" w:hAnsi="Times New Roman" w:cs="Times New Roman"/>
          <w:b/>
          <w:bCs/>
          <w:sz w:val="24"/>
          <w:szCs w:val="24"/>
        </w:rPr>
        <w:t>.                   (5.17,а)</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            Из равенства (5.17, а) следует, что в этой схеме для получения среднего значения выпрямленного напряжения действующее значения фазного напряжения Uα  должно быть в два раза меньше, что заметно уменьшает размеры и массу трансформатора. Это обстоятельство особенно существенно в установках высокого напряжения.</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            Среднее значение анодного тока диода</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Ja = Jd/3.</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Максимальное значение анодного тока диода при активной нагрузке может быть найдено из равенства, аналогично (17, а)</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Jamax =  Jdmax = 1,045 Jd ≈ 1,05 Jd .</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Обратное напряжение в данной схеме определяется линейным напряжением, так как в непроводящую часть периода неработающие диоды присоединены к двум фазам вторичной обмотки трансформатора через работающие диоды. Кривая обратного напряжения на диоде 1, не работающем в ту часть периода, когда ток пропускает диоды 3 и 5, показаны на рисунке 18, е.</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Амплитуда обратного напряжения:</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Uвmax =  </w:t>
      </w:r>
      <w:r w:rsidRPr="007D0A25">
        <w:rPr>
          <w:rFonts w:ascii="Times New Roman" w:eastAsia="Times New Roman" w:hAnsi="Times New Roman" w:cs="Times New Roman"/>
          <w:noProof/>
          <w:sz w:val="24"/>
          <w:szCs w:val="24"/>
        </w:rPr>
        <w:drawing>
          <wp:inline distT="0" distB="0" distL="0" distR="0" wp14:anchorId="6312640D" wp14:editId="5395305F">
            <wp:extent cx="571500" cy="238125"/>
            <wp:effectExtent l="0" t="0" r="0" b="0"/>
            <wp:docPr id="444" name="Рисунок 137" descr="http://lib.kstu.kz:8300/tb/books/Silov%40ie_preobrazovatel%40mn%40ie_ustrojstva/Labs/labs.files/image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lib.kstu.kz:8300/tb/books/Silov%40ie_preobrazovatel%40mn%40ie_ustrojstva/Labs/labs.files/image053.gif"/>
                    <pic:cNvPicPr>
                      <a:picLocks noChangeAspect="1" noChangeArrowheads="1"/>
                    </pic:cNvPicPr>
                  </pic:nvPicPr>
                  <pic:blipFill>
                    <a:blip r:embed="rId50" cstate="print"/>
                    <a:srcRect/>
                    <a:stretch>
                      <a:fillRect/>
                    </a:stretch>
                  </pic:blipFill>
                  <pic:spPr bwMode="auto">
                    <a:xfrm>
                      <a:off x="0" y="0"/>
                      <a:ext cx="571500" cy="238125"/>
                    </a:xfrm>
                    <a:prstGeom prst="rect">
                      <a:avLst/>
                    </a:prstGeom>
                    <a:noFill/>
                    <a:ln w="9525">
                      <a:noFill/>
                      <a:miter lim="800000"/>
                      <a:headEnd/>
                      <a:tailEnd/>
                    </a:ln>
                  </pic:spPr>
                </pic:pic>
              </a:graphicData>
            </a:graphic>
          </wp:inline>
        </w:drawing>
      </w:r>
      <w:r w:rsidRPr="007D0A25">
        <w:rPr>
          <w:rFonts w:ascii="Times New Roman" w:eastAsia="Times New Roman" w:hAnsi="Times New Roman" w:cs="Times New Roman"/>
          <w:sz w:val="24"/>
          <w:szCs w:val="24"/>
        </w:rPr>
        <w:t>= 1,045 Ud  ≈ 1,05 Ud .</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Значение Uвmax/Ud   является показателем использования диода по обратному напряжению.</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Ток во вторичной обмотке трансформатора, равный сумме токов диодов, присоединенных к данной фазе (рисунок 18,ж), является чисто переменным. Действующее значение этого тока равно</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b/>
          <w:bCs/>
          <w:noProof/>
          <w:sz w:val="24"/>
          <w:szCs w:val="24"/>
        </w:rPr>
        <w:drawing>
          <wp:inline distT="0" distB="0" distL="0" distR="0" wp14:anchorId="1D6D8AB3" wp14:editId="0E6EB4DF">
            <wp:extent cx="1552575" cy="447675"/>
            <wp:effectExtent l="19050" t="0" r="9525" b="0"/>
            <wp:docPr id="443" name="Рисунок 138" descr="http://lib.kstu.kz:8300/tb/books/Silov%40ie_preobrazovatel%40mn%40ie_ustrojstva/Labs/labs.files/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lib.kstu.kz:8300/tb/books/Silov%40ie_preobrazovatel%40mn%40ie_ustrojstva/Labs/labs.files/image054.gif"/>
                    <pic:cNvPicPr>
                      <a:picLocks noChangeAspect="1" noChangeArrowheads="1"/>
                    </pic:cNvPicPr>
                  </pic:nvPicPr>
                  <pic:blipFill>
                    <a:blip r:embed="rId51" cstate="print"/>
                    <a:srcRect/>
                    <a:stretch>
                      <a:fillRect/>
                    </a:stretch>
                  </pic:blipFill>
                  <pic:spPr bwMode="auto">
                    <a:xfrm>
                      <a:off x="0" y="0"/>
                      <a:ext cx="1552575" cy="447675"/>
                    </a:xfrm>
                    <a:prstGeom prst="rect">
                      <a:avLst/>
                    </a:prstGeom>
                    <a:noFill/>
                    <a:ln w="9525">
                      <a:noFill/>
                      <a:miter lim="800000"/>
                      <a:headEnd/>
                      <a:tailEnd/>
                    </a:ln>
                  </pic:spPr>
                </pic:pic>
              </a:graphicData>
            </a:graphic>
          </wp:inline>
        </w:drawing>
      </w:r>
      <w:r w:rsidRPr="007D0A25">
        <w:rPr>
          <w:rFonts w:ascii="Times New Roman" w:eastAsia="Times New Roman" w:hAnsi="Times New Roman" w:cs="Times New Roman"/>
          <w:b/>
          <w:bCs/>
          <w:sz w:val="24"/>
          <w:szCs w:val="24"/>
        </w:rPr>
        <w:t>.                                             (5.18)</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Форма тока первичной обмотки (рисунок 17,ж), повторяет форму тока вторичной обмотки, поэтому отношение этих токов определяется коэффициентом трансформации:</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b/>
          <w:bCs/>
          <w:noProof/>
          <w:sz w:val="24"/>
          <w:szCs w:val="24"/>
        </w:rPr>
        <w:drawing>
          <wp:inline distT="0" distB="0" distL="0" distR="0" wp14:anchorId="481D7932" wp14:editId="2DBF571F">
            <wp:extent cx="1219200" cy="447675"/>
            <wp:effectExtent l="19050" t="0" r="0" b="0"/>
            <wp:docPr id="442" name="Рисунок 139" descr="http://lib.kstu.kz:8300/tb/books/Silov%40ie_preobrazovatel%40mn%40ie_ustrojstva/Labs/labs.files/image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lib.kstu.kz:8300/tb/books/Silov%40ie_preobrazovatel%40mn%40ie_ustrojstva/Labs/labs.files/image055.gif"/>
                    <pic:cNvPicPr>
                      <a:picLocks noChangeAspect="1" noChangeArrowheads="1"/>
                    </pic:cNvPicPr>
                  </pic:nvPicPr>
                  <pic:blipFill>
                    <a:blip r:embed="rId52" cstate="print"/>
                    <a:srcRect/>
                    <a:stretch>
                      <a:fillRect/>
                    </a:stretch>
                  </pic:blipFill>
                  <pic:spPr bwMode="auto">
                    <a:xfrm>
                      <a:off x="0" y="0"/>
                      <a:ext cx="1219200" cy="447675"/>
                    </a:xfrm>
                    <a:prstGeom prst="rect">
                      <a:avLst/>
                    </a:prstGeom>
                    <a:noFill/>
                    <a:ln w="9525">
                      <a:noFill/>
                      <a:miter lim="800000"/>
                      <a:headEnd/>
                      <a:tailEnd/>
                    </a:ln>
                  </pic:spPr>
                </pic:pic>
              </a:graphicData>
            </a:graphic>
          </wp:inline>
        </w:drawing>
      </w:r>
      <w:r w:rsidRPr="007D0A25">
        <w:rPr>
          <w:rFonts w:ascii="Times New Roman" w:eastAsia="Times New Roman" w:hAnsi="Times New Roman" w:cs="Times New Roman"/>
          <w:b/>
          <w:bCs/>
          <w:sz w:val="24"/>
          <w:szCs w:val="24"/>
        </w:rPr>
        <w:t>,                                          (5.19)</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к = U2 /U1 .</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Типовая мощность трансформатора</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b/>
          <w:bCs/>
          <w:sz w:val="24"/>
          <w:szCs w:val="24"/>
          <w:lang w:val="en-US"/>
        </w:rPr>
        <w:t>S</w:t>
      </w:r>
      <w:r w:rsidRPr="007D0A25">
        <w:rPr>
          <w:rFonts w:ascii="Times New Roman" w:eastAsia="Times New Roman" w:hAnsi="Times New Roman" w:cs="Times New Roman"/>
          <w:b/>
          <w:bCs/>
          <w:sz w:val="24"/>
          <w:szCs w:val="24"/>
        </w:rPr>
        <w:t>т</w:t>
      </w:r>
      <w:r w:rsidRPr="007D0A25">
        <w:rPr>
          <w:rFonts w:ascii="Times New Roman" w:eastAsia="Times New Roman" w:hAnsi="Times New Roman" w:cs="Times New Roman"/>
          <w:b/>
          <w:bCs/>
          <w:sz w:val="24"/>
          <w:szCs w:val="24"/>
          <w:lang w:val="en-US"/>
        </w:rPr>
        <w:t xml:space="preserve"> = S1 = S2 = 3 U2 J2 = 1,045 Pd = 1,05 Pd          .                           </w:t>
      </w:r>
      <w:r w:rsidRPr="007D0A25">
        <w:rPr>
          <w:rFonts w:ascii="Times New Roman" w:eastAsia="Times New Roman" w:hAnsi="Times New Roman" w:cs="Times New Roman"/>
          <w:b/>
          <w:bCs/>
          <w:sz w:val="24"/>
          <w:szCs w:val="24"/>
        </w:rPr>
        <w:t>(5.20)</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Достоинства мостовой схемы Ларионова:</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большое среднее значение выпрямленного напряжения по отношению к фазному напряжению вторичной обмотки трансформатора;</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высокий показатель использования диодов по обратному напряжению;</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малое значение амплитуды переменной составляющей в кривой выпрямленного напряжения по сравнению со средним значением Ud</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и соответственно низкий коэффициент пульсации, что существенно уменьшает массу фильтров: при m=6 и к=1</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b/>
          <w:bCs/>
          <w:noProof/>
          <w:sz w:val="24"/>
          <w:szCs w:val="24"/>
        </w:rPr>
        <w:drawing>
          <wp:inline distT="0" distB="0" distL="0" distR="0" wp14:anchorId="207DFF94" wp14:editId="1CC296E7">
            <wp:extent cx="1609725" cy="428625"/>
            <wp:effectExtent l="0" t="0" r="0" b="0"/>
            <wp:docPr id="441" name="Рисунок 140" descr="http://lib.kstu.kz:8300/tb/books/Silov%40ie_preobrazovatel%40mn%40ie_ustrojstva/Labs/labs.files/image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lib.kstu.kz:8300/tb/books/Silov%40ie_preobrazovatel%40mn%40ie_ustrojstva/Labs/labs.files/image056.gif"/>
                    <pic:cNvPicPr>
                      <a:picLocks noChangeAspect="1" noChangeArrowheads="1"/>
                    </pic:cNvPicPr>
                  </pic:nvPicPr>
                  <pic:blipFill>
                    <a:blip r:embed="rId53" cstate="print"/>
                    <a:srcRect/>
                    <a:stretch>
                      <a:fillRect/>
                    </a:stretch>
                  </pic:blipFill>
                  <pic:spPr bwMode="auto">
                    <a:xfrm>
                      <a:off x="0" y="0"/>
                      <a:ext cx="1609725" cy="428625"/>
                    </a:xfrm>
                    <a:prstGeom prst="rect">
                      <a:avLst/>
                    </a:prstGeom>
                    <a:noFill/>
                    <a:ln w="9525">
                      <a:noFill/>
                      <a:miter lim="800000"/>
                      <a:headEnd/>
                      <a:tailEnd/>
                    </a:ln>
                  </pic:spPr>
                </pic:pic>
              </a:graphicData>
            </a:graphic>
          </wp:inline>
        </w:drawing>
      </w:r>
      <w:r w:rsidRPr="007D0A25">
        <w:rPr>
          <w:rFonts w:ascii="Times New Roman" w:eastAsia="Times New Roman" w:hAnsi="Times New Roman" w:cs="Times New Roman"/>
          <w:b/>
          <w:bCs/>
          <w:sz w:val="24"/>
          <w:szCs w:val="24"/>
        </w:rPr>
        <w:t>     (5,7% от Ud)</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небольшое значение расчетной ( типовой ) мощности трансформатора  по сравнению с мощностью в цепи постоянного тока, что характеризует коэффициент использования трансформатора;</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 отсутствие потока вынужденного намагничивания;</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сравнительно высокий коэффициент мощности по сравнению с нулевыми схемами.</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К недостатком мостовой схемы Ларионова относится удвоенное число диодов по сравнению с нулевой схемой, если Uвдоп &gt; Uвmax .</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noProof/>
          <w:sz w:val="24"/>
          <w:szCs w:val="24"/>
        </w:rPr>
        <w:lastRenderedPageBreak/>
        <w:drawing>
          <wp:inline distT="0" distB="0" distL="0" distR="0" wp14:anchorId="7023CFFE" wp14:editId="28EF2655">
            <wp:extent cx="5372100" cy="4105275"/>
            <wp:effectExtent l="19050" t="0" r="0" b="0"/>
            <wp:docPr id="440" name="Рисунок 141" descr="http://lib.kstu.kz:8300/tb/books/Silov%40ie_preobrazovatel%40mn%40ie_ustrojstva/Labs/labs.files/image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lib.kstu.kz:8300/tb/books/Silov%40ie_preobrazovatel%40mn%40ie_ustrojstva/Labs/labs.files/image057.jpg"/>
                    <pic:cNvPicPr>
                      <a:picLocks noChangeAspect="1" noChangeArrowheads="1"/>
                    </pic:cNvPicPr>
                  </pic:nvPicPr>
                  <pic:blipFill>
                    <a:blip r:embed="rId54" cstate="print"/>
                    <a:srcRect/>
                    <a:stretch>
                      <a:fillRect/>
                    </a:stretch>
                  </pic:blipFill>
                  <pic:spPr bwMode="auto">
                    <a:xfrm>
                      <a:off x="0" y="0"/>
                      <a:ext cx="5372100" cy="4105275"/>
                    </a:xfrm>
                    <a:prstGeom prst="rect">
                      <a:avLst/>
                    </a:prstGeom>
                    <a:noFill/>
                    <a:ln w="9525">
                      <a:noFill/>
                      <a:miter lim="800000"/>
                      <a:headEnd/>
                      <a:tailEnd/>
                    </a:ln>
                  </pic:spPr>
                </pic:pic>
              </a:graphicData>
            </a:graphic>
          </wp:inline>
        </w:drawing>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b/>
          <w:bCs/>
          <w:sz w:val="24"/>
          <w:szCs w:val="24"/>
        </w:rPr>
        <w:t>Рисунок 5.10 – Принципиальная схема лабораторного стенда.</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b/>
          <w:bCs/>
          <w:sz w:val="24"/>
          <w:szCs w:val="24"/>
        </w:rPr>
        <w:t>Рекомендуемая литература</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1. Разработка и оформление конструкторской документации РЭА: Справ, по</w:t>
      </w:r>
      <w:r w:rsidRPr="007D0A25">
        <w:rPr>
          <w:rFonts w:ascii="Times New Roman" w:eastAsia="Times New Roman" w:hAnsi="Times New Roman" w:cs="Times New Roman"/>
          <w:sz w:val="24"/>
          <w:szCs w:val="24"/>
        </w:rPr>
        <w:softHyphen/>
        <w:t>собие / Э.Т. Романычева, А.К. Иванова, А.С. Куликов, Т.П. Новикова. -М.: Радио и связь, - 1984. - 256 с..: ил.</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2. Цифровые и аналоговые интегральные микросхемы: Справочник / С. В. Якубовский, Л.И. Ниссельсон, В.И. Кулешова и др.; Под ред. С.В. Якубовского М.: Радио и связь, 1990. - 496 с.: ил.</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3. Комплектные тиристорные электроприводы: Справочник/И. X. Евзеров, А.С. Горобец, Б.И. Мошкович и др.; Под ред. канд. техн. наук В.М. Пе-рельмутера. -М.: Энергоиздат, 1988. - 319 с.: ил.</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4. Основы промышленной электроники: Учеб. для неэлектротехн. спец вузов/  Герасимов В.Г.,О.М. Князьков, А.Е. Краснопольский, В.В. Сухоруков; Под ред. В.Г. Герасимова. – 3-е изд., перераб. и доп. – М.: "Высшая школа", 1968. – 336с., ил.</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5. Промышленная электроника: Учебник для вузов/ Миклашевский С.П. – М., "Высшая школа", 1963.</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6. Промышленная электроника:  Учебник для вузов/ Г.Н. Горбачев, Е.Е. Чаплыгин; Под ред. В.А. Лабунцова. – М.: Энергоатомиздат, 1988. – 320с.: ил. </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b/>
          <w:bCs/>
          <w:sz w:val="24"/>
          <w:szCs w:val="24"/>
        </w:rPr>
        <w:t>Контрольные задания для СРС</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1. Основные уравнения выбора параметров RC-цепи.</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2. Методика выбора активных элементов тиристорного преобразователя.</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3. Определение максимального значения обратного напряжения тиристора.</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4. Определение максимального значения тока тиристора.</w:t>
      </w:r>
    </w:p>
    <w:p w:rsidR="00EA21D0" w:rsidRPr="007D0A25" w:rsidRDefault="00EA21D0" w:rsidP="00160470">
      <w:pPr>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5. Трехфазная схема тиристорного преобразователя.</w:t>
      </w:r>
    </w:p>
    <w:p w:rsidR="003774C4" w:rsidRPr="007D0A25" w:rsidRDefault="003774C4" w:rsidP="00160470">
      <w:pPr>
        <w:tabs>
          <w:tab w:val="left" w:pos="5245"/>
        </w:tabs>
        <w:spacing w:after="0" w:line="240" w:lineRule="auto"/>
        <w:jc w:val="both"/>
        <w:rPr>
          <w:rFonts w:ascii="Times New Roman" w:hAnsi="Times New Roman" w:cs="Times New Roman"/>
          <w:sz w:val="24"/>
          <w:szCs w:val="24"/>
        </w:rPr>
      </w:pPr>
    </w:p>
    <w:p w:rsidR="006D488C" w:rsidRPr="007D0A25" w:rsidRDefault="006D488C" w:rsidP="00160470">
      <w:pPr>
        <w:tabs>
          <w:tab w:val="left" w:pos="5245"/>
        </w:tabs>
        <w:spacing w:after="0" w:line="240" w:lineRule="auto"/>
        <w:jc w:val="both"/>
        <w:rPr>
          <w:rFonts w:ascii="Times New Roman" w:hAnsi="Times New Roman" w:cs="Times New Roman"/>
          <w:sz w:val="24"/>
          <w:szCs w:val="24"/>
        </w:rPr>
      </w:pPr>
    </w:p>
    <w:p w:rsidR="004E28AB" w:rsidRPr="007D0A25" w:rsidRDefault="004E28AB" w:rsidP="00160470">
      <w:pPr>
        <w:tabs>
          <w:tab w:val="left" w:pos="5245"/>
        </w:tabs>
        <w:spacing w:after="0" w:line="240" w:lineRule="auto"/>
        <w:jc w:val="both"/>
        <w:rPr>
          <w:rFonts w:ascii="Times New Roman" w:hAnsi="Times New Roman" w:cs="Times New Roman"/>
          <w:sz w:val="24"/>
          <w:szCs w:val="24"/>
        </w:rPr>
      </w:pPr>
    </w:p>
    <w:p w:rsidR="004E28AB" w:rsidRPr="007D0A25" w:rsidRDefault="004E28AB" w:rsidP="00160470">
      <w:pPr>
        <w:tabs>
          <w:tab w:val="left" w:pos="5245"/>
        </w:tabs>
        <w:spacing w:after="0" w:line="240" w:lineRule="auto"/>
        <w:jc w:val="both"/>
        <w:rPr>
          <w:rFonts w:ascii="Times New Roman" w:hAnsi="Times New Roman" w:cs="Times New Roman"/>
          <w:sz w:val="24"/>
          <w:szCs w:val="24"/>
        </w:rPr>
      </w:pPr>
    </w:p>
    <w:p w:rsidR="006D488C" w:rsidRPr="007D0A25" w:rsidRDefault="00E861A6" w:rsidP="004E28AB">
      <w:pPr>
        <w:tabs>
          <w:tab w:val="left" w:pos="5245"/>
        </w:tabs>
        <w:spacing w:after="0" w:line="240" w:lineRule="auto"/>
        <w:jc w:val="center"/>
        <w:rPr>
          <w:rFonts w:ascii="Times New Roman" w:hAnsi="Times New Roman" w:cs="Times New Roman"/>
          <w:b/>
          <w:sz w:val="28"/>
          <w:szCs w:val="28"/>
        </w:rPr>
      </w:pPr>
      <w:r w:rsidRPr="007D0A25">
        <w:rPr>
          <w:rFonts w:ascii="Times New Roman" w:hAnsi="Times New Roman" w:cs="Times New Roman"/>
          <w:b/>
          <w:sz w:val="28"/>
          <w:szCs w:val="28"/>
        </w:rPr>
        <w:lastRenderedPageBreak/>
        <w:t>Практическая работа№3</w:t>
      </w:r>
    </w:p>
    <w:p w:rsidR="003774C4" w:rsidRPr="007D0A25" w:rsidRDefault="004E28AB" w:rsidP="004E28AB">
      <w:pPr>
        <w:tabs>
          <w:tab w:val="left" w:pos="5245"/>
        </w:tabs>
        <w:spacing w:after="0" w:line="240" w:lineRule="auto"/>
        <w:jc w:val="center"/>
        <w:rPr>
          <w:rFonts w:ascii="Times New Roman" w:hAnsi="Times New Roman" w:cs="Times New Roman"/>
          <w:b/>
          <w:sz w:val="28"/>
          <w:szCs w:val="28"/>
        </w:rPr>
      </w:pPr>
      <w:r w:rsidRPr="007D0A25">
        <w:rPr>
          <w:rFonts w:ascii="Times New Roman" w:hAnsi="Times New Roman" w:cs="Times New Roman"/>
          <w:b/>
          <w:sz w:val="28"/>
          <w:szCs w:val="28"/>
        </w:rPr>
        <w:t xml:space="preserve">ТЕМА: </w:t>
      </w:r>
      <w:r w:rsidR="003774C4" w:rsidRPr="007D0A25">
        <w:rPr>
          <w:rFonts w:ascii="Times New Roman" w:hAnsi="Times New Roman" w:cs="Times New Roman"/>
          <w:b/>
          <w:sz w:val="28"/>
          <w:szCs w:val="28"/>
        </w:rPr>
        <w:t>Расчет и выбор трансформатора для тиристорного преобразователя.</w:t>
      </w:r>
    </w:p>
    <w:p w:rsidR="003774C4" w:rsidRPr="007D0A25" w:rsidRDefault="003774C4" w:rsidP="00160470">
      <w:pPr>
        <w:tabs>
          <w:tab w:val="left" w:pos="5245"/>
        </w:tabs>
        <w:spacing w:after="0" w:line="240" w:lineRule="auto"/>
        <w:rPr>
          <w:rFonts w:ascii="Times New Roman" w:hAnsi="Times New Roman" w:cs="Times New Roman"/>
          <w:b/>
          <w:sz w:val="24"/>
          <w:szCs w:val="24"/>
        </w:rPr>
      </w:pPr>
      <w:r w:rsidRPr="007D0A25">
        <w:rPr>
          <w:rFonts w:ascii="Times New Roman" w:hAnsi="Times New Roman" w:cs="Times New Roman"/>
          <w:b/>
          <w:sz w:val="24"/>
          <w:szCs w:val="24"/>
        </w:rPr>
        <w:t>Выбор тиристоров для тиристорного преобразователя.</w:t>
      </w:r>
    </w:p>
    <w:p w:rsidR="00E861A6" w:rsidRPr="007D0A25" w:rsidRDefault="00E861A6" w:rsidP="00160470">
      <w:pPr>
        <w:pStyle w:val="ae"/>
        <w:shd w:val="clear" w:color="auto" w:fill="FFFFFF"/>
        <w:spacing w:before="0" w:beforeAutospacing="0" w:after="0" w:afterAutospacing="0"/>
      </w:pPr>
      <w:r w:rsidRPr="007D0A25">
        <w:t>Требуется рассчитать силовую схему тиристорного преобразователя для привода постоянного тока. (электродвигателя).</w:t>
      </w:r>
    </w:p>
    <w:p w:rsidR="00E861A6" w:rsidRPr="007D0A25" w:rsidRDefault="00E861A6" w:rsidP="00160470">
      <w:pPr>
        <w:pStyle w:val="ae"/>
        <w:shd w:val="clear" w:color="auto" w:fill="FFFFFF"/>
        <w:spacing w:before="0" w:beforeAutospacing="0" w:after="0" w:afterAutospacing="0"/>
      </w:pPr>
      <w:r w:rsidRPr="007D0A25">
        <w:t>Линейное напряжение питающей сети U</w:t>
      </w:r>
      <w:r w:rsidRPr="007D0A25">
        <w:rPr>
          <w:vertAlign w:val="subscript"/>
        </w:rPr>
        <w:t>л</w:t>
      </w:r>
      <w:r w:rsidRPr="007D0A25">
        <w:t>=380В, частота f=50 Гц</w:t>
      </w:r>
    </w:p>
    <w:p w:rsidR="00E861A6" w:rsidRPr="007D0A25" w:rsidRDefault="00E861A6" w:rsidP="00160470">
      <w:pPr>
        <w:pStyle w:val="ae"/>
        <w:shd w:val="clear" w:color="auto" w:fill="FFFFFF"/>
        <w:spacing w:before="0" w:beforeAutospacing="0" w:after="0" w:afterAutospacing="0"/>
      </w:pPr>
      <w:r w:rsidRPr="007D0A25">
        <w:t>Основные параметры и тип электродвигателя приведены в таблице №1</w:t>
      </w:r>
    </w:p>
    <w:p w:rsidR="00E861A6" w:rsidRPr="007D0A25" w:rsidRDefault="00E861A6" w:rsidP="00160470">
      <w:pPr>
        <w:pStyle w:val="ae"/>
        <w:shd w:val="clear" w:color="auto" w:fill="FFFFFF"/>
        <w:spacing w:before="0" w:beforeAutospacing="0" w:after="0" w:afterAutospacing="0"/>
      </w:pPr>
      <w:r w:rsidRPr="007D0A25">
        <w:t>Данные преобразователя приведены в таблице №2</w:t>
      </w:r>
    </w:p>
    <w:p w:rsidR="00E861A6" w:rsidRPr="007D0A25" w:rsidRDefault="00E861A6" w:rsidP="00160470">
      <w:pPr>
        <w:pStyle w:val="ae"/>
        <w:shd w:val="clear" w:color="auto" w:fill="FFFFFF"/>
        <w:spacing w:before="0" w:beforeAutospacing="0" w:after="0" w:afterAutospacing="0"/>
      </w:pPr>
      <w:r w:rsidRPr="007D0A25">
        <w:t>Таблица №1. Основные параметры и тип электродвигателя</w:t>
      </w:r>
    </w:p>
    <w:tbl>
      <w:tblPr>
        <w:tblW w:w="12601" w:type="dxa"/>
        <w:shd w:val="clear" w:color="auto" w:fill="FFFFFF"/>
        <w:tblLayout w:type="fixed"/>
        <w:tblCellMar>
          <w:left w:w="0" w:type="dxa"/>
          <w:right w:w="0" w:type="dxa"/>
        </w:tblCellMar>
        <w:tblLook w:val="04A0" w:firstRow="1" w:lastRow="0" w:firstColumn="1" w:lastColumn="0" w:noHBand="0" w:noVBand="1"/>
      </w:tblPr>
      <w:tblGrid>
        <w:gridCol w:w="851"/>
        <w:gridCol w:w="170"/>
        <w:gridCol w:w="361"/>
        <w:gridCol w:w="149"/>
        <w:gridCol w:w="509"/>
        <w:gridCol w:w="360"/>
        <w:gridCol w:w="149"/>
        <w:gridCol w:w="509"/>
        <w:gridCol w:w="360"/>
        <w:gridCol w:w="149"/>
        <w:gridCol w:w="509"/>
        <w:gridCol w:w="360"/>
        <w:gridCol w:w="149"/>
        <w:gridCol w:w="509"/>
        <w:gridCol w:w="360"/>
        <w:gridCol w:w="149"/>
        <w:gridCol w:w="509"/>
        <w:gridCol w:w="360"/>
        <w:gridCol w:w="149"/>
        <w:gridCol w:w="509"/>
        <w:gridCol w:w="360"/>
        <w:gridCol w:w="149"/>
        <w:gridCol w:w="509"/>
        <w:gridCol w:w="360"/>
        <w:gridCol w:w="149"/>
        <w:gridCol w:w="509"/>
        <w:gridCol w:w="360"/>
        <w:gridCol w:w="149"/>
        <w:gridCol w:w="509"/>
        <w:gridCol w:w="360"/>
        <w:gridCol w:w="149"/>
        <w:gridCol w:w="509"/>
        <w:gridCol w:w="360"/>
        <w:gridCol w:w="149"/>
        <w:gridCol w:w="530"/>
        <w:gridCol w:w="360"/>
      </w:tblGrid>
      <w:tr w:rsidR="007D0A25" w:rsidRPr="007D0A25" w:rsidTr="001C022A">
        <w:trPr>
          <w:gridAfter w:val="35"/>
          <w:wAfter w:w="11750" w:type="dxa"/>
        </w:trPr>
        <w:tc>
          <w:tcPr>
            <w:tcW w:w="851" w:type="dxa"/>
            <w:shd w:val="clear" w:color="auto" w:fill="F2F2F2"/>
            <w:vAlign w:val="center"/>
            <w:hideMark/>
          </w:tcPr>
          <w:p w:rsidR="00E861A6" w:rsidRPr="007D0A25" w:rsidRDefault="00E861A6" w:rsidP="00160470">
            <w:pPr>
              <w:spacing w:after="0" w:line="240" w:lineRule="auto"/>
              <w:rPr>
                <w:rFonts w:ascii="Times New Roman" w:hAnsi="Times New Roman" w:cs="Times New Roman"/>
                <w:sz w:val="24"/>
                <w:szCs w:val="24"/>
              </w:rPr>
            </w:pPr>
          </w:p>
        </w:tc>
      </w:tr>
      <w:tr w:rsidR="007D0A25" w:rsidRPr="007D0A25" w:rsidTr="001C022A">
        <w:trPr>
          <w:gridAfter w:val="2"/>
          <w:wAfter w:w="871" w:type="dxa"/>
        </w:trPr>
        <w:tc>
          <w:tcPr>
            <w:tcW w:w="851" w:type="dxa"/>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ind w:left="-218"/>
            </w:pPr>
            <w:r w:rsidRPr="007D0A25">
              <w:t>№ варианта</w:t>
            </w:r>
          </w:p>
        </w:tc>
        <w:tc>
          <w:tcPr>
            <w:tcW w:w="679" w:type="dxa"/>
            <w:gridSpan w:val="3"/>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pPr>
            <w:r w:rsidRPr="007D0A25">
              <w:t>1и11</w:t>
            </w:r>
          </w:p>
        </w:tc>
        <w:tc>
          <w:tcPr>
            <w:tcW w:w="1020" w:type="dxa"/>
            <w:gridSpan w:val="3"/>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pPr>
            <w:r w:rsidRPr="007D0A25">
              <w:t>2и12</w:t>
            </w:r>
          </w:p>
        </w:tc>
        <w:tc>
          <w:tcPr>
            <w:tcW w:w="1020" w:type="dxa"/>
            <w:gridSpan w:val="3"/>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pPr>
            <w:r w:rsidRPr="007D0A25">
              <w:t>3и13</w:t>
            </w:r>
          </w:p>
        </w:tc>
        <w:tc>
          <w:tcPr>
            <w:tcW w:w="1020" w:type="dxa"/>
            <w:gridSpan w:val="3"/>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pPr>
            <w:r w:rsidRPr="007D0A25">
              <w:t>4и14</w:t>
            </w:r>
          </w:p>
        </w:tc>
        <w:tc>
          <w:tcPr>
            <w:tcW w:w="1020" w:type="dxa"/>
            <w:gridSpan w:val="3"/>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pPr>
            <w:r w:rsidRPr="007D0A25">
              <w:t>5и15</w:t>
            </w:r>
          </w:p>
        </w:tc>
        <w:tc>
          <w:tcPr>
            <w:tcW w:w="1020" w:type="dxa"/>
            <w:gridSpan w:val="3"/>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pPr>
            <w:r w:rsidRPr="007D0A25">
              <w:t>6и16</w:t>
            </w:r>
          </w:p>
        </w:tc>
        <w:tc>
          <w:tcPr>
            <w:tcW w:w="1020" w:type="dxa"/>
            <w:gridSpan w:val="3"/>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pPr>
            <w:r w:rsidRPr="007D0A25">
              <w:t>7и17</w:t>
            </w:r>
          </w:p>
        </w:tc>
        <w:tc>
          <w:tcPr>
            <w:tcW w:w="1020" w:type="dxa"/>
            <w:gridSpan w:val="3"/>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pPr>
            <w:r w:rsidRPr="007D0A25">
              <w:t>8и18</w:t>
            </w:r>
          </w:p>
        </w:tc>
        <w:tc>
          <w:tcPr>
            <w:tcW w:w="1020" w:type="dxa"/>
            <w:gridSpan w:val="3"/>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pPr>
            <w:r w:rsidRPr="007D0A25">
              <w:t>9и19</w:t>
            </w:r>
          </w:p>
        </w:tc>
        <w:tc>
          <w:tcPr>
            <w:tcW w:w="1020" w:type="dxa"/>
            <w:gridSpan w:val="3"/>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pPr>
            <w:r w:rsidRPr="007D0A25">
              <w:t>10и20</w:t>
            </w:r>
          </w:p>
        </w:tc>
        <w:tc>
          <w:tcPr>
            <w:tcW w:w="1020" w:type="dxa"/>
            <w:gridSpan w:val="3"/>
            <w:tcBorders>
              <w:left w:val="nil"/>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spacing w:after="0" w:line="240" w:lineRule="auto"/>
              <w:rPr>
                <w:rFonts w:ascii="Times New Roman" w:hAnsi="Times New Roman" w:cs="Times New Roman"/>
                <w:sz w:val="24"/>
                <w:szCs w:val="24"/>
              </w:rPr>
            </w:pPr>
          </w:p>
        </w:tc>
      </w:tr>
      <w:tr w:rsidR="007D0A25" w:rsidRPr="007D0A25" w:rsidTr="001C022A">
        <w:trPr>
          <w:gridAfter w:val="2"/>
          <w:wAfter w:w="871" w:type="dxa"/>
        </w:trPr>
        <w:tc>
          <w:tcPr>
            <w:tcW w:w="851" w:type="dxa"/>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ind w:left="-218"/>
              <w:rPr>
                <w:sz w:val="16"/>
                <w:szCs w:val="16"/>
              </w:rPr>
            </w:pPr>
            <w:r w:rsidRPr="007D0A25">
              <w:rPr>
                <w:sz w:val="16"/>
                <w:szCs w:val="16"/>
              </w:rPr>
              <w:t>Тип двигателя</w:t>
            </w:r>
          </w:p>
        </w:tc>
        <w:tc>
          <w:tcPr>
            <w:tcW w:w="679" w:type="dxa"/>
            <w:gridSpan w:val="3"/>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2ПН</w:t>
            </w:r>
          </w:p>
          <w:p w:rsidR="00E861A6" w:rsidRPr="007D0A25" w:rsidRDefault="00E861A6" w:rsidP="00160470">
            <w:pPr>
              <w:pStyle w:val="ae"/>
              <w:spacing w:before="0" w:beforeAutospacing="0" w:after="0" w:afterAutospacing="0"/>
              <w:rPr>
                <w:sz w:val="16"/>
                <w:szCs w:val="16"/>
              </w:rPr>
            </w:pPr>
            <w:r w:rsidRPr="007D0A25">
              <w:rPr>
                <w:sz w:val="16"/>
                <w:szCs w:val="16"/>
              </w:rPr>
              <w:t>132L</w:t>
            </w:r>
          </w:p>
        </w:tc>
        <w:tc>
          <w:tcPr>
            <w:tcW w:w="1020" w:type="dxa"/>
            <w:gridSpan w:val="3"/>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2ПБ</w:t>
            </w:r>
          </w:p>
          <w:p w:rsidR="00E861A6" w:rsidRPr="007D0A25" w:rsidRDefault="00E861A6" w:rsidP="00160470">
            <w:pPr>
              <w:pStyle w:val="ae"/>
              <w:spacing w:before="0" w:beforeAutospacing="0" w:after="0" w:afterAutospacing="0"/>
              <w:rPr>
                <w:sz w:val="16"/>
                <w:szCs w:val="16"/>
              </w:rPr>
            </w:pPr>
            <w:r w:rsidRPr="007D0A25">
              <w:rPr>
                <w:sz w:val="16"/>
                <w:szCs w:val="16"/>
              </w:rPr>
              <w:t>160L</w:t>
            </w:r>
          </w:p>
        </w:tc>
        <w:tc>
          <w:tcPr>
            <w:tcW w:w="1020" w:type="dxa"/>
            <w:gridSpan w:val="3"/>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2ПБ</w:t>
            </w:r>
          </w:p>
          <w:p w:rsidR="00E861A6" w:rsidRPr="007D0A25" w:rsidRDefault="00E861A6" w:rsidP="00160470">
            <w:pPr>
              <w:pStyle w:val="ae"/>
              <w:spacing w:before="0" w:beforeAutospacing="0" w:after="0" w:afterAutospacing="0"/>
              <w:rPr>
                <w:sz w:val="16"/>
                <w:szCs w:val="16"/>
              </w:rPr>
            </w:pPr>
            <w:r w:rsidRPr="007D0A25">
              <w:rPr>
                <w:sz w:val="16"/>
                <w:szCs w:val="16"/>
              </w:rPr>
              <w:t>160L</w:t>
            </w:r>
          </w:p>
        </w:tc>
        <w:tc>
          <w:tcPr>
            <w:tcW w:w="1020" w:type="dxa"/>
            <w:gridSpan w:val="3"/>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2ПБ</w:t>
            </w:r>
          </w:p>
          <w:p w:rsidR="00E861A6" w:rsidRPr="007D0A25" w:rsidRDefault="00E861A6" w:rsidP="00160470">
            <w:pPr>
              <w:pStyle w:val="ae"/>
              <w:spacing w:before="0" w:beforeAutospacing="0" w:after="0" w:afterAutospacing="0"/>
              <w:rPr>
                <w:sz w:val="16"/>
                <w:szCs w:val="16"/>
              </w:rPr>
            </w:pPr>
            <w:r w:rsidRPr="007D0A25">
              <w:rPr>
                <w:sz w:val="16"/>
                <w:szCs w:val="16"/>
              </w:rPr>
              <w:t>160М</w:t>
            </w:r>
          </w:p>
        </w:tc>
        <w:tc>
          <w:tcPr>
            <w:tcW w:w="1020" w:type="dxa"/>
            <w:gridSpan w:val="3"/>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2ПН</w:t>
            </w:r>
          </w:p>
          <w:p w:rsidR="00E861A6" w:rsidRPr="007D0A25" w:rsidRDefault="00E861A6" w:rsidP="00160470">
            <w:pPr>
              <w:pStyle w:val="ae"/>
              <w:spacing w:before="0" w:beforeAutospacing="0" w:after="0" w:afterAutospacing="0"/>
              <w:rPr>
                <w:sz w:val="16"/>
                <w:szCs w:val="16"/>
              </w:rPr>
            </w:pPr>
            <w:r w:rsidRPr="007D0A25">
              <w:rPr>
                <w:sz w:val="16"/>
                <w:szCs w:val="16"/>
              </w:rPr>
              <w:t>160L</w:t>
            </w:r>
          </w:p>
        </w:tc>
        <w:tc>
          <w:tcPr>
            <w:tcW w:w="1020" w:type="dxa"/>
            <w:gridSpan w:val="3"/>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2ПН</w:t>
            </w:r>
          </w:p>
          <w:p w:rsidR="00E861A6" w:rsidRPr="007D0A25" w:rsidRDefault="00E861A6" w:rsidP="00160470">
            <w:pPr>
              <w:pStyle w:val="ae"/>
              <w:spacing w:before="0" w:beforeAutospacing="0" w:after="0" w:afterAutospacing="0"/>
              <w:rPr>
                <w:sz w:val="16"/>
                <w:szCs w:val="16"/>
              </w:rPr>
            </w:pPr>
            <w:r w:rsidRPr="007D0A25">
              <w:rPr>
                <w:sz w:val="16"/>
                <w:szCs w:val="16"/>
              </w:rPr>
              <w:t>1160М</w:t>
            </w:r>
          </w:p>
        </w:tc>
        <w:tc>
          <w:tcPr>
            <w:tcW w:w="1020" w:type="dxa"/>
            <w:gridSpan w:val="3"/>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2ПН</w:t>
            </w:r>
          </w:p>
          <w:p w:rsidR="00E861A6" w:rsidRPr="007D0A25" w:rsidRDefault="00E861A6" w:rsidP="00160470">
            <w:pPr>
              <w:pStyle w:val="ae"/>
              <w:spacing w:before="0" w:beforeAutospacing="0" w:after="0" w:afterAutospacing="0"/>
              <w:rPr>
                <w:sz w:val="16"/>
                <w:szCs w:val="16"/>
              </w:rPr>
            </w:pPr>
            <w:r w:rsidRPr="007D0A25">
              <w:rPr>
                <w:sz w:val="16"/>
                <w:szCs w:val="16"/>
              </w:rPr>
              <w:t>180L</w:t>
            </w:r>
          </w:p>
        </w:tc>
        <w:tc>
          <w:tcPr>
            <w:tcW w:w="1020" w:type="dxa"/>
            <w:gridSpan w:val="3"/>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2ПН</w:t>
            </w:r>
          </w:p>
          <w:p w:rsidR="00E861A6" w:rsidRPr="007D0A25" w:rsidRDefault="00E861A6" w:rsidP="00160470">
            <w:pPr>
              <w:pStyle w:val="ae"/>
              <w:spacing w:before="0" w:beforeAutospacing="0" w:after="0" w:afterAutospacing="0"/>
              <w:rPr>
                <w:sz w:val="16"/>
                <w:szCs w:val="16"/>
              </w:rPr>
            </w:pPr>
            <w:r w:rsidRPr="007D0A25">
              <w:rPr>
                <w:sz w:val="16"/>
                <w:szCs w:val="16"/>
              </w:rPr>
              <w:t>180М</w:t>
            </w:r>
          </w:p>
        </w:tc>
        <w:tc>
          <w:tcPr>
            <w:tcW w:w="1020" w:type="dxa"/>
            <w:gridSpan w:val="3"/>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2ПН2220L</w:t>
            </w:r>
          </w:p>
        </w:tc>
        <w:tc>
          <w:tcPr>
            <w:tcW w:w="1020" w:type="dxa"/>
            <w:gridSpan w:val="3"/>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2ПН</w:t>
            </w:r>
          </w:p>
          <w:p w:rsidR="00E861A6" w:rsidRPr="007D0A25" w:rsidRDefault="00E861A6" w:rsidP="00160470">
            <w:pPr>
              <w:pStyle w:val="ae"/>
              <w:spacing w:before="0" w:beforeAutospacing="0" w:after="0" w:afterAutospacing="0"/>
              <w:rPr>
                <w:sz w:val="16"/>
                <w:szCs w:val="16"/>
              </w:rPr>
            </w:pPr>
            <w:r w:rsidRPr="007D0A25">
              <w:rPr>
                <w:sz w:val="16"/>
                <w:szCs w:val="16"/>
              </w:rPr>
              <w:t>200М</w:t>
            </w:r>
          </w:p>
        </w:tc>
        <w:tc>
          <w:tcPr>
            <w:tcW w:w="1020" w:type="dxa"/>
            <w:gridSpan w:val="3"/>
            <w:tcBorders>
              <w:left w:val="nil"/>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spacing w:after="0" w:line="240" w:lineRule="auto"/>
              <w:rPr>
                <w:rFonts w:ascii="Times New Roman" w:hAnsi="Times New Roman" w:cs="Times New Roman"/>
                <w:sz w:val="16"/>
                <w:szCs w:val="16"/>
              </w:rPr>
            </w:pPr>
          </w:p>
        </w:tc>
      </w:tr>
      <w:tr w:rsidR="007D0A25" w:rsidRPr="007D0A25" w:rsidTr="001C022A">
        <w:trPr>
          <w:gridAfter w:val="2"/>
          <w:wAfter w:w="871" w:type="dxa"/>
        </w:trPr>
        <w:tc>
          <w:tcPr>
            <w:tcW w:w="851" w:type="dxa"/>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ind w:left="-218"/>
              <w:rPr>
                <w:sz w:val="16"/>
                <w:szCs w:val="16"/>
              </w:rPr>
            </w:pPr>
            <w:r w:rsidRPr="007D0A25">
              <w:rPr>
                <w:sz w:val="16"/>
                <w:szCs w:val="16"/>
              </w:rPr>
              <w:t>Рн, кВт</w:t>
            </w:r>
          </w:p>
        </w:tc>
        <w:tc>
          <w:tcPr>
            <w:tcW w:w="679" w:type="dxa"/>
            <w:gridSpan w:val="3"/>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5,5</w:t>
            </w:r>
          </w:p>
        </w:tc>
        <w:tc>
          <w:tcPr>
            <w:tcW w:w="1020" w:type="dxa"/>
            <w:gridSpan w:val="3"/>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5,3</w:t>
            </w:r>
          </w:p>
        </w:tc>
        <w:tc>
          <w:tcPr>
            <w:tcW w:w="1020" w:type="dxa"/>
            <w:gridSpan w:val="3"/>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7,5</w:t>
            </w:r>
          </w:p>
        </w:tc>
        <w:tc>
          <w:tcPr>
            <w:tcW w:w="1020" w:type="dxa"/>
            <w:gridSpan w:val="3"/>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6</w:t>
            </w:r>
          </w:p>
        </w:tc>
        <w:tc>
          <w:tcPr>
            <w:tcW w:w="1020" w:type="dxa"/>
            <w:gridSpan w:val="3"/>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16</w:t>
            </w:r>
          </w:p>
        </w:tc>
        <w:tc>
          <w:tcPr>
            <w:tcW w:w="1020" w:type="dxa"/>
            <w:gridSpan w:val="3"/>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18</w:t>
            </w:r>
          </w:p>
        </w:tc>
        <w:tc>
          <w:tcPr>
            <w:tcW w:w="1020" w:type="dxa"/>
            <w:gridSpan w:val="3"/>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10</w:t>
            </w:r>
          </w:p>
        </w:tc>
        <w:tc>
          <w:tcPr>
            <w:tcW w:w="1020" w:type="dxa"/>
            <w:gridSpan w:val="3"/>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15</w:t>
            </w:r>
          </w:p>
        </w:tc>
        <w:tc>
          <w:tcPr>
            <w:tcW w:w="1020" w:type="dxa"/>
            <w:gridSpan w:val="3"/>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30</w:t>
            </w:r>
          </w:p>
        </w:tc>
        <w:tc>
          <w:tcPr>
            <w:tcW w:w="1020" w:type="dxa"/>
            <w:gridSpan w:val="3"/>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13</w:t>
            </w:r>
          </w:p>
        </w:tc>
        <w:tc>
          <w:tcPr>
            <w:tcW w:w="1020" w:type="dxa"/>
            <w:gridSpan w:val="3"/>
            <w:tcBorders>
              <w:left w:val="nil"/>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spacing w:after="0" w:line="240" w:lineRule="auto"/>
              <w:rPr>
                <w:rFonts w:ascii="Times New Roman" w:hAnsi="Times New Roman" w:cs="Times New Roman"/>
                <w:sz w:val="16"/>
                <w:szCs w:val="16"/>
              </w:rPr>
            </w:pPr>
          </w:p>
        </w:tc>
      </w:tr>
      <w:tr w:rsidR="007D0A25" w:rsidRPr="007D0A25" w:rsidTr="001C022A">
        <w:trPr>
          <w:gridAfter w:val="2"/>
          <w:wAfter w:w="871" w:type="dxa"/>
        </w:trPr>
        <w:tc>
          <w:tcPr>
            <w:tcW w:w="851" w:type="dxa"/>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ind w:left="-218"/>
              <w:rPr>
                <w:sz w:val="16"/>
                <w:szCs w:val="16"/>
              </w:rPr>
            </w:pPr>
            <w:r w:rsidRPr="007D0A25">
              <w:rPr>
                <w:sz w:val="16"/>
                <w:szCs w:val="16"/>
              </w:rPr>
              <w:t>n</w:t>
            </w:r>
            <w:r w:rsidRPr="007D0A25">
              <w:rPr>
                <w:sz w:val="16"/>
                <w:szCs w:val="16"/>
                <w:vertAlign w:val="subscript"/>
              </w:rPr>
              <w:t>Н</w:t>
            </w:r>
            <w:r w:rsidRPr="007D0A25">
              <w:rPr>
                <w:sz w:val="16"/>
                <w:szCs w:val="16"/>
              </w:rPr>
              <w:t>, об/мин</w:t>
            </w:r>
          </w:p>
        </w:tc>
        <w:tc>
          <w:tcPr>
            <w:tcW w:w="679" w:type="dxa"/>
            <w:gridSpan w:val="3"/>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1500</w:t>
            </w:r>
          </w:p>
        </w:tc>
        <w:tc>
          <w:tcPr>
            <w:tcW w:w="1020" w:type="dxa"/>
            <w:gridSpan w:val="3"/>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1630</w:t>
            </w:r>
          </w:p>
        </w:tc>
        <w:tc>
          <w:tcPr>
            <w:tcW w:w="1020" w:type="dxa"/>
            <w:gridSpan w:val="3"/>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2230</w:t>
            </w:r>
          </w:p>
        </w:tc>
        <w:tc>
          <w:tcPr>
            <w:tcW w:w="1020" w:type="dxa"/>
            <w:gridSpan w:val="3"/>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2130</w:t>
            </w:r>
          </w:p>
        </w:tc>
        <w:tc>
          <w:tcPr>
            <w:tcW w:w="1020" w:type="dxa"/>
            <w:gridSpan w:val="3"/>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2320</w:t>
            </w:r>
          </w:p>
        </w:tc>
        <w:tc>
          <w:tcPr>
            <w:tcW w:w="1020" w:type="dxa"/>
            <w:gridSpan w:val="3"/>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3140</w:t>
            </w:r>
          </w:p>
        </w:tc>
        <w:tc>
          <w:tcPr>
            <w:tcW w:w="1020" w:type="dxa"/>
            <w:gridSpan w:val="3"/>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970</w:t>
            </w:r>
          </w:p>
        </w:tc>
        <w:tc>
          <w:tcPr>
            <w:tcW w:w="1020" w:type="dxa"/>
            <w:gridSpan w:val="3"/>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1500</w:t>
            </w:r>
          </w:p>
        </w:tc>
        <w:tc>
          <w:tcPr>
            <w:tcW w:w="1020" w:type="dxa"/>
            <w:gridSpan w:val="3"/>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1500</w:t>
            </w:r>
          </w:p>
        </w:tc>
        <w:tc>
          <w:tcPr>
            <w:tcW w:w="1020" w:type="dxa"/>
            <w:gridSpan w:val="3"/>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1090</w:t>
            </w:r>
          </w:p>
        </w:tc>
        <w:tc>
          <w:tcPr>
            <w:tcW w:w="1020" w:type="dxa"/>
            <w:gridSpan w:val="3"/>
            <w:tcBorders>
              <w:left w:val="nil"/>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spacing w:after="0" w:line="240" w:lineRule="auto"/>
              <w:rPr>
                <w:rFonts w:ascii="Times New Roman" w:hAnsi="Times New Roman" w:cs="Times New Roman"/>
                <w:sz w:val="16"/>
                <w:szCs w:val="16"/>
              </w:rPr>
            </w:pPr>
          </w:p>
        </w:tc>
      </w:tr>
      <w:tr w:rsidR="007D0A25" w:rsidRPr="007D0A25" w:rsidTr="001C022A">
        <w:trPr>
          <w:gridAfter w:val="2"/>
          <w:wAfter w:w="871" w:type="dxa"/>
        </w:trPr>
        <w:tc>
          <w:tcPr>
            <w:tcW w:w="851" w:type="dxa"/>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ind w:left="-218"/>
              <w:rPr>
                <w:sz w:val="16"/>
                <w:szCs w:val="16"/>
              </w:rPr>
            </w:pPr>
            <w:r w:rsidRPr="007D0A25">
              <w:rPr>
                <w:sz w:val="16"/>
                <w:szCs w:val="16"/>
              </w:rPr>
              <w:t>U</w:t>
            </w:r>
            <w:r w:rsidRPr="007D0A25">
              <w:rPr>
                <w:sz w:val="16"/>
                <w:szCs w:val="16"/>
                <w:vertAlign w:val="subscript"/>
              </w:rPr>
              <w:t>ЯН</w:t>
            </w:r>
            <w:r w:rsidRPr="007D0A25">
              <w:rPr>
                <w:sz w:val="16"/>
                <w:szCs w:val="16"/>
              </w:rPr>
              <w:t>, В</w:t>
            </w:r>
          </w:p>
        </w:tc>
        <w:tc>
          <w:tcPr>
            <w:tcW w:w="679" w:type="dxa"/>
            <w:gridSpan w:val="3"/>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220</w:t>
            </w:r>
          </w:p>
        </w:tc>
        <w:tc>
          <w:tcPr>
            <w:tcW w:w="1020" w:type="dxa"/>
            <w:gridSpan w:val="3"/>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110</w:t>
            </w:r>
          </w:p>
        </w:tc>
        <w:tc>
          <w:tcPr>
            <w:tcW w:w="1020" w:type="dxa"/>
            <w:gridSpan w:val="3"/>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220</w:t>
            </w:r>
          </w:p>
        </w:tc>
        <w:tc>
          <w:tcPr>
            <w:tcW w:w="1020" w:type="dxa"/>
            <w:gridSpan w:val="3"/>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110</w:t>
            </w:r>
          </w:p>
        </w:tc>
        <w:tc>
          <w:tcPr>
            <w:tcW w:w="1020" w:type="dxa"/>
            <w:gridSpan w:val="3"/>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220</w:t>
            </w:r>
          </w:p>
        </w:tc>
        <w:tc>
          <w:tcPr>
            <w:tcW w:w="1020" w:type="dxa"/>
            <w:gridSpan w:val="3"/>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220</w:t>
            </w:r>
          </w:p>
        </w:tc>
        <w:tc>
          <w:tcPr>
            <w:tcW w:w="1020" w:type="dxa"/>
            <w:gridSpan w:val="3"/>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110</w:t>
            </w:r>
          </w:p>
        </w:tc>
        <w:tc>
          <w:tcPr>
            <w:tcW w:w="1020" w:type="dxa"/>
            <w:gridSpan w:val="3"/>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220</w:t>
            </w:r>
          </w:p>
        </w:tc>
        <w:tc>
          <w:tcPr>
            <w:tcW w:w="1020" w:type="dxa"/>
            <w:gridSpan w:val="3"/>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220</w:t>
            </w:r>
          </w:p>
        </w:tc>
        <w:tc>
          <w:tcPr>
            <w:tcW w:w="1020" w:type="dxa"/>
            <w:gridSpan w:val="3"/>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110</w:t>
            </w:r>
          </w:p>
        </w:tc>
        <w:tc>
          <w:tcPr>
            <w:tcW w:w="1020" w:type="dxa"/>
            <w:gridSpan w:val="3"/>
            <w:tcBorders>
              <w:left w:val="nil"/>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spacing w:after="0" w:line="240" w:lineRule="auto"/>
              <w:rPr>
                <w:rFonts w:ascii="Times New Roman" w:hAnsi="Times New Roman" w:cs="Times New Roman"/>
                <w:sz w:val="16"/>
                <w:szCs w:val="16"/>
              </w:rPr>
            </w:pPr>
          </w:p>
        </w:tc>
      </w:tr>
      <w:tr w:rsidR="007D0A25" w:rsidRPr="007D0A25" w:rsidTr="001C022A">
        <w:trPr>
          <w:gridAfter w:val="2"/>
          <w:wAfter w:w="871" w:type="dxa"/>
        </w:trPr>
        <w:tc>
          <w:tcPr>
            <w:tcW w:w="851" w:type="dxa"/>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ind w:left="-218"/>
              <w:rPr>
                <w:sz w:val="16"/>
                <w:szCs w:val="16"/>
              </w:rPr>
            </w:pPr>
            <w:r w:rsidRPr="007D0A25">
              <w:rPr>
                <w:sz w:val="16"/>
                <w:szCs w:val="16"/>
              </w:rPr>
              <w:t>I</w:t>
            </w:r>
            <w:r w:rsidRPr="007D0A25">
              <w:rPr>
                <w:sz w:val="16"/>
                <w:szCs w:val="16"/>
                <w:vertAlign w:val="subscript"/>
              </w:rPr>
              <w:t>ЯН</w:t>
            </w:r>
            <w:r w:rsidRPr="007D0A25">
              <w:rPr>
                <w:sz w:val="16"/>
                <w:szCs w:val="16"/>
              </w:rPr>
              <w:t>, А</w:t>
            </w:r>
          </w:p>
        </w:tc>
        <w:tc>
          <w:tcPr>
            <w:tcW w:w="679" w:type="dxa"/>
            <w:gridSpan w:val="3"/>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30,4</w:t>
            </w:r>
          </w:p>
        </w:tc>
        <w:tc>
          <w:tcPr>
            <w:tcW w:w="1020" w:type="dxa"/>
            <w:gridSpan w:val="3"/>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54,7</w:t>
            </w:r>
          </w:p>
        </w:tc>
        <w:tc>
          <w:tcPr>
            <w:tcW w:w="1020" w:type="dxa"/>
            <w:gridSpan w:val="3"/>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37,9</w:t>
            </w:r>
          </w:p>
        </w:tc>
        <w:tc>
          <w:tcPr>
            <w:tcW w:w="1020" w:type="dxa"/>
            <w:gridSpan w:val="3"/>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62</w:t>
            </w:r>
          </w:p>
        </w:tc>
        <w:tc>
          <w:tcPr>
            <w:tcW w:w="1020" w:type="dxa"/>
            <w:gridSpan w:val="3"/>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80,5</w:t>
            </w:r>
          </w:p>
        </w:tc>
        <w:tc>
          <w:tcPr>
            <w:tcW w:w="1020" w:type="dxa"/>
            <w:gridSpan w:val="3"/>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92</w:t>
            </w:r>
          </w:p>
        </w:tc>
        <w:tc>
          <w:tcPr>
            <w:tcW w:w="1020" w:type="dxa"/>
            <w:gridSpan w:val="3"/>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105</w:t>
            </w:r>
          </w:p>
        </w:tc>
        <w:tc>
          <w:tcPr>
            <w:tcW w:w="1020" w:type="dxa"/>
            <w:gridSpan w:val="3"/>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76,5</w:t>
            </w:r>
          </w:p>
        </w:tc>
        <w:tc>
          <w:tcPr>
            <w:tcW w:w="1020" w:type="dxa"/>
            <w:gridSpan w:val="3"/>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150</w:t>
            </w:r>
          </w:p>
        </w:tc>
        <w:tc>
          <w:tcPr>
            <w:tcW w:w="1020" w:type="dxa"/>
            <w:gridSpan w:val="3"/>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135</w:t>
            </w:r>
          </w:p>
        </w:tc>
        <w:tc>
          <w:tcPr>
            <w:tcW w:w="1020" w:type="dxa"/>
            <w:gridSpan w:val="3"/>
            <w:tcBorders>
              <w:left w:val="nil"/>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spacing w:after="0" w:line="240" w:lineRule="auto"/>
              <w:rPr>
                <w:rFonts w:ascii="Times New Roman" w:hAnsi="Times New Roman" w:cs="Times New Roman"/>
                <w:sz w:val="16"/>
                <w:szCs w:val="16"/>
              </w:rPr>
            </w:pPr>
          </w:p>
        </w:tc>
      </w:tr>
      <w:tr w:rsidR="007D0A25" w:rsidRPr="007D0A25" w:rsidTr="001C022A">
        <w:trPr>
          <w:gridAfter w:val="1"/>
          <w:wAfter w:w="361" w:type="dxa"/>
        </w:trPr>
        <w:tc>
          <w:tcPr>
            <w:tcW w:w="851" w:type="dxa"/>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ind w:left="-218"/>
              <w:rPr>
                <w:sz w:val="16"/>
                <w:szCs w:val="16"/>
              </w:rPr>
            </w:pPr>
            <w:r w:rsidRPr="007D0A25">
              <w:rPr>
                <w:sz w:val="16"/>
                <w:szCs w:val="16"/>
              </w:rPr>
              <w:t>Сопр.</w:t>
            </w:r>
          </w:p>
          <w:p w:rsidR="00E861A6" w:rsidRPr="007D0A25" w:rsidRDefault="00E861A6" w:rsidP="00160470">
            <w:pPr>
              <w:pStyle w:val="ae"/>
              <w:spacing w:before="0" w:beforeAutospacing="0" w:after="0" w:afterAutospacing="0"/>
              <w:ind w:left="-218"/>
              <w:rPr>
                <w:sz w:val="16"/>
                <w:szCs w:val="16"/>
              </w:rPr>
            </w:pPr>
            <w:r w:rsidRPr="007D0A25">
              <w:rPr>
                <w:sz w:val="16"/>
                <w:szCs w:val="16"/>
              </w:rPr>
              <w:t>обмотки (20</w:t>
            </w:r>
            <w:r w:rsidRPr="007D0A25">
              <w:rPr>
                <w:sz w:val="16"/>
                <w:szCs w:val="16"/>
                <w:vertAlign w:val="superscript"/>
              </w:rPr>
              <w:t>0</w:t>
            </w:r>
            <w:r w:rsidRPr="007D0A25">
              <w:rPr>
                <w:sz w:val="16"/>
                <w:szCs w:val="16"/>
              </w:rPr>
              <w:t>С), Ом</w:t>
            </w:r>
          </w:p>
        </w:tc>
        <w:tc>
          <w:tcPr>
            <w:tcW w:w="679" w:type="dxa"/>
            <w:gridSpan w:val="3"/>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R</w:t>
            </w:r>
            <w:r w:rsidRPr="007D0A25">
              <w:rPr>
                <w:sz w:val="16"/>
                <w:szCs w:val="16"/>
                <w:vertAlign w:val="subscript"/>
              </w:rPr>
              <w:t>Я.ОБМ</w:t>
            </w:r>
          </w:p>
        </w:tc>
        <w:tc>
          <w:tcPr>
            <w:tcW w:w="1020" w:type="dxa"/>
            <w:gridSpan w:val="3"/>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0,322</w:t>
            </w:r>
          </w:p>
        </w:tc>
        <w:tc>
          <w:tcPr>
            <w:tcW w:w="1020" w:type="dxa"/>
            <w:gridSpan w:val="3"/>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0,044</w:t>
            </w:r>
          </w:p>
        </w:tc>
        <w:tc>
          <w:tcPr>
            <w:tcW w:w="1020" w:type="dxa"/>
            <w:gridSpan w:val="3"/>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0,096</w:t>
            </w:r>
          </w:p>
        </w:tc>
        <w:tc>
          <w:tcPr>
            <w:tcW w:w="1020" w:type="dxa"/>
            <w:gridSpan w:val="3"/>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0,037</w:t>
            </w:r>
          </w:p>
        </w:tc>
        <w:tc>
          <w:tcPr>
            <w:tcW w:w="1020" w:type="dxa"/>
            <w:gridSpan w:val="3"/>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0,044</w:t>
            </w:r>
          </w:p>
        </w:tc>
        <w:tc>
          <w:tcPr>
            <w:tcW w:w="1020" w:type="dxa"/>
            <w:gridSpan w:val="3"/>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0,037</w:t>
            </w:r>
          </w:p>
        </w:tc>
        <w:tc>
          <w:tcPr>
            <w:tcW w:w="1020" w:type="dxa"/>
            <w:gridSpan w:val="3"/>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0,042</w:t>
            </w:r>
          </w:p>
        </w:tc>
        <w:tc>
          <w:tcPr>
            <w:tcW w:w="1020" w:type="dxa"/>
            <w:gridSpan w:val="3"/>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0,084</w:t>
            </w:r>
          </w:p>
        </w:tc>
        <w:tc>
          <w:tcPr>
            <w:tcW w:w="1020" w:type="dxa"/>
            <w:gridSpan w:val="3"/>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0,031</w:t>
            </w:r>
          </w:p>
        </w:tc>
        <w:tc>
          <w:tcPr>
            <w:tcW w:w="1020" w:type="dxa"/>
            <w:gridSpan w:val="3"/>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0,026</w:t>
            </w:r>
          </w:p>
        </w:tc>
        <w:tc>
          <w:tcPr>
            <w:tcW w:w="510" w:type="dxa"/>
            <w:tcBorders>
              <w:left w:val="nil"/>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spacing w:after="0" w:line="240" w:lineRule="auto"/>
              <w:rPr>
                <w:rFonts w:ascii="Times New Roman" w:hAnsi="Times New Roman" w:cs="Times New Roman"/>
                <w:sz w:val="16"/>
                <w:szCs w:val="16"/>
              </w:rPr>
            </w:pPr>
          </w:p>
        </w:tc>
      </w:tr>
      <w:tr w:rsidR="007D0A25" w:rsidRPr="007D0A25" w:rsidTr="001C022A">
        <w:tc>
          <w:tcPr>
            <w:tcW w:w="851" w:type="dxa"/>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spacing w:after="0" w:line="240" w:lineRule="auto"/>
              <w:rPr>
                <w:rFonts w:ascii="Times New Roman" w:hAnsi="Times New Roman" w:cs="Times New Roman"/>
                <w:sz w:val="16"/>
                <w:szCs w:val="16"/>
              </w:rPr>
            </w:pPr>
          </w:p>
        </w:tc>
        <w:tc>
          <w:tcPr>
            <w:tcW w:w="530" w:type="dxa"/>
            <w:gridSpan w:val="2"/>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R</w:t>
            </w:r>
            <w:r w:rsidRPr="007D0A25">
              <w:rPr>
                <w:sz w:val="16"/>
                <w:szCs w:val="16"/>
                <w:vertAlign w:val="subscript"/>
              </w:rPr>
              <w:t>дп</w:t>
            </w:r>
          </w:p>
        </w:tc>
        <w:tc>
          <w:tcPr>
            <w:tcW w:w="1020" w:type="dxa"/>
            <w:gridSpan w:val="3"/>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0,270</w:t>
            </w:r>
          </w:p>
        </w:tc>
        <w:tc>
          <w:tcPr>
            <w:tcW w:w="1020" w:type="dxa"/>
            <w:gridSpan w:val="3"/>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0,031</w:t>
            </w:r>
          </w:p>
        </w:tc>
        <w:tc>
          <w:tcPr>
            <w:tcW w:w="1020" w:type="dxa"/>
            <w:gridSpan w:val="3"/>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0,073</w:t>
            </w:r>
          </w:p>
        </w:tc>
        <w:tc>
          <w:tcPr>
            <w:tcW w:w="1020" w:type="dxa"/>
            <w:gridSpan w:val="3"/>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0,024</w:t>
            </w:r>
          </w:p>
        </w:tc>
        <w:tc>
          <w:tcPr>
            <w:tcW w:w="1020" w:type="dxa"/>
            <w:gridSpan w:val="3"/>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0,031</w:t>
            </w:r>
          </w:p>
        </w:tc>
        <w:tc>
          <w:tcPr>
            <w:tcW w:w="1020" w:type="dxa"/>
            <w:gridSpan w:val="3"/>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0,024</w:t>
            </w:r>
          </w:p>
        </w:tc>
        <w:tc>
          <w:tcPr>
            <w:tcW w:w="1020" w:type="dxa"/>
            <w:gridSpan w:val="3"/>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0,03</w:t>
            </w:r>
          </w:p>
        </w:tc>
        <w:tc>
          <w:tcPr>
            <w:tcW w:w="1020" w:type="dxa"/>
            <w:gridSpan w:val="3"/>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0,057</w:t>
            </w:r>
          </w:p>
        </w:tc>
        <w:tc>
          <w:tcPr>
            <w:tcW w:w="1020" w:type="dxa"/>
            <w:gridSpan w:val="3"/>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0,02</w:t>
            </w:r>
          </w:p>
        </w:tc>
        <w:tc>
          <w:tcPr>
            <w:tcW w:w="1020" w:type="dxa"/>
            <w:gridSpan w:val="3"/>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0,016</w:t>
            </w:r>
          </w:p>
        </w:tc>
        <w:tc>
          <w:tcPr>
            <w:tcW w:w="1020" w:type="dxa"/>
            <w:gridSpan w:val="3"/>
            <w:tcBorders>
              <w:left w:val="nil"/>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spacing w:after="0" w:line="240" w:lineRule="auto"/>
              <w:rPr>
                <w:rFonts w:ascii="Times New Roman" w:hAnsi="Times New Roman" w:cs="Times New Roman"/>
                <w:sz w:val="16"/>
                <w:szCs w:val="16"/>
              </w:rPr>
            </w:pPr>
          </w:p>
        </w:tc>
      </w:tr>
      <w:tr w:rsidR="007D0A25" w:rsidRPr="007D0A25" w:rsidTr="001C022A">
        <w:tc>
          <w:tcPr>
            <w:tcW w:w="851" w:type="dxa"/>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Число пар полюсов, р</w:t>
            </w:r>
          </w:p>
        </w:tc>
        <w:tc>
          <w:tcPr>
            <w:tcW w:w="530" w:type="dxa"/>
            <w:gridSpan w:val="2"/>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2</w:t>
            </w:r>
          </w:p>
        </w:tc>
        <w:tc>
          <w:tcPr>
            <w:tcW w:w="1020" w:type="dxa"/>
            <w:gridSpan w:val="3"/>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2</w:t>
            </w:r>
          </w:p>
        </w:tc>
        <w:tc>
          <w:tcPr>
            <w:tcW w:w="1020" w:type="dxa"/>
            <w:gridSpan w:val="3"/>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2</w:t>
            </w:r>
          </w:p>
        </w:tc>
        <w:tc>
          <w:tcPr>
            <w:tcW w:w="1020" w:type="dxa"/>
            <w:gridSpan w:val="3"/>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2</w:t>
            </w:r>
          </w:p>
        </w:tc>
        <w:tc>
          <w:tcPr>
            <w:tcW w:w="1020" w:type="dxa"/>
            <w:gridSpan w:val="3"/>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2</w:t>
            </w:r>
          </w:p>
        </w:tc>
        <w:tc>
          <w:tcPr>
            <w:tcW w:w="1020" w:type="dxa"/>
            <w:gridSpan w:val="3"/>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2</w:t>
            </w:r>
          </w:p>
        </w:tc>
        <w:tc>
          <w:tcPr>
            <w:tcW w:w="1020" w:type="dxa"/>
            <w:gridSpan w:val="3"/>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2</w:t>
            </w:r>
          </w:p>
        </w:tc>
        <w:tc>
          <w:tcPr>
            <w:tcW w:w="1020" w:type="dxa"/>
            <w:gridSpan w:val="3"/>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2</w:t>
            </w:r>
          </w:p>
        </w:tc>
        <w:tc>
          <w:tcPr>
            <w:tcW w:w="1020" w:type="dxa"/>
            <w:gridSpan w:val="3"/>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2</w:t>
            </w:r>
          </w:p>
        </w:tc>
        <w:tc>
          <w:tcPr>
            <w:tcW w:w="1020" w:type="dxa"/>
            <w:gridSpan w:val="3"/>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2</w:t>
            </w:r>
          </w:p>
        </w:tc>
        <w:tc>
          <w:tcPr>
            <w:tcW w:w="1020" w:type="dxa"/>
            <w:gridSpan w:val="3"/>
            <w:tcBorders>
              <w:left w:val="nil"/>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spacing w:after="0" w:line="240" w:lineRule="auto"/>
              <w:rPr>
                <w:rFonts w:ascii="Times New Roman" w:hAnsi="Times New Roman" w:cs="Times New Roman"/>
                <w:sz w:val="16"/>
                <w:szCs w:val="16"/>
              </w:rPr>
            </w:pPr>
          </w:p>
        </w:tc>
        <w:tc>
          <w:tcPr>
            <w:tcW w:w="1020" w:type="dxa"/>
            <w:gridSpan w:val="3"/>
            <w:shd w:val="clear" w:color="auto" w:fill="F8F8F8"/>
            <w:hideMark/>
          </w:tcPr>
          <w:p w:rsidR="00E861A6" w:rsidRPr="007D0A25" w:rsidRDefault="00E861A6" w:rsidP="00160470">
            <w:pPr>
              <w:spacing w:after="0" w:line="240" w:lineRule="auto"/>
              <w:rPr>
                <w:rFonts w:ascii="Times New Roman" w:hAnsi="Times New Roman" w:cs="Times New Roman"/>
                <w:sz w:val="16"/>
                <w:szCs w:val="16"/>
              </w:rPr>
            </w:pPr>
          </w:p>
        </w:tc>
      </w:tr>
      <w:tr w:rsidR="007D0A25" w:rsidRPr="007D0A25" w:rsidTr="001C022A">
        <w:tc>
          <w:tcPr>
            <w:tcW w:w="851" w:type="dxa"/>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КПД,</w:t>
            </w:r>
            <w:r w:rsidRPr="007D0A25">
              <w:rPr>
                <w:sz w:val="16"/>
                <w:szCs w:val="16"/>
                <w:vertAlign w:val="subscript"/>
              </w:rPr>
              <w:t>н%</w:t>
            </w:r>
          </w:p>
        </w:tc>
        <w:tc>
          <w:tcPr>
            <w:tcW w:w="530" w:type="dxa"/>
            <w:gridSpan w:val="2"/>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80,5</w:t>
            </w:r>
          </w:p>
        </w:tc>
        <w:tc>
          <w:tcPr>
            <w:tcW w:w="1020" w:type="dxa"/>
            <w:gridSpan w:val="3"/>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85,5</w:t>
            </w:r>
          </w:p>
        </w:tc>
        <w:tc>
          <w:tcPr>
            <w:tcW w:w="1020" w:type="dxa"/>
            <w:gridSpan w:val="3"/>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88</w:t>
            </w:r>
          </w:p>
        </w:tc>
        <w:tc>
          <w:tcPr>
            <w:tcW w:w="1020" w:type="dxa"/>
            <w:gridSpan w:val="3"/>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85,5</w:t>
            </w:r>
          </w:p>
        </w:tc>
        <w:tc>
          <w:tcPr>
            <w:tcW w:w="1020" w:type="dxa"/>
            <w:gridSpan w:val="3"/>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85,5</w:t>
            </w:r>
          </w:p>
        </w:tc>
        <w:tc>
          <w:tcPr>
            <w:tcW w:w="1020" w:type="dxa"/>
            <w:gridSpan w:val="3"/>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87</w:t>
            </w:r>
          </w:p>
        </w:tc>
        <w:tc>
          <w:tcPr>
            <w:tcW w:w="1020" w:type="dxa"/>
            <w:gridSpan w:val="3"/>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82,5</w:t>
            </w:r>
          </w:p>
        </w:tc>
        <w:tc>
          <w:tcPr>
            <w:tcW w:w="1020" w:type="dxa"/>
            <w:gridSpan w:val="3"/>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85,5</w:t>
            </w:r>
          </w:p>
        </w:tc>
        <w:tc>
          <w:tcPr>
            <w:tcW w:w="1020" w:type="dxa"/>
            <w:gridSpan w:val="3"/>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88,5</w:t>
            </w:r>
          </w:p>
        </w:tc>
        <w:tc>
          <w:tcPr>
            <w:tcW w:w="1020" w:type="dxa"/>
            <w:gridSpan w:val="3"/>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84</w:t>
            </w:r>
          </w:p>
        </w:tc>
        <w:tc>
          <w:tcPr>
            <w:tcW w:w="1020" w:type="dxa"/>
            <w:gridSpan w:val="3"/>
            <w:tcBorders>
              <w:left w:val="nil"/>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spacing w:after="0" w:line="240" w:lineRule="auto"/>
              <w:rPr>
                <w:rFonts w:ascii="Times New Roman" w:hAnsi="Times New Roman" w:cs="Times New Roman"/>
                <w:sz w:val="16"/>
                <w:szCs w:val="16"/>
              </w:rPr>
            </w:pPr>
          </w:p>
        </w:tc>
        <w:tc>
          <w:tcPr>
            <w:tcW w:w="1020" w:type="dxa"/>
            <w:gridSpan w:val="3"/>
            <w:shd w:val="clear" w:color="auto" w:fill="F2F2F2"/>
            <w:hideMark/>
          </w:tcPr>
          <w:p w:rsidR="00E861A6" w:rsidRPr="007D0A25" w:rsidRDefault="00E861A6" w:rsidP="00160470">
            <w:pPr>
              <w:spacing w:after="0" w:line="240" w:lineRule="auto"/>
              <w:rPr>
                <w:rFonts w:ascii="Times New Roman" w:hAnsi="Times New Roman" w:cs="Times New Roman"/>
                <w:sz w:val="16"/>
                <w:szCs w:val="16"/>
              </w:rPr>
            </w:pPr>
          </w:p>
        </w:tc>
      </w:tr>
      <w:tr w:rsidR="007D0A25" w:rsidRPr="007D0A25" w:rsidTr="001C022A">
        <w:trPr>
          <w:gridAfter w:val="1"/>
          <w:wAfter w:w="361" w:type="dxa"/>
        </w:trPr>
        <w:tc>
          <w:tcPr>
            <w:tcW w:w="851" w:type="dxa"/>
            <w:tcBorders>
              <w:left w:val="nil"/>
              <w:right w:val="single" w:sz="6" w:space="0" w:color="FFFFFF"/>
            </w:tcBorders>
            <w:shd w:val="clear" w:color="auto" w:fill="F8F8F8"/>
            <w:tcMar>
              <w:top w:w="135" w:type="dxa"/>
              <w:left w:w="360" w:type="dxa"/>
              <w:bottom w:w="75" w:type="dxa"/>
              <w:right w:w="150" w:type="dxa"/>
            </w:tcMar>
            <w:vAlign w:val="center"/>
            <w:hideMark/>
          </w:tcPr>
          <w:p w:rsidR="00E861A6" w:rsidRPr="007D0A25" w:rsidRDefault="00E861A6" w:rsidP="00160470">
            <w:pPr>
              <w:spacing w:after="0" w:line="240" w:lineRule="auto"/>
              <w:rPr>
                <w:rFonts w:ascii="Times New Roman" w:hAnsi="Times New Roman" w:cs="Times New Roman"/>
                <w:sz w:val="16"/>
                <w:szCs w:val="16"/>
              </w:rPr>
            </w:pPr>
          </w:p>
        </w:tc>
        <w:tc>
          <w:tcPr>
            <w:tcW w:w="169" w:type="dxa"/>
            <w:shd w:val="clear" w:color="auto" w:fill="F8F8F8"/>
            <w:vAlign w:val="center"/>
            <w:hideMark/>
          </w:tcPr>
          <w:p w:rsidR="00E861A6" w:rsidRPr="007D0A25" w:rsidRDefault="00E861A6" w:rsidP="00160470">
            <w:pPr>
              <w:spacing w:after="0" w:line="240" w:lineRule="auto"/>
              <w:rPr>
                <w:rFonts w:ascii="Times New Roman" w:hAnsi="Times New Roman" w:cs="Times New Roman"/>
                <w:sz w:val="16"/>
                <w:szCs w:val="16"/>
              </w:rPr>
            </w:pPr>
          </w:p>
        </w:tc>
        <w:tc>
          <w:tcPr>
            <w:tcW w:w="1020" w:type="dxa"/>
            <w:gridSpan w:val="3"/>
            <w:shd w:val="clear" w:color="auto" w:fill="F8F8F8"/>
            <w:vAlign w:val="center"/>
            <w:hideMark/>
          </w:tcPr>
          <w:p w:rsidR="00E861A6" w:rsidRPr="007D0A25" w:rsidRDefault="00E861A6" w:rsidP="00160470">
            <w:pPr>
              <w:spacing w:after="0" w:line="240" w:lineRule="auto"/>
              <w:rPr>
                <w:rFonts w:ascii="Times New Roman" w:hAnsi="Times New Roman" w:cs="Times New Roman"/>
                <w:sz w:val="16"/>
                <w:szCs w:val="16"/>
              </w:rPr>
            </w:pPr>
          </w:p>
        </w:tc>
        <w:tc>
          <w:tcPr>
            <w:tcW w:w="1020" w:type="dxa"/>
            <w:gridSpan w:val="3"/>
            <w:shd w:val="clear" w:color="auto" w:fill="F8F8F8"/>
            <w:vAlign w:val="center"/>
            <w:hideMark/>
          </w:tcPr>
          <w:p w:rsidR="00E861A6" w:rsidRPr="007D0A25" w:rsidRDefault="00E861A6" w:rsidP="00160470">
            <w:pPr>
              <w:spacing w:after="0" w:line="240" w:lineRule="auto"/>
              <w:rPr>
                <w:rFonts w:ascii="Times New Roman" w:hAnsi="Times New Roman" w:cs="Times New Roman"/>
                <w:sz w:val="16"/>
                <w:szCs w:val="16"/>
              </w:rPr>
            </w:pPr>
          </w:p>
        </w:tc>
        <w:tc>
          <w:tcPr>
            <w:tcW w:w="1020" w:type="dxa"/>
            <w:gridSpan w:val="3"/>
            <w:shd w:val="clear" w:color="auto" w:fill="F8F8F8"/>
            <w:vAlign w:val="center"/>
            <w:hideMark/>
          </w:tcPr>
          <w:p w:rsidR="00E861A6" w:rsidRPr="007D0A25" w:rsidRDefault="00E861A6" w:rsidP="00160470">
            <w:pPr>
              <w:spacing w:after="0" w:line="240" w:lineRule="auto"/>
              <w:rPr>
                <w:rFonts w:ascii="Times New Roman" w:hAnsi="Times New Roman" w:cs="Times New Roman"/>
                <w:sz w:val="16"/>
                <w:szCs w:val="16"/>
              </w:rPr>
            </w:pPr>
          </w:p>
        </w:tc>
        <w:tc>
          <w:tcPr>
            <w:tcW w:w="1020" w:type="dxa"/>
            <w:gridSpan w:val="3"/>
            <w:shd w:val="clear" w:color="auto" w:fill="F8F8F8"/>
            <w:vAlign w:val="center"/>
            <w:hideMark/>
          </w:tcPr>
          <w:p w:rsidR="00E861A6" w:rsidRPr="007D0A25" w:rsidRDefault="00E861A6" w:rsidP="00160470">
            <w:pPr>
              <w:spacing w:after="0" w:line="240" w:lineRule="auto"/>
              <w:rPr>
                <w:rFonts w:ascii="Times New Roman" w:hAnsi="Times New Roman" w:cs="Times New Roman"/>
                <w:sz w:val="16"/>
                <w:szCs w:val="16"/>
              </w:rPr>
            </w:pPr>
          </w:p>
        </w:tc>
        <w:tc>
          <w:tcPr>
            <w:tcW w:w="1020" w:type="dxa"/>
            <w:gridSpan w:val="3"/>
            <w:shd w:val="clear" w:color="auto" w:fill="F8F8F8"/>
            <w:vAlign w:val="center"/>
            <w:hideMark/>
          </w:tcPr>
          <w:p w:rsidR="00E861A6" w:rsidRPr="007D0A25" w:rsidRDefault="00E861A6" w:rsidP="00160470">
            <w:pPr>
              <w:spacing w:after="0" w:line="240" w:lineRule="auto"/>
              <w:rPr>
                <w:rFonts w:ascii="Times New Roman" w:hAnsi="Times New Roman" w:cs="Times New Roman"/>
                <w:sz w:val="16"/>
                <w:szCs w:val="16"/>
              </w:rPr>
            </w:pPr>
          </w:p>
        </w:tc>
        <w:tc>
          <w:tcPr>
            <w:tcW w:w="1020" w:type="dxa"/>
            <w:gridSpan w:val="3"/>
            <w:shd w:val="clear" w:color="auto" w:fill="F8F8F8"/>
            <w:vAlign w:val="center"/>
            <w:hideMark/>
          </w:tcPr>
          <w:p w:rsidR="00E861A6" w:rsidRPr="007D0A25" w:rsidRDefault="00E861A6" w:rsidP="00160470">
            <w:pPr>
              <w:spacing w:after="0" w:line="240" w:lineRule="auto"/>
              <w:rPr>
                <w:rFonts w:ascii="Times New Roman" w:hAnsi="Times New Roman" w:cs="Times New Roman"/>
                <w:sz w:val="16"/>
                <w:szCs w:val="16"/>
              </w:rPr>
            </w:pPr>
          </w:p>
        </w:tc>
        <w:tc>
          <w:tcPr>
            <w:tcW w:w="1020" w:type="dxa"/>
            <w:gridSpan w:val="3"/>
            <w:shd w:val="clear" w:color="auto" w:fill="F8F8F8"/>
            <w:vAlign w:val="center"/>
            <w:hideMark/>
          </w:tcPr>
          <w:p w:rsidR="00E861A6" w:rsidRPr="007D0A25" w:rsidRDefault="00E861A6" w:rsidP="00160470">
            <w:pPr>
              <w:spacing w:after="0" w:line="240" w:lineRule="auto"/>
              <w:rPr>
                <w:rFonts w:ascii="Times New Roman" w:hAnsi="Times New Roman" w:cs="Times New Roman"/>
                <w:sz w:val="16"/>
                <w:szCs w:val="16"/>
              </w:rPr>
            </w:pPr>
          </w:p>
        </w:tc>
        <w:tc>
          <w:tcPr>
            <w:tcW w:w="1020" w:type="dxa"/>
            <w:gridSpan w:val="3"/>
            <w:shd w:val="clear" w:color="auto" w:fill="F8F8F8"/>
            <w:vAlign w:val="center"/>
            <w:hideMark/>
          </w:tcPr>
          <w:p w:rsidR="00E861A6" w:rsidRPr="007D0A25" w:rsidRDefault="00E861A6" w:rsidP="00160470">
            <w:pPr>
              <w:spacing w:after="0" w:line="240" w:lineRule="auto"/>
              <w:rPr>
                <w:rFonts w:ascii="Times New Roman" w:hAnsi="Times New Roman" w:cs="Times New Roman"/>
                <w:sz w:val="16"/>
                <w:szCs w:val="16"/>
              </w:rPr>
            </w:pPr>
          </w:p>
        </w:tc>
        <w:tc>
          <w:tcPr>
            <w:tcW w:w="1020" w:type="dxa"/>
            <w:gridSpan w:val="3"/>
            <w:shd w:val="clear" w:color="auto" w:fill="F8F8F8"/>
            <w:vAlign w:val="center"/>
            <w:hideMark/>
          </w:tcPr>
          <w:p w:rsidR="00E861A6" w:rsidRPr="007D0A25" w:rsidRDefault="00E861A6" w:rsidP="00160470">
            <w:pPr>
              <w:spacing w:after="0" w:line="240" w:lineRule="auto"/>
              <w:rPr>
                <w:rFonts w:ascii="Times New Roman" w:hAnsi="Times New Roman" w:cs="Times New Roman"/>
                <w:sz w:val="16"/>
                <w:szCs w:val="16"/>
              </w:rPr>
            </w:pPr>
          </w:p>
        </w:tc>
        <w:tc>
          <w:tcPr>
            <w:tcW w:w="1020" w:type="dxa"/>
            <w:gridSpan w:val="3"/>
            <w:shd w:val="clear" w:color="auto" w:fill="F8F8F8"/>
            <w:vAlign w:val="center"/>
            <w:hideMark/>
          </w:tcPr>
          <w:p w:rsidR="00E861A6" w:rsidRPr="007D0A25" w:rsidRDefault="00E861A6" w:rsidP="00160470">
            <w:pPr>
              <w:spacing w:after="0" w:line="240" w:lineRule="auto"/>
              <w:rPr>
                <w:rFonts w:ascii="Times New Roman" w:hAnsi="Times New Roman" w:cs="Times New Roman"/>
                <w:sz w:val="16"/>
                <w:szCs w:val="16"/>
              </w:rPr>
            </w:pPr>
          </w:p>
        </w:tc>
        <w:tc>
          <w:tcPr>
            <w:tcW w:w="1020" w:type="dxa"/>
            <w:gridSpan w:val="3"/>
            <w:shd w:val="clear" w:color="auto" w:fill="F8F8F8"/>
            <w:vAlign w:val="center"/>
            <w:hideMark/>
          </w:tcPr>
          <w:p w:rsidR="00E861A6" w:rsidRPr="007D0A25" w:rsidRDefault="00E861A6" w:rsidP="00160470">
            <w:pPr>
              <w:spacing w:after="0" w:line="240" w:lineRule="auto"/>
              <w:rPr>
                <w:rFonts w:ascii="Times New Roman" w:hAnsi="Times New Roman" w:cs="Times New Roman"/>
                <w:sz w:val="16"/>
                <w:szCs w:val="16"/>
              </w:rPr>
            </w:pPr>
          </w:p>
        </w:tc>
      </w:tr>
    </w:tbl>
    <w:p w:rsidR="00E861A6" w:rsidRPr="007D0A25" w:rsidRDefault="00E861A6" w:rsidP="00160470">
      <w:pPr>
        <w:pStyle w:val="1"/>
        <w:shd w:val="clear" w:color="auto" w:fill="FFFFFF"/>
        <w:rPr>
          <w:sz w:val="16"/>
          <w:szCs w:val="16"/>
        </w:rPr>
      </w:pPr>
      <w:r w:rsidRPr="007D0A25">
        <w:rPr>
          <w:b/>
          <w:bCs/>
          <w:sz w:val="16"/>
          <w:szCs w:val="16"/>
        </w:rPr>
        <w:t>Таблица</w:t>
      </w:r>
      <w:r w:rsidRPr="007D0A25">
        <w:rPr>
          <w:rStyle w:val="apple-converted-space"/>
          <w:b/>
          <w:bCs/>
          <w:sz w:val="16"/>
          <w:szCs w:val="16"/>
        </w:rPr>
        <w:t> </w:t>
      </w:r>
      <w:r w:rsidRPr="007D0A25">
        <w:rPr>
          <w:b/>
          <w:bCs/>
          <w:sz w:val="16"/>
          <w:szCs w:val="16"/>
        </w:rPr>
        <w:t>№2.</w:t>
      </w:r>
      <w:r w:rsidRPr="007D0A25">
        <w:rPr>
          <w:rStyle w:val="apple-converted-space"/>
          <w:b/>
          <w:bCs/>
          <w:sz w:val="16"/>
          <w:szCs w:val="16"/>
        </w:rPr>
        <w:t> </w:t>
      </w:r>
      <w:r w:rsidRPr="007D0A25">
        <w:rPr>
          <w:b/>
          <w:bCs/>
          <w:sz w:val="16"/>
          <w:szCs w:val="16"/>
        </w:rPr>
        <w:t>Данные преобразователя</w:t>
      </w:r>
    </w:p>
    <w:tbl>
      <w:tblPr>
        <w:tblW w:w="9647" w:type="dxa"/>
        <w:shd w:val="clear" w:color="auto" w:fill="FFFFFF"/>
        <w:tblLayout w:type="fixed"/>
        <w:tblCellMar>
          <w:left w:w="0" w:type="dxa"/>
          <w:right w:w="0" w:type="dxa"/>
        </w:tblCellMar>
        <w:tblLook w:val="04A0" w:firstRow="1" w:lastRow="0" w:firstColumn="1" w:lastColumn="0" w:noHBand="0" w:noVBand="1"/>
      </w:tblPr>
      <w:tblGrid>
        <w:gridCol w:w="1215"/>
        <w:gridCol w:w="1213"/>
        <w:gridCol w:w="1249"/>
        <w:gridCol w:w="904"/>
        <w:gridCol w:w="642"/>
        <w:gridCol w:w="642"/>
        <w:gridCol w:w="642"/>
        <w:gridCol w:w="684"/>
        <w:gridCol w:w="642"/>
        <w:gridCol w:w="642"/>
        <w:gridCol w:w="642"/>
        <w:gridCol w:w="530"/>
      </w:tblGrid>
      <w:tr w:rsidR="007D0A25" w:rsidRPr="007D0A25" w:rsidTr="00627F47">
        <w:trPr>
          <w:gridAfter w:val="11"/>
          <w:wAfter w:w="8429" w:type="dxa"/>
        </w:trPr>
        <w:tc>
          <w:tcPr>
            <w:tcW w:w="1218" w:type="dxa"/>
            <w:shd w:val="clear" w:color="auto" w:fill="F2F2F2"/>
            <w:vAlign w:val="center"/>
            <w:hideMark/>
          </w:tcPr>
          <w:p w:rsidR="00E861A6" w:rsidRPr="007D0A25" w:rsidRDefault="00E861A6" w:rsidP="00160470">
            <w:pPr>
              <w:spacing w:after="0" w:line="240" w:lineRule="auto"/>
              <w:rPr>
                <w:rFonts w:ascii="Times New Roman" w:hAnsi="Times New Roman" w:cs="Times New Roman"/>
                <w:sz w:val="16"/>
                <w:szCs w:val="16"/>
              </w:rPr>
            </w:pPr>
          </w:p>
        </w:tc>
      </w:tr>
      <w:tr w:rsidR="007D0A25" w:rsidRPr="007D0A25" w:rsidTr="00627F47">
        <w:tc>
          <w:tcPr>
            <w:tcW w:w="1218" w:type="dxa"/>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 варианта</w:t>
            </w:r>
          </w:p>
        </w:tc>
        <w:tc>
          <w:tcPr>
            <w:tcW w:w="1216" w:type="dxa"/>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1</w:t>
            </w:r>
          </w:p>
        </w:tc>
        <w:tc>
          <w:tcPr>
            <w:tcW w:w="1252" w:type="dxa"/>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2</w:t>
            </w:r>
          </w:p>
        </w:tc>
        <w:tc>
          <w:tcPr>
            <w:tcW w:w="906" w:type="dxa"/>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3</w:t>
            </w:r>
          </w:p>
        </w:tc>
        <w:tc>
          <w:tcPr>
            <w:tcW w:w="643" w:type="dxa"/>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4</w:t>
            </w:r>
          </w:p>
        </w:tc>
        <w:tc>
          <w:tcPr>
            <w:tcW w:w="643" w:type="dxa"/>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5</w:t>
            </w:r>
          </w:p>
        </w:tc>
        <w:tc>
          <w:tcPr>
            <w:tcW w:w="643" w:type="dxa"/>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6</w:t>
            </w:r>
          </w:p>
        </w:tc>
        <w:tc>
          <w:tcPr>
            <w:tcW w:w="685" w:type="dxa"/>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7</w:t>
            </w:r>
          </w:p>
        </w:tc>
        <w:tc>
          <w:tcPr>
            <w:tcW w:w="643" w:type="dxa"/>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8</w:t>
            </w:r>
          </w:p>
        </w:tc>
        <w:tc>
          <w:tcPr>
            <w:tcW w:w="643" w:type="dxa"/>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9</w:t>
            </w:r>
          </w:p>
        </w:tc>
        <w:tc>
          <w:tcPr>
            <w:tcW w:w="643" w:type="dxa"/>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10</w:t>
            </w:r>
          </w:p>
        </w:tc>
        <w:tc>
          <w:tcPr>
            <w:tcW w:w="512" w:type="dxa"/>
            <w:tcBorders>
              <w:left w:val="nil"/>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spacing w:after="0" w:line="240" w:lineRule="auto"/>
              <w:rPr>
                <w:rFonts w:ascii="Times New Roman" w:hAnsi="Times New Roman" w:cs="Times New Roman"/>
                <w:sz w:val="16"/>
                <w:szCs w:val="16"/>
              </w:rPr>
            </w:pPr>
          </w:p>
        </w:tc>
      </w:tr>
      <w:tr w:rsidR="007D0A25" w:rsidRPr="007D0A25" w:rsidTr="00627F47">
        <w:tc>
          <w:tcPr>
            <w:tcW w:w="1218" w:type="dxa"/>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Максимальный угол регулирования</w:t>
            </w:r>
          </w:p>
        </w:tc>
        <w:tc>
          <w:tcPr>
            <w:tcW w:w="1216" w:type="dxa"/>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60</w:t>
            </w:r>
            <w:r w:rsidRPr="007D0A25">
              <w:rPr>
                <w:sz w:val="16"/>
                <w:szCs w:val="16"/>
                <w:vertAlign w:val="superscript"/>
              </w:rPr>
              <w:t>0</w:t>
            </w:r>
          </w:p>
        </w:tc>
        <w:tc>
          <w:tcPr>
            <w:tcW w:w="1252" w:type="dxa"/>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65</w:t>
            </w:r>
            <w:r w:rsidRPr="007D0A25">
              <w:rPr>
                <w:sz w:val="16"/>
                <w:szCs w:val="16"/>
                <w:vertAlign w:val="superscript"/>
              </w:rPr>
              <w:t>0</w:t>
            </w:r>
          </w:p>
        </w:tc>
        <w:tc>
          <w:tcPr>
            <w:tcW w:w="906" w:type="dxa"/>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70</w:t>
            </w:r>
            <w:r w:rsidRPr="007D0A25">
              <w:rPr>
                <w:sz w:val="16"/>
                <w:szCs w:val="16"/>
                <w:vertAlign w:val="superscript"/>
              </w:rPr>
              <w:t>0</w:t>
            </w:r>
          </w:p>
        </w:tc>
        <w:tc>
          <w:tcPr>
            <w:tcW w:w="643" w:type="dxa"/>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75</w:t>
            </w:r>
            <w:r w:rsidRPr="007D0A25">
              <w:rPr>
                <w:sz w:val="16"/>
                <w:szCs w:val="16"/>
                <w:vertAlign w:val="superscript"/>
              </w:rPr>
              <w:t>0</w:t>
            </w:r>
          </w:p>
        </w:tc>
        <w:tc>
          <w:tcPr>
            <w:tcW w:w="643" w:type="dxa"/>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80</w:t>
            </w:r>
            <w:r w:rsidRPr="007D0A25">
              <w:rPr>
                <w:sz w:val="16"/>
                <w:szCs w:val="16"/>
                <w:vertAlign w:val="superscript"/>
              </w:rPr>
              <w:t>0</w:t>
            </w:r>
          </w:p>
        </w:tc>
        <w:tc>
          <w:tcPr>
            <w:tcW w:w="643" w:type="dxa"/>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60</w:t>
            </w:r>
            <w:r w:rsidRPr="007D0A25">
              <w:rPr>
                <w:sz w:val="16"/>
                <w:szCs w:val="16"/>
                <w:vertAlign w:val="superscript"/>
              </w:rPr>
              <w:t>0</w:t>
            </w:r>
          </w:p>
        </w:tc>
        <w:tc>
          <w:tcPr>
            <w:tcW w:w="685" w:type="dxa"/>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65</w:t>
            </w:r>
            <w:r w:rsidRPr="007D0A25">
              <w:rPr>
                <w:sz w:val="16"/>
                <w:szCs w:val="16"/>
                <w:vertAlign w:val="superscript"/>
              </w:rPr>
              <w:t>0</w:t>
            </w:r>
          </w:p>
        </w:tc>
        <w:tc>
          <w:tcPr>
            <w:tcW w:w="643" w:type="dxa"/>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70</w:t>
            </w:r>
            <w:r w:rsidRPr="007D0A25">
              <w:rPr>
                <w:sz w:val="16"/>
                <w:szCs w:val="16"/>
                <w:vertAlign w:val="superscript"/>
              </w:rPr>
              <w:t>0</w:t>
            </w:r>
          </w:p>
        </w:tc>
        <w:tc>
          <w:tcPr>
            <w:tcW w:w="643" w:type="dxa"/>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75</w:t>
            </w:r>
            <w:r w:rsidRPr="007D0A25">
              <w:rPr>
                <w:sz w:val="16"/>
                <w:szCs w:val="16"/>
                <w:vertAlign w:val="superscript"/>
              </w:rPr>
              <w:t>0</w:t>
            </w:r>
          </w:p>
        </w:tc>
        <w:tc>
          <w:tcPr>
            <w:tcW w:w="643" w:type="dxa"/>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80</w:t>
            </w:r>
            <w:r w:rsidRPr="007D0A25">
              <w:rPr>
                <w:sz w:val="16"/>
                <w:szCs w:val="16"/>
                <w:vertAlign w:val="superscript"/>
              </w:rPr>
              <w:t>0</w:t>
            </w:r>
          </w:p>
        </w:tc>
        <w:tc>
          <w:tcPr>
            <w:tcW w:w="512" w:type="dxa"/>
            <w:tcBorders>
              <w:left w:val="nil"/>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spacing w:after="0" w:line="240" w:lineRule="auto"/>
              <w:rPr>
                <w:rFonts w:ascii="Times New Roman" w:hAnsi="Times New Roman" w:cs="Times New Roman"/>
                <w:sz w:val="16"/>
                <w:szCs w:val="16"/>
              </w:rPr>
            </w:pPr>
          </w:p>
        </w:tc>
      </w:tr>
      <w:tr w:rsidR="007D0A25" w:rsidRPr="007D0A25" w:rsidTr="00627F47">
        <w:tc>
          <w:tcPr>
            <w:tcW w:w="1218" w:type="dxa"/>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lastRenderedPageBreak/>
              <w:t>Допустимый уровень пульсации тока якоря, i</w:t>
            </w:r>
            <w:r w:rsidRPr="007D0A25">
              <w:rPr>
                <w:sz w:val="16"/>
                <w:szCs w:val="16"/>
                <w:vertAlign w:val="subscript"/>
              </w:rPr>
              <w:t>п</w:t>
            </w:r>
            <w:r w:rsidRPr="007D0A25">
              <w:rPr>
                <w:sz w:val="16"/>
                <w:szCs w:val="16"/>
              </w:rPr>
              <w:t>, %</w:t>
            </w:r>
          </w:p>
        </w:tc>
        <w:tc>
          <w:tcPr>
            <w:tcW w:w="1216" w:type="dxa"/>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1</w:t>
            </w:r>
          </w:p>
        </w:tc>
        <w:tc>
          <w:tcPr>
            <w:tcW w:w="1252" w:type="dxa"/>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2</w:t>
            </w:r>
          </w:p>
        </w:tc>
        <w:tc>
          <w:tcPr>
            <w:tcW w:w="906" w:type="dxa"/>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2,5</w:t>
            </w:r>
          </w:p>
        </w:tc>
        <w:tc>
          <w:tcPr>
            <w:tcW w:w="643" w:type="dxa"/>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3</w:t>
            </w:r>
          </w:p>
        </w:tc>
        <w:tc>
          <w:tcPr>
            <w:tcW w:w="643" w:type="dxa"/>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1</w:t>
            </w:r>
          </w:p>
        </w:tc>
        <w:tc>
          <w:tcPr>
            <w:tcW w:w="643" w:type="dxa"/>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1,5</w:t>
            </w:r>
          </w:p>
        </w:tc>
        <w:tc>
          <w:tcPr>
            <w:tcW w:w="685" w:type="dxa"/>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2</w:t>
            </w:r>
          </w:p>
        </w:tc>
        <w:tc>
          <w:tcPr>
            <w:tcW w:w="643" w:type="dxa"/>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2,5</w:t>
            </w:r>
          </w:p>
        </w:tc>
        <w:tc>
          <w:tcPr>
            <w:tcW w:w="643" w:type="dxa"/>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3</w:t>
            </w:r>
          </w:p>
        </w:tc>
        <w:tc>
          <w:tcPr>
            <w:tcW w:w="643" w:type="dxa"/>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4</w:t>
            </w:r>
          </w:p>
        </w:tc>
        <w:tc>
          <w:tcPr>
            <w:tcW w:w="512" w:type="dxa"/>
            <w:tcBorders>
              <w:left w:val="nil"/>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spacing w:after="0" w:line="240" w:lineRule="auto"/>
              <w:rPr>
                <w:rFonts w:ascii="Times New Roman" w:hAnsi="Times New Roman" w:cs="Times New Roman"/>
                <w:sz w:val="16"/>
                <w:szCs w:val="16"/>
              </w:rPr>
            </w:pPr>
          </w:p>
        </w:tc>
      </w:tr>
      <w:tr w:rsidR="007D0A25" w:rsidRPr="007D0A25" w:rsidTr="00627F47">
        <w:tc>
          <w:tcPr>
            <w:tcW w:w="1218" w:type="dxa"/>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Исполнение преобразователя</w:t>
            </w:r>
          </w:p>
        </w:tc>
        <w:tc>
          <w:tcPr>
            <w:tcW w:w="1216" w:type="dxa"/>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Реверсивное, 2 комплектное с совместным управлением</w:t>
            </w:r>
          </w:p>
        </w:tc>
        <w:tc>
          <w:tcPr>
            <w:tcW w:w="1252" w:type="dxa"/>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Реверсивное, 2 комплектное с раздельным управлением</w:t>
            </w:r>
          </w:p>
        </w:tc>
        <w:tc>
          <w:tcPr>
            <w:tcW w:w="906" w:type="dxa"/>
            <w:tcBorders>
              <w:left w:val="nil"/>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spacing w:after="0" w:line="240" w:lineRule="auto"/>
              <w:rPr>
                <w:rFonts w:ascii="Times New Roman" w:hAnsi="Times New Roman" w:cs="Times New Roman"/>
                <w:sz w:val="16"/>
                <w:szCs w:val="16"/>
              </w:rPr>
            </w:pPr>
          </w:p>
        </w:tc>
        <w:tc>
          <w:tcPr>
            <w:tcW w:w="643" w:type="dxa"/>
            <w:shd w:val="clear" w:color="auto" w:fill="F2F2F2"/>
            <w:hideMark/>
          </w:tcPr>
          <w:p w:rsidR="00E861A6" w:rsidRPr="007D0A25" w:rsidRDefault="00E861A6" w:rsidP="00160470">
            <w:pPr>
              <w:spacing w:after="0" w:line="240" w:lineRule="auto"/>
              <w:rPr>
                <w:rFonts w:ascii="Times New Roman" w:hAnsi="Times New Roman" w:cs="Times New Roman"/>
                <w:sz w:val="16"/>
                <w:szCs w:val="16"/>
              </w:rPr>
            </w:pPr>
          </w:p>
        </w:tc>
        <w:tc>
          <w:tcPr>
            <w:tcW w:w="643" w:type="dxa"/>
            <w:shd w:val="clear" w:color="auto" w:fill="F2F2F2"/>
            <w:hideMark/>
          </w:tcPr>
          <w:p w:rsidR="00E861A6" w:rsidRPr="007D0A25" w:rsidRDefault="00E861A6" w:rsidP="00160470">
            <w:pPr>
              <w:spacing w:after="0" w:line="240" w:lineRule="auto"/>
              <w:rPr>
                <w:rFonts w:ascii="Times New Roman" w:hAnsi="Times New Roman" w:cs="Times New Roman"/>
                <w:sz w:val="16"/>
                <w:szCs w:val="16"/>
              </w:rPr>
            </w:pPr>
          </w:p>
        </w:tc>
        <w:tc>
          <w:tcPr>
            <w:tcW w:w="643" w:type="dxa"/>
            <w:shd w:val="clear" w:color="auto" w:fill="F2F2F2"/>
            <w:hideMark/>
          </w:tcPr>
          <w:p w:rsidR="00E861A6" w:rsidRPr="007D0A25" w:rsidRDefault="00E861A6" w:rsidP="00160470">
            <w:pPr>
              <w:spacing w:after="0" w:line="240" w:lineRule="auto"/>
              <w:rPr>
                <w:rFonts w:ascii="Times New Roman" w:hAnsi="Times New Roman" w:cs="Times New Roman"/>
                <w:sz w:val="16"/>
                <w:szCs w:val="16"/>
              </w:rPr>
            </w:pPr>
          </w:p>
        </w:tc>
        <w:tc>
          <w:tcPr>
            <w:tcW w:w="685" w:type="dxa"/>
            <w:shd w:val="clear" w:color="auto" w:fill="F2F2F2"/>
            <w:hideMark/>
          </w:tcPr>
          <w:p w:rsidR="00E861A6" w:rsidRPr="007D0A25" w:rsidRDefault="00E861A6" w:rsidP="00160470">
            <w:pPr>
              <w:spacing w:after="0" w:line="240" w:lineRule="auto"/>
              <w:rPr>
                <w:rFonts w:ascii="Times New Roman" w:hAnsi="Times New Roman" w:cs="Times New Roman"/>
                <w:sz w:val="16"/>
                <w:szCs w:val="16"/>
              </w:rPr>
            </w:pPr>
          </w:p>
        </w:tc>
        <w:tc>
          <w:tcPr>
            <w:tcW w:w="643" w:type="dxa"/>
            <w:shd w:val="clear" w:color="auto" w:fill="F2F2F2"/>
            <w:hideMark/>
          </w:tcPr>
          <w:p w:rsidR="00E861A6" w:rsidRPr="007D0A25" w:rsidRDefault="00E861A6" w:rsidP="00160470">
            <w:pPr>
              <w:spacing w:after="0" w:line="240" w:lineRule="auto"/>
              <w:rPr>
                <w:rFonts w:ascii="Times New Roman" w:hAnsi="Times New Roman" w:cs="Times New Roman"/>
                <w:sz w:val="16"/>
                <w:szCs w:val="16"/>
              </w:rPr>
            </w:pPr>
          </w:p>
        </w:tc>
        <w:tc>
          <w:tcPr>
            <w:tcW w:w="643" w:type="dxa"/>
            <w:shd w:val="clear" w:color="auto" w:fill="F2F2F2"/>
            <w:hideMark/>
          </w:tcPr>
          <w:p w:rsidR="00E861A6" w:rsidRPr="007D0A25" w:rsidRDefault="00E861A6" w:rsidP="00160470">
            <w:pPr>
              <w:spacing w:after="0" w:line="240" w:lineRule="auto"/>
              <w:rPr>
                <w:rFonts w:ascii="Times New Roman" w:hAnsi="Times New Roman" w:cs="Times New Roman"/>
                <w:sz w:val="16"/>
                <w:szCs w:val="16"/>
              </w:rPr>
            </w:pPr>
          </w:p>
        </w:tc>
        <w:tc>
          <w:tcPr>
            <w:tcW w:w="643" w:type="dxa"/>
            <w:shd w:val="clear" w:color="auto" w:fill="F2F2F2"/>
            <w:hideMark/>
          </w:tcPr>
          <w:p w:rsidR="00E861A6" w:rsidRPr="007D0A25" w:rsidRDefault="00E861A6" w:rsidP="00160470">
            <w:pPr>
              <w:spacing w:after="0" w:line="240" w:lineRule="auto"/>
              <w:rPr>
                <w:rFonts w:ascii="Times New Roman" w:hAnsi="Times New Roman" w:cs="Times New Roman"/>
                <w:sz w:val="16"/>
                <w:szCs w:val="16"/>
              </w:rPr>
            </w:pPr>
          </w:p>
        </w:tc>
        <w:tc>
          <w:tcPr>
            <w:tcW w:w="512" w:type="dxa"/>
            <w:shd w:val="clear" w:color="auto" w:fill="F2F2F2"/>
            <w:hideMark/>
          </w:tcPr>
          <w:p w:rsidR="00E861A6" w:rsidRPr="007D0A25" w:rsidRDefault="00E861A6" w:rsidP="00160470">
            <w:pPr>
              <w:spacing w:after="0" w:line="240" w:lineRule="auto"/>
              <w:rPr>
                <w:rFonts w:ascii="Times New Roman" w:hAnsi="Times New Roman" w:cs="Times New Roman"/>
                <w:sz w:val="16"/>
                <w:szCs w:val="16"/>
              </w:rPr>
            </w:pPr>
          </w:p>
        </w:tc>
      </w:tr>
      <w:tr w:rsidR="007D0A25" w:rsidRPr="007D0A25" w:rsidTr="00627F47">
        <w:tc>
          <w:tcPr>
            <w:tcW w:w="1218" w:type="dxa"/>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Форма опорного напряжения СИФУ</w:t>
            </w:r>
          </w:p>
        </w:tc>
        <w:tc>
          <w:tcPr>
            <w:tcW w:w="1216" w:type="dxa"/>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Синусоидальная</w:t>
            </w:r>
          </w:p>
        </w:tc>
        <w:tc>
          <w:tcPr>
            <w:tcW w:w="1252" w:type="dxa"/>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Пилообразная</w:t>
            </w:r>
          </w:p>
        </w:tc>
        <w:tc>
          <w:tcPr>
            <w:tcW w:w="906" w:type="dxa"/>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Треугольная</w:t>
            </w:r>
          </w:p>
        </w:tc>
        <w:tc>
          <w:tcPr>
            <w:tcW w:w="643" w:type="dxa"/>
            <w:tcBorders>
              <w:left w:val="nil"/>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spacing w:after="0" w:line="240" w:lineRule="auto"/>
              <w:rPr>
                <w:rFonts w:ascii="Times New Roman" w:hAnsi="Times New Roman" w:cs="Times New Roman"/>
                <w:sz w:val="16"/>
                <w:szCs w:val="16"/>
              </w:rPr>
            </w:pPr>
          </w:p>
        </w:tc>
        <w:tc>
          <w:tcPr>
            <w:tcW w:w="643" w:type="dxa"/>
            <w:shd w:val="clear" w:color="auto" w:fill="F8F8F8"/>
            <w:hideMark/>
          </w:tcPr>
          <w:p w:rsidR="00E861A6" w:rsidRPr="007D0A25" w:rsidRDefault="00E861A6" w:rsidP="00160470">
            <w:pPr>
              <w:spacing w:after="0" w:line="240" w:lineRule="auto"/>
              <w:rPr>
                <w:rFonts w:ascii="Times New Roman" w:hAnsi="Times New Roman" w:cs="Times New Roman"/>
                <w:sz w:val="16"/>
                <w:szCs w:val="16"/>
              </w:rPr>
            </w:pPr>
          </w:p>
        </w:tc>
        <w:tc>
          <w:tcPr>
            <w:tcW w:w="643" w:type="dxa"/>
            <w:shd w:val="clear" w:color="auto" w:fill="F8F8F8"/>
            <w:hideMark/>
          </w:tcPr>
          <w:p w:rsidR="00E861A6" w:rsidRPr="007D0A25" w:rsidRDefault="00E861A6" w:rsidP="00160470">
            <w:pPr>
              <w:spacing w:after="0" w:line="240" w:lineRule="auto"/>
              <w:rPr>
                <w:rFonts w:ascii="Times New Roman" w:hAnsi="Times New Roman" w:cs="Times New Roman"/>
                <w:sz w:val="16"/>
                <w:szCs w:val="16"/>
              </w:rPr>
            </w:pPr>
          </w:p>
        </w:tc>
        <w:tc>
          <w:tcPr>
            <w:tcW w:w="685" w:type="dxa"/>
            <w:shd w:val="clear" w:color="auto" w:fill="F8F8F8"/>
            <w:hideMark/>
          </w:tcPr>
          <w:p w:rsidR="00E861A6" w:rsidRPr="007D0A25" w:rsidRDefault="00E861A6" w:rsidP="00160470">
            <w:pPr>
              <w:spacing w:after="0" w:line="240" w:lineRule="auto"/>
              <w:rPr>
                <w:rFonts w:ascii="Times New Roman" w:hAnsi="Times New Roman" w:cs="Times New Roman"/>
                <w:sz w:val="16"/>
                <w:szCs w:val="16"/>
              </w:rPr>
            </w:pPr>
          </w:p>
        </w:tc>
        <w:tc>
          <w:tcPr>
            <w:tcW w:w="643" w:type="dxa"/>
            <w:shd w:val="clear" w:color="auto" w:fill="F8F8F8"/>
            <w:hideMark/>
          </w:tcPr>
          <w:p w:rsidR="00E861A6" w:rsidRPr="007D0A25" w:rsidRDefault="00E861A6" w:rsidP="00160470">
            <w:pPr>
              <w:spacing w:after="0" w:line="240" w:lineRule="auto"/>
              <w:rPr>
                <w:rFonts w:ascii="Times New Roman" w:hAnsi="Times New Roman" w:cs="Times New Roman"/>
                <w:sz w:val="16"/>
                <w:szCs w:val="16"/>
              </w:rPr>
            </w:pPr>
          </w:p>
        </w:tc>
        <w:tc>
          <w:tcPr>
            <w:tcW w:w="643" w:type="dxa"/>
            <w:shd w:val="clear" w:color="auto" w:fill="F8F8F8"/>
            <w:hideMark/>
          </w:tcPr>
          <w:p w:rsidR="00E861A6" w:rsidRPr="007D0A25" w:rsidRDefault="00E861A6" w:rsidP="00160470">
            <w:pPr>
              <w:spacing w:after="0" w:line="240" w:lineRule="auto"/>
              <w:rPr>
                <w:rFonts w:ascii="Times New Roman" w:hAnsi="Times New Roman" w:cs="Times New Roman"/>
                <w:sz w:val="16"/>
                <w:szCs w:val="16"/>
              </w:rPr>
            </w:pPr>
          </w:p>
        </w:tc>
        <w:tc>
          <w:tcPr>
            <w:tcW w:w="643" w:type="dxa"/>
            <w:shd w:val="clear" w:color="auto" w:fill="F8F8F8"/>
            <w:hideMark/>
          </w:tcPr>
          <w:p w:rsidR="00E861A6" w:rsidRPr="007D0A25" w:rsidRDefault="00E861A6" w:rsidP="00160470">
            <w:pPr>
              <w:spacing w:after="0" w:line="240" w:lineRule="auto"/>
              <w:rPr>
                <w:rFonts w:ascii="Times New Roman" w:hAnsi="Times New Roman" w:cs="Times New Roman"/>
                <w:sz w:val="16"/>
                <w:szCs w:val="16"/>
              </w:rPr>
            </w:pPr>
          </w:p>
        </w:tc>
        <w:tc>
          <w:tcPr>
            <w:tcW w:w="512" w:type="dxa"/>
            <w:shd w:val="clear" w:color="auto" w:fill="F8F8F8"/>
            <w:hideMark/>
          </w:tcPr>
          <w:p w:rsidR="00E861A6" w:rsidRPr="007D0A25" w:rsidRDefault="00E861A6" w:rsidP="00160470">
            <w:pPr>
              <w:spacing w:after="0" w:line="240" w:lineRule="auto"/>
              <w:rPr>
                <w:rFonts w:ascii="Times New Roman" w:hAnsi="Times New Roman" w:cs="Times New Roman"/>
                <w:sz w:val="16"/>
                <w:szCs w:val="16"/>
              </w:rPr>
            </w:pPr>
          </w:p>
        </w:tc>
      </w:tr>
      <w:tr w:rsidR="007D0A25" w:rsidRPr="007D0A25" w:rsidTr="00627F47">
        <w:tc>
          <w:tcPr>
            <w:tcW w:w="1218" w:type="dxa"/>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 варианта</w:t>
            </w:r>
          </w:p>
        </w:tc>
        <w:tc>
          <w:tcPr>
            <w:tcW w:w="1216" w:type="dxa"/>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11</w:t>
            </w:r>
          </w:p>
        </w:tc>
        <w:tc>
          <w:tcPr>
            <w:tcW w:w="1252" w:type="dxa"/>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12</w:t>
            </w:r>
          </w:p>
        </w:tc>
        <w:tc>
          <w:tcPr>
            <w:tcW w:w="906" w:type="dxa"/>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13</w:t>
            </w:r>
          </w:p>
        </w:tc>
        <w:tc>
          <w:tcPr>
            <w:tcW w:w="643" w:type="dxa"/>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14</w:t>
            </w:r>
          </w:p>
        </w:tc>
        <w:tc>
          <w:tcPr>
            <w:tcW w:w="643" w:type="dxa"/>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15</w:t>
            </w:r>
          </w:p>
        </w:tc>
        <w:tc>
          <w:tcPr>
            <w:tcW w:w="643" w:type="dxa"/>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16</w:t>
            </w:r>
          </w:p>
        </w:tc>
        <w:tc>
          <w:tcPr>
            <w:tcW w:w="685" w:type="dxa"/>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17</w:t>
            </w:r>
          </w:p>
        </w:tc>
        <w:tc>
          <w:tcPr>
            <w:tcW w:w="643" w:type="dxa"/>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18</w:t>
            </w:r>
          </w:p>
        </w:tc>
        <w:tc>
          <w:tcPr>
            <w:tcW w:w="643" w:type="dxa"/>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19</w:t>
            </w:r>
          </w:p>
        </w:tc>
        <w:tc>
          <w:tcPr>
            <w:tcW w:w="643" w:type="dxa"/>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20</w:t>
            </w:r>
          </w:p>
        </w:tc>
        <w:tc>
          <w:tcPr>
            <w:tcW w:w="512" w:type="dxa"/>
            <w:tcBorders>
              <w:left w:val="nil"/>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spacing w:after="0" w:line="240" w:lineRule="auto"/>
              <w:rPr>
                <w:rFonts w:ascii="Times New Roman" w:hAnsi="Times New Roman" w:cs="Times New Roman"/>
                <w:sz w:val="16"/>
                <w:szCs w:val="16"/>
              </w:rPr>
            </w:pPr>
          </w:p>
        </w:tc>
      </w:tr>
      <w:tr w:rsidR="007D0A25" w:rsidRPr="007D0A25" w:rsidTr="00627F47">
        <w:tc>
          <w:tcPr>
            <w:tcW w:w="1218" w:type="dxa"/>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Максимальный угол регулирования</w:t>
            </w:r>
          </w:p>
        </w:tc>
        <w:tc>
          <w:tcPr>
            <w:tcW w:w="1216" w:type="dxa"/>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60</w:t>
            </w:r>
            <w:r w:rsidRPr="007D0A25">
              <w:rPr>
                <w:sz w:val="16"/>
                <w:szCs w:val="16"/>
                <w:vertAlign w:val="superscript"/>
              </w:rPr>
              <w:t>0</w:t>
            </w:r>
          </w:p>
        </w:tc>
        <w:tc>
          <w:tcPr>
            <w:tcW w:w="1252" w:type="dxa"/>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65</w:t>
            </w:r>
            <w:r w:rsidRPr="007D0A25">
              <w:rPr>
                <w:sz w:val="16"/>
                <w:szCs w:val="16"/>
                <w:vertAlign w:val="superscript"/>
              </w:rPr>
              <w:t>0</w:t>
            </w:r>
          </w:p>
        </w:tc>
        <w:tc>
          <w:tcPr>
            <w:tcW w:w="906" w:type="dxa"/>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70</w:t>
            </w:r>
            <w:r w:rsidRPr="007D0A25">
              <w:rPr>
                <w:sz w:val="16"/>
                <w:szCs w:val="16"/>
                <w:vertAlign w:val="superscript"/>
              </w:rPr>
              <w:t>0</w:t>
            </w:r>
          </w:p>
        </w:tc>
        <w:tc>
          <w:tcPr>
            <w:tcW w:w="643" w:type="dxa"/>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75</w:t>
            </w:r>
            <w:r w:rsidRPr="007D0A25">
              <w:rPr>
                <w:sz w:val="16"/>
                <w:szCs w:val="16"/>
                <w:vertAlign w:val="superscript"/>
              </w:rPr>
              <w:t>0</w:t>
            </w:r>
          </w:p>
        </w:tc>
        <w:tc>
          <w:tcPr>
            <w:tcW w:w="643" w:type="dxa"/>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80</w:t>
            </w:r>
            <w:r w:rsidRPr="007D0A25">
              <w:rPr>
                <w:sz w:val="16"/>
                <w:szCs w:val="16"/>
                <w:vertAlign w:val="superscript"/>
              </w:rPr>
              <w:t>0</w:t>
            </w:r>
          </w:p>
        </w:tc>
        <w:tc>
          <w:tcPr>
            <w:tcW w:w="643" w:type="dxa"/>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60</w:t>
            </w:r>
            <w:r w:rsidRPr="007D0A25">
              <w:rPr>
                <w:sz w:val="16"/>
                <w:szCs w:val="16"/>
                <w:vertAlign w:val="superscript"/>
              </w:rPr>
              <w:t>0</w:t>
            </w:r>
          </w:p>
        </w:tc>
        <w:tc>
          <w:tcPr>
            <w:tcW w:w="685" w:type="dxa"/>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65</w:t>
            </w:r>
            <w:r w:rsidRPr="007D0A25">
              <w:rPr>
                <w:sz w:val="16"/>
                <w:szCs w:val="16"/>
                <w:vertAlign w:val="superscript"/>
              </w:rPr>
              <w:t>0</w:t>
            </w:r>
          </w:p>
        </w:tc>
        <w:tc>
          <w:tcPr>
            <w:tcW w:w="643" w:type="dxa"/>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70</w:t>
            </w:r>
            <w:r w:rsidRPr="007D0A25">
              <w:rPr>
                <w:sz w:val="16"/>
                <w:szCs w:val="16"/>
                <w:vertAlign w:val="superscript"/>
              </w:rPr>
              <w:t>0</w:t>
            </w:r>
          </w:p>
        </w:tc>
        <w:tc>
          <w:tcPr>
            <w:tcW w:w="643" w:type="dxa"/>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75</w:t>
            </w:r>
            <w:r w:rsidRPr="007D0A25">
              <w:rPr>
                <w:sz w:val="16"/>
                <w:szCs w:val="16"/>
                <w:vertAlign w:val="superscript"/>
              </w:rPr>
              <w:t>0</w:t>
            </w:r>
          </w:p>
        </w:tc>
        <w:tc>
          <w:tcPr>
            <w:tcW w:w="643" w:type="dxa"/>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80</w:t>
            </w:r>
            <w:r w:rsidRPr="007D0A25">
              <w:rPr>
                <w:sz w:val="16"/>
                <w:szCs w:val="16"/>
                <w:vertAlign w:val="superscript"/>
              </w:rPr>
              <w:t>0</w:t>
            </w:r>
          </w:p>
        </w:tc>
        <w:tc>
          <w:tcPr>
            <w:tcW w:w="512" w:type="dxa"/>
            <w:tcBorders>
              <w:left w:val="nil"/>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spacing w:after="0" w:line="240" w:lineRule="auto"/>
              <w:rPr>
                <w:rFonts w:ascii="Times New Roman" w:hAnsi="Times New Roman" w:cs="Times New Roman"/>
                <w:sz w:val="16"/>
                <w:szCs w:val="16"/>
              </w:rPr>
            </w:pPr>
          </w:p>
        </w:tc>
      </w:tr>
      <w:tr w:rsidR="007D0A25" w:rsidRPr="007D0A25" w:rsidTr="00627F47">
        <w:tc>
          <w:tcPr>
            <w:tcW w:w="1218" w:type="dxa"/>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Допустимый уровень пульсации тока якоря, i</w:t>
            </w:r>
            <w:r w:rsidRPr="007D0A25">
              <w:rPr>
                <w:sz w:val="16"/>
                <w:szCs w:val="16"/>
                <w:vertAlign w:val="subscript"/>
              </w:rPr>
              <w:t>п</w:t>
            </w:r>
            <w:r w:rsidRPr="007D0A25">
              <w:rPr>
                <w:sz w:val="16"/>
                <w:szCs w:val="16"/>
              </w:rPr>
              <w:t>, %</w:t>
            </w:r>
          </w:p>
        </w:tc>
        <w:tc>
          <w:tcPr>
            <w:tcW w:w="1216" w:type="dxa"/>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1,2</w:t>
            </w:r>
          </w:p>
        </w:tc>
        <w:tc>
          <w:tcPr>
            <w:tcW w:w="1252" w:type="dxa"/>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1,5</w:t>
            </w:r>
          </w:p>
        </w:tc>
        <w:tc>
          <w:tcPr>
            <w:tcW w:w="906" w:type="dxa"/>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2,25</w:t>
            </w:r>
          </w:p>
        </w:tc>
        <w:tc>
          <w:tcPr>
            <w:tcW w:w="643" w:type="dxa"/>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35</w:t>
            </w:r>
          </w:p>
        </w:tc>
        <w:tc>
          <w:tcPr>
            <w:tcW w:w="643" w:type="dxa"/>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1,2</w:t>
            </w:r>
          </w:p>
        </w:tc>
        <w:tc>
          <w:tcPr>
            <w:tcW w:w="643" w:type="dxa"/>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2</w:t>
            </w:r>
          </w:p>
        </w:tc>
        <w:tc>
          <w:tcPr>
            <w:tcW w:w="685" w:type="dxa"/>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2,25</w:t>
            </w:r>
          </w:p>
        </w:tc>
        <w:tc>
          <w:tcPr>
            <w:tcW w:w="643" w:type="dxa"/>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2,8</w:t>
            </w:r>
          </w:p>
        </w:tc>
        <w:tc>
          <w:tcPr>
            <w:tcW w:w="643" w:type="dxa"/>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3,3</w:t>
            </w:r>
          </w:p>
        </w:tc>
        <w:tc>
          <w:tcPr>
            <w:tcW w:w="643" w:type="dxa"/>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3,5</w:t>
            </w:r>
          </w:p>
        </w:tc>
        <w:tc>
          <w:tcPr>
            <w:tcW w:w="512" w:type="dxa"/>
            <w:tcBorders>
              <w:left w:val="nil"/>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spacing w:after="0" w:line="240" w:lineRule="auto"/>
              <w:rPr>
                <w:rFonts w:ascii="Times New Roman" w:hAnsi="Times New Roman" w:cs="Times New Roman"/>
                <w:sz w:val="16"/>
                <w:szCs w:val="16"/>
              </w:rPr>
            </w:pPr>
          </w:p>
        </w:tc>
      </w:tr>
      <w:tr w:rsidR="007D0A25" w:rsidRPr="007D0A25" w:rsidTr="00627F47">
        <w:tc>
          <w:tcPr>
            <w:tcW w:w="1218" w:type="dxa"/>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Исполнение преобразователя</w:t>
            </w:r>
          </w:p>
        </w:tc>
        <w:tc>
          <w:tcPr>
            <w:tcW w:w="1216" w:type="dxa"/>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Реверсивное, 2 комплектное с совместным управлением</w:t>
            </w:r>
          </w:p>
        </w:tc>
        <w:tc>
          <w:tcPr>
            <w:tcW w:w="1252" w:type="dxa"/>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Реверсивное, 2 комплектное с раздельным управлением</w:t>
            </w:r>
          </w:p>
        </w:tc>
        <w:tc>
          <w:tcPr>
            <w:tcW w:w="906" w:type="dxa"/>
            <w:tcBorders>
              <w:left w:val="nil"/>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spacing w:after="0" w:line="240" w:lineRule="auto"/>
              <w:rPr>
                <w:rFonts w:ascii="Times New Roman" w:hAnsi="Times New Roman" w:cs="Times New Roman"/>
                <w:sz w:val="16"/>
                <w:szCs w:val="16"/>
              </w:rPr>
            </w:pPr>
          </w:p>
        </w:tc>
        <w:tc>
          <w:tcPr>
            <w:tcW w:w="643" w:type="dxa"/>
            <w:shd w:val="clear" w:color="auto" w:fill="F8F8F8"/>
            <w:hideMark/>
          </w:tcPr>
          <w:p w:rsidR="00E861A6" w:rsidRPr="007D0A25" w:rsidRDefault="00E861A6" w:rsidP="00160470">
            <w:pPr>
              <w:spacing w:after="0" w:line="240" w:lineRule="auto"/>
              <w:rPr>
                <w:rFonts w:ascii="Times New Roman" w:hAnsi="Times New Roman" w:cs="Times New Roman"/>
                <w:sz w:val="16"/>
                <w:szCs w:val="16"/>
              </w:rPr>
            </w:pPr>
          </w:p>
        </w:tc>
        <w:tc>
          <w:tcPr>
            <w:tcW w:w="643" w:type="dxa"/>
            <w:shd w:val="clear" w:color="auto" w:fill="F8F8F8"/>
            <w:hideMark/>
          </w:tcPr>
          <w:p w:rsidR="00E861A6" w:rsidRPr="007D0A25" w:rsidRDefault="00E861A6" w:rsidP="00160470">
            <w:pPr>
              <w:spacing w:after="0" w:line="240" w:lineRule="auto"/>
              <w:rPr>
                <w:rFonts w:ascii="Times New Roman" w:hAnsi="Times New Roman" w:cs="Times New Roman"/>
                <w:sz w:val="16"/>
                <w:szCs w:val="16"/>
              </w:rPr>
            </w:pPr>
          </w:p>
        </w:tc>
        <w:tc>
          <w:tcPr>
            <w:tcW w:w="643" w:type="dxa"/>
            <w:shd w:val="clear" w:color="auto" w:fill="F8F8F8"/>
            <w:hideMark/>
          </w:tcPr>
          <w:p w:rsidR="00E861A6" w:rsidRPr="007D0A25" w:rsidRDefault="00E861A6" w:rsidP="00160470">
            <w:pPr>
              <w:spacing w:after="0" w:line="240" w:lineRule="auto"/>
              <w:rPr>
                <w:rFonts w:ascii="Times New Roman" w:hAnsi="Times New Roman" w:cs="Times New Roman"/>
                <w:sz w:val="16"/>
                <w:szCs w:val="16"/>
              </w:rPr>
            </w:pPr>
          </w:p>
        </w:tc>
        <w:tc>
          <w:tcPr>
            <w:tcW w:w="685" w:type="dxa"/>
            <w:shd w:val="clear" w:color="auto" w:fill="F8F8F8"/>
            <w:hideMark/>
          </w:tcPr>
          <w:p w:rsidR="00E861A6" w:rsidRPr="007D0A25" w:rsidRDefault="00E861A6" w:rsidP="00160470">
            <w:pPr>
              <w:spacing w:after="0" w:line="240" w:lineRule="auto"/>
              <w:rPr>
                <w:rFonts w:ascii="Times New Roman" w:hAnsi="Times New Roman" w:cs="Times New Roman"/>
                <w:sz w:val="16"/>
                <w:szCs w:val="16"/>
              </w:rPr>
            </w:pPr>
          </w:p>
        </w:tc>
        <w:tc>
          <w:tcPr>
            <w:tcW w:w="643" w:type="dxa"/>
            <w:shd w:val="clear" w:color="auto" w:fill="F8F8F8"/>
            <w:hideMark/>
          </w:tcPr>
          <w:p w:rsidR="00E861A6" w:rsidRPr="007D0A25" w:rsidRDefault="00E861A6" w:rsidP="00160470">
            <w:pPr>
              <w:spacing w:after="0" w:line="240" w:lineRule="auto"/>
              <w:rPr>
                <w:rFonts w:ascii="Times New Roman" w:hAnsi="Times New Roman" w:cs="Times New Roman"/>
                <w:sz w:val="16"/>
                <w:szCs w:val="16"/>
              </w:rPr>
            </w:pPr>
          </w:p>
        </w:tc>
        <w:tc>
          <w:tcPr>
            <w:tcW w:w="643" w:type="dxa"/>
            <w:shd w:val="clear" w:color="auto" w:fill="F8F8F8"/>
            <w:hideMark/>
          </w:tcPr>
          <w:p w:rsidR="00E861A6" w:rsidRPr="007D0A25" w:rsidRDefault="00E861A6" w:rsidP="00160470">
            <w:pPr>
              <w:spacing w:after="0" w:line="240" w:lineRule="auto"/>
              <w:rPr>
                <w:rFonts w:ascii="Times New Roman" w:hAnsi="Times New Roman" w:cs="Times New Roman"/>
                <w:sz w:val="16"/>
                <w:szCs w:val="16"/>
              </w:rPr>
            </w:pPr>
          </w:p>
        </w:tc>
        <w:tc>
          <w:tcPr>
            <w:tcW w:w="643" w:type="dxa"/>
            <w:shd w:val="clear" w:color="auto" w:fill="F8F8F8"/>
            <w:hideMark/>
          </w:tcPr>
          <w:p w:rsidR="00E861A6" w:rsidRPr="007D0A25" w:rsidRDefault="00E861A6" w:rsidP="00160470">
            <w:pPr>
              <w:spacing w:after="0" w:line="240" w:lineRule="auto"/>
              <w:rPr>
                <w:rFonts w:ascii="Times New Roman" w:hAnsi="Times New Roman" w:cs="Times New Roman"/>
                <w:sz w:val="16"/>
                <w:szCs w:val="16"/>
              </w:rPr>
            </w:pPr>
          </w:p>
        </w:tc>
        <w:tc>
          <w:tcPr>
            <w:tcW w:w="512" w:type="dxa"/>
            <w:shd w:val="clear" w:color="auto" w:fill="F8F8F8"/>
            <w:hideMark/>
          </w:tcPr>
          <w:p w:rsidR="00E861A6" w:rsidRPr="007D0A25" w:rsidRDefault="00E861A6" w:rsidP="00160470">
            <w:pPr>
              <w:spacing w:after="0" w:line="240" w:lineRule="auto"/>
              <w:rPr>
                <w:rFonts w:ascii="Times New Roman" w:hAnsi="Times New Roman" w:cs="Times New Roman"/>
                <w:sz w:val="16"/>
                <w:szCs w:val="16"/>
              </w:rPr>
            </w:pPr>
          </w:p>
        </w:tc>
      </w:tr>
      <w:tr w:rsidR="007D0A25" w:rsidRPr="007D0A25" w:rsidTr="00627F47">
        <w:tc>
          <w:tcPr>
            <w:tcW w:w="1218" w:type="dxa"/>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Форма опорного напряжения СИФУ</w:t>
            </w:r>
          </w:p>
        </w:tc>
        <w:tc>
          <w:tcPr>
            <w:tcW w:w="1216" w:type="dxa"/>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Синусоидальная</w:t>
            </w:r>
          </w:p>
        </w:tc>
        <w:tc>
          <w:tcPr>
            <w:tcW w:w="1252" w:type="dxa"/>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Пилообразная</w:t>
            </w:r>
          </w:p>
        </w:tc>
        <w:tc>
          <w:tcPr>
            <w:tcW w:w="906" w:type="dxa"/>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rPr>
                <w:sz w:val="16"/>
                <w:szCs w:val="16"/>
              </w:rPr>
            </w:pPr>
            <w:r w:rsidRPr="007D0A25">
              <w:rPr>
                <w:sz w:val="16"/>
                <w:szCs w:val="16"/>
              </w:rPr>
              <w:t>Треугольная</w:t>
            </w:r>
          </w:p>
        </w:tc>
        <w:tc>
          <w:tcPr>
            <w:tcW w:w="643" w:type="dxa"/>
            <w:tcBorders>
              <w:left w:val="nil"/>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spacing w:after="0" w:line="240" w:lineRule="auto"/>
              <w:rPr>
                <w:rFonts w:ascii="Times New Roman" w:hAnsi="Times New Roman" w:cs="Times New Roman"/>
                <w:sz w:val="16"/>
                <w:szCs w:val="16"/>
              </w:rPr>
            </w:pPr>
          </w:p>
        </w:tc>
        <w:tc>
          <w:tcPr>
            <w:tcW w:w="643" w:type="dxa"/>
            <w:shd w:val="clear" w:color="auto" w:fill="F2F2F2"/>
            <w:hideMark/>
          </w:tcPr>
          <w:p w:rsidR="00E861A6" w:rsidRPr="007D0A25" w:rsidRDefault="00E861A6" w:rsidP="00160470">
            <w:pPr>
              <w:spacing w:after="0" w:line="240" w:lineRule="auto"/>
              <w:rPr>
                <w:rFonts w:ascii="Times New Roman" w:hAnsi="Times New Roman" w:cs="Times New Roman"/>
                <w:sz w:val="16"/>
                <w:szCs w:val="16"/>
              </w:rPr>
            </w:pPr>
          </w:p>
        </w:tc>
        <w:tc>
          <w:tcPr>
            <w:tcW w:w="643" w:type="dxa"/>
            <w:shd w:val="clear" w:color="auto" w:fill="F2F2F2"/>
            <w:hideMark/>
          </w:tcPr>
          <w:p w:rsidR="00E861A6" w:rsidRPr="007D0A25" w:rsidRDefault="00E861A6" w:rsidP="00160470">
            <w:pPr>
              <w:spacing w:after="0" w:line="240" w:lineRule="auto"/>
              <w:rPr>
                <w:rFonts w:ascii="Times New Roman" w:hAnsi="Times New Roman" w:cs="Times New Roman"/>
                <w:sz w:val="16"/>
                <w:szCs w:val="16"/>
              </w:rPr>
            </w:pPr>
          </w:p>
        </w:tc>
        <w:tc>
          <w:tcPr>
            <w:tcW w:w="685" w:type="dxa"/>
            <w:shd w:val="clear" w:color="auto" w:fill="F2F2F2"/>
            <w:hideMark/>
          </w:tcPr>
          <w:p w:rsidR="00E861A6" w:rsidRPr="007D0A25" w:rsidRDefault="00E861A6" w:rsidP="00160470">
            <w:pPr>
              <w:spacing w:after="0" w:line="240" w:lineRule="auto"/>
              <w:rPr>
                <w:rFonts w:ascii="Times New Roman" w:hAnsi="Times New Roman" w:cs="Times New Roman"/>
                <w:sz w:val="16"/>
                <w:szCs w:val="16"/>
              </w:rPr>
            </w:pPr>
          </w:p>
        </w:tc>
        <w:tc>
          <w:tcPr>
            <w:tcW w:w="643" w:type="dxa"/>
            <w:shd w:val="clear" w:color="auto" w:fill="F2F2F2"/>
            <w:hideMark/>
          </w:tcPr>
          <w:p w:rsidR="00E861A6" w:rsidRPr="007D0A25" w:rsidRDefault="00E861A6" w:rsidP="00160470">
            <w:pPr>
              <w:spacing w:after="0" w:line="240" w:lineRule="auto"/>
              <w:rPr>
                <w:rFonts w:ascii="Times New Roman" w:hAnsi="Times New Roman" w:cs="Times New Roman"/>
                <w:sz w:val="16"/>
                <w:szCs w:val="16"/>
              </w:rPr>
            </w:pPr>
          </w:p>
        </w:tc>
        <w:tc>
          <w:tcPr>
            <w:tcW w:w="643" w:type="dxa"/>
            <w:shd w:val="clear" w:color="auto" w:fill="F2F2F2"/>
            <w:hideMark/>
          </w:tcPr>
          <w:p w:rsidR="00E861A6" w:rsidRPr="007D0A25" w:rsidRDefault="00E861A6" w:rsidP="00160470">
            <w:pPr>
              <w:spacing w:after="0" w:line="240" w:lineRule="auto"/>
              <w:rPr>
                <w:rFonts w:ascii="Times New Roman" w:hAnsi="Times New Roman" w:cs="Times New Roman"/>
                <w:sz w:val="16"/>
                <w:szCs w:val="16"/>
              </w:rPr>
            </w:pPr>
          </w:p>
        </w:tc>
        <w:tc>
          <w:tcPr>
            <w:tcW w:w="643" w:type="dxa"/>
            <w:shd w:val="clear" w:color="auto" w:fill="F2F2F2"/>
            <w:hideMark/>
          </w:tcPr>
          <w:p w:rsidR="00E861A6" w:rsidRPr="007D0A25" w:rsidRDefault="00E861A6" w:rsidP="00160470">
            <w:pPr>
              <w:spacing w:after="0" w:line="240" w:lineRule="auto"/>
              <w:rPr>
                <w:rFonts w:ascii="Times New Roman" w:hAnsi="Times New Roman" w:cs="Times New Roman"/>
                <w:sz w:val="16"/>
                <w:szCs w:val="16"/>
              </w:rPr>
            </w:pPr>
          </w:p>
        </w:tc>
        <w:tc>
          <w:tcPr>
            <w:tcW w:w="512" w:type="dxa"/>
            <w:shd w:val="clear" w:color="auto" w:fill="F2F2F2"/>
            <w:hideMark/>
          </w:tcPr>
          <w:p w:rsidR="00E861A6" w:rsidRPr="007D0A25" w:rsidRDefault="00E861A6" w:rsidP="00160470">
            <w:pPr>
              <w:spacing w:after="0" w:line="240" w:lineRule="auto"/>
              <w:rPr>
                <w:rFonts w:ascii="Times New Roman" w:hAnsi="Times New Roman" w:cs="Times New Roman"/>
                <w:sz w:val="16"/>
                <w:szCs w:val="16"/>
              </w:rPr>
            </w:pPr>
          </w:p>
        </w:tc>
      </w:tr>
      <w:tr w:rsidR="007D0A25" w:rsidRPr="007D0A25" w:rsidTr="00627F47">
        <w:tc>
          <w:tcPr>
            <w:tcW w:w="1218" w:type="dxa"/>
            <w:tcBorders>
              <w:left w:val="nil"/>
              <w:right w:val="single" w:sz="6" w:space="0" w:color="FFFFFF"/>
            </w:tcBorders>
            <w:shd w:val="clear" w:color="auto" w:fill="F8F8F8"/>
            <w:tcMar>
              <w:top w:w="135" w:type="dxa"/>
              <w:left w:w="360" w:type="dxa"/>
              <w:bottom w:w="75" w:type="dxa"/>
              <w:right w:w="150" w:type="dxa"/>
            </w:tcMar>
            <w:vAlign w:val="center"/>
            <w:hideMark/>
          </w:tcPr>
          <w:p w:rsidR="00E861A6" w:rsidRPr="007D0A25" w:rsidRDefault="00E861A6" w:rsidP="00160470">
            <w:pPr>
              <w:spacing w:after="0" w:line="240" w:lineRule="auto"/>
              <w:rPr>
                <w:rFonts w:ascii="Times New Roman" w:hAnsi="Times New Roman" w:cs="Times New Roman"/>
                <w:sz w:val="24"/>
                <w:szCs w:val="24"/>
              </w:rPr>
            </w:pPr>
          </w:p>
        </w:tc>
        <w:tc>
          <w:tcPr>
            <w:tcW w:w="1216" w:type="dxa"/>
            <w:shd w:val="clear" w:color="auto" w:fill="F8F8F8"/>
            <w:vAlign w:val="center"/>
            <w:hideMark/>
          </w:tcPr>
          <w:p w:rsidR="00E861A6" w:rsidRPr="007D0A25" w:rsidRDefault="00E861A6" w:rsidP="00160470">
            <w:pPr>
              <w:spacing w:after="0" w:line="240" w:lineRule="auto"/>
              <w:rPr>
                <w:rFonts w:ascii="Times New Roman" w:hAnsi="Times New Roman" w:cs="Times New Roman"/>
                <w:sz w:val="24"/>
                <w:szCs w:val="24"/>
              </w:rPr>
            </w:pPr>
          </w:p>
        </w:tc>
        <w:tc>
          <w:tcPr>
            <w:tcW w:w="1252" w:type="dxa"/>
            <w:shd w:val="clear" w:color="auto" w:fill="F8F8F8"/>
            <w:vAlign w:val="center"/>
            <w:hideMark/>
          </w:tcPr>
          <w:p w:rsidR="00E861A6" w:rsidRPr="007D0A25" w:rsidRDefault="00E861A6" w:rsidP="00160470">
            <w:pPr>
              <w:spacing w:after="0" w:line="240" w:lineRule="auto"/>
              <w:rPr>
                <w:rFonts w:ascii="Times New Roman" w:hAnsi="Times New Roman" w:cs="Times New Roman"/>
                <w:sz w:val="24"/>
                <w:szCs w:val="24"/>
              </w:rPr>
            </w:pPr>
          </w:p>
        </w:tc>
        <w:tc>
          <w:tcPr>
            <w:tcW w:w="906" w:type="dxa"/>
            <w:shd w:val="clear" w:color="auto" w:fill="F8F8F8"/>
            <w:vAlign w:val="center"/>
            <w:hideMark/>
          </w:tcPr>
          <w:p w:rsidR="00E861A6" w:rsidRPr="007D0A25" w:rsidRDefault="00E861A6" w:rsidP="00160470">
            <w:pPr>
              <w:spacing w:after="0" w:line="240" w:lineRule="auto"/>
              <w:rPr>
                <w:rFonts w:ascii="Times New Roman" w:hAnsi="Times New Roman" w:cs="Times New Roman"/>
                <w:sz w:val="24"/>
                <w:szCs w:val="24"/>
              </w:rPr>
            </w:pPr>
          </w:p>
        </w:tc>
        <w:tc>
          <w:tcPr>
            <w:tcW w:w="643" w:type="dxa"/>
            <w:shd w:val="clear" w:color="auto" w:fill="F8F8F8"/>
            <w:vAlign w:val="center"/>
            <w:hideMark/>
          </w:tcPr>
          <w:p w:rsidR="00E861A6" w:rsidRPr="007D0A25" w:rsidRDefault="00E861A6" w:rsidP="00160470">
            <w:pPr>
              <w:spacing w:after="0" w:line="240" w:lineRule="auto"/>
              <w:rPr>
                <w:rFonts w:ascii="Times New Roman" w:hAnsi="Times New Roman" w:cs="Times New Roman"/>
                <w:sz w:val="24"/>
                <w:szCs w:val="24"/>
              </w:rPr>
            </w:pPr>
          </w:p>
        </w:tc>
        <w:tc>
          <w:tcPr>
            <w:tcW w:w="643" w:type="dxa"/>
            <w:shd w:val="clear" w:color="auto" w:fill="F8F8F8"/>
            <w:vAlign w:val="center"/>
            <w:hideMark/>
          </w:tcPr>
          <w:p w:rsidR="00E861A6" w:rsidRPr="007D0A25" w:rsidRDefault="00E861A6" w:rsidP="00160470">
            <w:pPr>
              <w:spacing w:after="0" w:line="240" w:lineRule="auto"/>
              <w:rPr>
                <w:rFonts w:ascii="Times New Roman" w:hAnsi="Times New Roman" w:cs="Times New Roman"/>
                <w:sz w:val="24"/>
                <w:szCs w:val="24"/>
              </w:rPr>
            </w:pPr>
          </w:p>
        </w:tc>
        <w:tc>
          <w:tcPr>
            <w:tcW w:w="643" w:type="dxa"/>
            <w:shd w:val="clear" w:color="auto" w:fill="F8F8F8"/>
            <w:vAlign w:val="center"/>
            <w:hideMark/>
          </w:tcPr>
          <w:p w:rsidR="00E861A6" w:rsidRPr="007D0A25" w:rsidRDefault="00E861A6" w:rsidP="00160470">
            <w:pPr>
              <w:spacing w:after="0" w:line="240" w:lineRule="auto"/>
              <w:rPr>
                <w:rFonts w:ascii="Times New Roman" w:hAnsi="Times New Roman" w:cs="Times New Roman"/>
                <w:sz w:val="24"/>
                <w:szCs w:val="24"/>
              </w:rPr>
            </w:pPr>
          </w:p>
        </w:tc>
        <w:tc>
          <w:tcPr>
            <w:tcW w:w="685" w:type="dxa"/>
            <w:shd w:val="clear" w:color="auto" w:fill="F8F8F8"/>
            <w:vAlign w:val="center"/>
            <w:hideMark/>
          </w:tcPr>
          <w:p w:rsidR="00E861A6" w:rsidRPr="007D0A25" w:rsidRDefault="00E861A6" w:rsidP="00160470">
            <w:pPr>
              <w:spacing w:after="0" w:line="240" w:lineRule="auto"/>
              <w:rPr>
                <w:rFonts w:ascii="Times New Roman" w:hAnsi="Times New Roman" w:cs="Times New Roman"/>
                <w:sz w:val="24"/>
                <w:szCs w:val="24"/>
              </w:rPr>
            </w:pPr>
          </w:p>
        </w:tc>
        <w:tc>
          <w:tcPr>
            <w:tcW w:w="643" w:type="dxa"/>
            <w:shd w:val="clear" w:color="auto" w:fill="F8F8F8"/>
            <w:vAlign w:val="center"/>
            <w:hideMark/>
          </w:tcPr>
          <w:p w:rsidR="00E861A6" w:rsidRPr="007D0A25" w:rsidRDefault="00E861A6" w:rsidP="00160470">
            <w:pPr>
              <w:spacing w:after="0" w:line="240" w:lineRule="auto"/>
              <w:rPr>
                <w:rFonts w:ascii="Times New Roman" w:hAnsi="Times New Roman" w:cs="Times New Roman"/>
                <w:sz w:val="24"/>
                <w:szCs w:val="24"/>
              </w:rPr>
            </w:pPr>
          </w:p>
        </w:tc>
        <w:tc>
          <w:tcPr>
            <w:tcW w:w="643" w:type="dxa"/>
            <w:shd w:val="clear" w:color="auto" w:fill="F8F8F8"/>
            <w:vAlign w:val="center"/>
            <w:hideMark/>
          </w:tcPr>
          <w:p w:rsidR="00E861A6" w:rsidRPr="007D0A25" w:rsidRDefault="00E861A6" w:rsidP="00160470">
            <w:pPr>
              <w:spacing w:after="0" w:line="240" w:lineRule="auto"/>
              <w:rPr>
                <w:rFonts w:ascii="Times New Roman" w:hAnsi="Times New Roman" w:cs="Times New Roman"/>
                <w:sz w:val="24"/>
                <w:szCs w:val="24"/>
              </w:rPr>
            </w:pPr>
          </w:p>
        </w:tc>
        <w:tc>
          <w:tcPr>
            <w:tcW w:w="643" w:type="dxa"/>
            <w:shd w:val="clear" w:color="auto" w:fill="F8F8F8"/>
            <w:vAlign w:val="center"/>
            <w:hideMark/>
          </w:tcPr>
          <w:p w:rsidR="00E861A6" w:rsidRPr="007D0A25" w:rsidRDefault="00E861A6" w:rsidP="00160470">
            <w:pPr>
              <w:spacing w:after="0" w:line="240" w:lineRule="auto"/>
              <w:rPr>
                <w:rFonts w:ascii="Times New Roman" w:hAnsi="Times New Roman" w:cs="Times New Roman"/>
                <w:sz w:val="24"/>
                <w:szCs w:val="24"/>
              </w:rPr>
            </w:pPr>
          </w:p>
        </w:tc>
        <w:tc>
          <w:tcPr>
            <w:tcW w:w="512" w:type="dxa"/>
            <w:shd w:val="clear" w:color="auto" w:fill="F8F8F8"/>
            <w:vAlign w:val="center"/>
            <w:hideMark/>
          </w:tcPr>
          <w:p w:rsidR="00E861A6" w:rsidRPr="007D0A25" w:rsidRDefault="00E861A6" w:rsidP="00160470">
            <w:pPr>
              <w:spacing w:after="0" w:line="240" w:lineRule="auto"/>
              <w:rPr>
                <w:rFonts w:ascii="Times New Roman" w:hAnsi="Times New Roman" w:cs="Times New Roman"/>
                <w:sz w:val="24"/>
                <w:szCs w:val="24"/>
              </w:rPr>
            </w:pPr>
          </w:p>
        </w:tc>
      </w:tr>
    </w:tbl>
    <w:p w:rsidR="00E861A6" w:rsidRPr="007D0A25" w:rsidRDefault="00E861A6" w:rsidP="00160470">
      <w:pPr>
        <w:pStyle w:val="1"/>
        <w:rPr>
          <w:shd w:val="clear" w:color="auto" w:fill="FFFFFF"/>
        </w:rPr>
      </w:pPr>
      <w:r w:rsidRPr="007D0A25">
        <w:rPr>
          <w:b/>
          <w:bCs/>
          <w:shd w:val="clear" w:color="auto" w:fill="FFFFFF"/>
        </w:rPr>
        <w:t>Номинальные значения напряжения U</w:t>
      </w:r>
      <w:r w:rsidRPr="007D0A25">
        <w:rPr>
          <w:b/>
          <w:bCs/>
          <w:shd w:val="clear" w:color="auto" w:fill="FFFFFF"/>
          <w:vertAlign w:val="subscript"/>
        </w:rPr>
        <w:t>dн</w:t>
      </w:r>
      <w:r w:rsidRPr="007D0A25">
        <w:rPr>
          <w:rStyle w:val="apple-converted-space"/>
          <w:b/>
          <w:bCs/>
          <w:shd w:val="clear" w:color="auto" w:fill="FFFFFF"/>
          <w:vertAlign w:val="subscript"/>
        </w:rPr>
        <w:t> </w:t>
      </w:r>
      <w:r w:rsidRPr="007D0A25">
        <w:rPr>
          <w:b/>
          <w:bCs/>
          <w:shd w:val="clear" w:color="auto" w:fill="FFFFFF"/>
        </w:rPr>
        <w:t>и тока I</w:t>
      </w:r>
      <w:r w:rsidRPr="007D0A25">
        <w:rPr>
          <w:b/>
          <w:bCs/>
          <w:shd w:val="clear" w:color="auto" w:fill="FFFFFF"/>
          <w:vertAlign w:val="subscript"/>
        </w:rPr>
        <w:t>dн</w:t>
      </w:r>
      <w:r w:rsidRPr="007D0A25">
        <w:rPr>
          <w:rStyle w:val="apple-converted-space"/>
          <w:b/>
          <w:bCs/>
          <w:shd w:val="clear" w:color="auto" w:fill="FFFFFF"/>
          <w:vertAlign w:val="subscript"/>
        </w:rPr>
        <w:t> </w:t>
      </w:r>
      <w:r w:rsidRPr="007D0A25">
        <w:rPr>
          <w:b/>
          <w:bCs/>
          <w:shd w:val="clear" w:color="auto" w:fill="FFFFFF"/>
        </w:rPr>
        <w:t>преобразователя соответствует номинальным значениям напряжения U</w:t>
      </w:r>
      <w:r w:rsidRPr="007D0A25">
        <w:rPr>
          <w:b/>
          <w:bCs/>
          <w:shd w:val="clear" w:color="auto" w:fill="FFFFFF"/>
          <w:vertAlign w:val="subscript"/>
        </w:rPr>
        <w:t>ян</w:t>
      </w:r>
      <w:r w:rsidRPr="007D0A25">
        <w:rPr>
          <w:rStyle w:val="apple-converted-space"/>
          <w:b/>
          <w:bCs/>
          <w:shd w:val="clear" w:color="auto" w:fill="FFFFFF"/>
        </w:rPr>
        <w:t> </w:t>
      </w:r>
      <w:r w:rsidRPr="007D0A25">
        <w:rPr>
          <w:b/>
          <w:bCs/>
          <w:shd w:val="clear" w:color="auto" w:fill="FFFFFF"/>
        </w:rPr>
        <w:t>и тока I</w:t>
      </w:r>
      <w:r w:rsidRPr="007D0A25">
        <w:rPr>
          <w:b/>
          <w:bCs/>
          <w:shd w:val="clear" w:color="auto" w:fill="FFFFFF"/>
          <w:vertAlign w:val="subscript"/>
        </w:rPr>
        <w:t>ян</w:t>
      </w:r>
      <w:r w:rsidRPr="007D0A25">
        <w:rPr>
          <w:b/>
          <w:bCs/>
          <w:shd w:val="clear" w:color="auto" w:fill="FFFFFF"/>
        </w:rPr>
        <w:t>электродвигателя.</w:t>
      </w:r>
    </w:p>
    <w:p w:rsidR="00E861A6" w:rsidRPr="007D0A25" w:rsidRDefault="00E861A6" w:rsidP="00160470">
      <w:pPr>
        <w:pStyle w:val="1"/>
        <w:rPr>
          <w:b/>
          <w:bCs/>
          <w:shd w:val="clear" w:color="auto" w:fill="FFFFFF"/>
        </w:rPr>
      </w:pPr>
      <w:r w:rsidRPr="007D0A25">
        <w:rPr>
          <w:b/>
          <w:bCs/>
          <w:shd w:val="clear" w:color="auto" w:fill="FFFFFF"/>
        </w:rPr>
        <w:t>Внешние характеристики преобразователя и скоростные электродвигателя рассчитываются для двух значений углов регулирования -</w:t>
      </w:r>
      <w:r w:rsidRPr="007D0A25">
        <w:rPr>
          <w:rStyle w:val="apple-converted-space"/>
          <w:b/>
          <w:bCs/>
          <w:shd w:val="clear" w:color="auto" w:fill="FFFFFF"/>
        </w:rPr>
        <w:t> </w:t>
      </w:r>
      <w:r w:rsidRPr="007D0A25">
        <w:rPr>
          <w:b/>
          <w:bCs/>
          <w:i/>
          <w:iCs/>
          <w:shd w:val="clear" w:color="auto" w:fill="FFFFFF"/>
        </w:rPr>
        <w:t>б</w:t>
      </w:r>
      <w:r w:rsidRPr="007D0A25">
        <w:rPr>
          <w:b/>
          <w:bCs/>
          <w:shd w:val="clear" w:color="auto" w:fill="FFFFFF"/>
          <w:vertAlign w:val="subscript"/>
        </w:rPr>
        <w:t>min</w:t>
      </w:r>
      <w:r w:rsidRPr="007D0A25">
        <w:rPr>
          <w:rStyle w:val="apple-converted-space"/>
          <w:b/>
          <w:bCs/>
          <w:shd w:val="clear" w:color="auto" w:fill="FFFFFF"/>
        </w:rPr>
        <w:t> </w:t>
      </w:r>
      <w:r w:rsidRPr="007D0A25">
        <w:rPr>
          <w:b/>
          <w:bCs/>
          <w:shd w:val="clear" w:color="auto" w:fill="FFFFFF"/>
        </w:rPr>
        <w:t>и</w:t>
      </w:r>
      <w:r w:rsidRPr="007D0A25">
        <w:rPr>
          <w:rStyle w:val="apple-converted-space"/>
          <w:b/>
          <w:bCs/>
          <w:shd w:val="clear" w:color="auto" w:fill="FFFFFF"/>
        </w:rPr>
        <w:t> </w:t>
      </w:r>
      <w:r w:rsidRPr="007D0A25">
        <w:rPr>
          <w:b/>
          <w:bCs/>
          <w:i/>
          <w:iCs/>
          <w:shd w:val="clear" w:color="auto" w:fill="FFFFFF"/>
        </w:rPr>
        <w:t>б</w:t>
      </w:r>
      <w:r w:rsidRPr="007D0A25">
        <w:rPr>
          <w:b/>
          <w:bCs/>
          <w:shd w:val="clear" w:color="auto" w:fill="FFFFFF"/>
          <w:vertAlign w:val="subscript"/>
        </w:rPr>
        <w:t>max</w:t>
      </w:r>
      <w:r w:rsidRPr="007D0A25">
        <w:rPr>
          <w:b/>
          <w:bCs/>
          <w:shd w:val="clear" w:color="auto" w:fill="FFFFFF"/>
        </w:rPr>
        <w:t>.</w:t>
      </w:r>
    </w:p>
    <w:p w:rsidR="00E861A6" w:rsidRPr="007D0A25" w:rsidRDefault="00E861A6" w:rsidP="00160470">
      <w:pPr>
        <w:pStyle w:val="1"/>
        <w:shd w:val="clear" w:color="auto" w:fill="FFFFFF"/>
        <w:rPr>
          <w:b/>
          <w:bCs/>
        </w:rPr>
      </w:pPr>
      <w:r w:rsidRPr="007D0A25">
        <w:t>2.</w:t>
      </w:r>
      <w:r w:rsidRPr="007D0A25">
        <w:rPr>
          <w:rStyle w:val="apple-converted-space"/>
        </w:rPr>
        <w:t> </w:t>
      </w:r>
      <w:r w:rsidRPr="007D0A25">
        <w:t>Расчет и выбор элементов тиристорного преобразователя</w:t>
      </w:r>
    </w:p>
    <w:p w:rsidR="00E861A6" w:rsidRPr="007D0A25" w:rsidRDefault="00E861A6" w:rsidP="00160470">
      <w:pPr>
        <w:pStyle w:val="1"/>
        <w:shd w:val="clear" w:color="auto" w:fill="FFFFFF"/>
        <w:rPr>
          <w:b/>
          <w:bCs/>
        </w:rPr>
      </w:pPr>
      <w:r w:rsidRPr="007D0A25">
        <w:t>2.1</w:t>
      </w:r>
      <w:r w:rsidRPr="007D0A25">
        <w:rPr>
          <w:rStyle w:val="apple-converted-space"/>
        </w:rPr>
        <w:t> </w:t>
      </w:r>
      <w:r w:rsidRPr="007D0A25">
        <w:t>Выбор силовой схемы преобразователя</w:t>
      </w:r>
    </w:p>
    <w:p w:rsidR="00E861A6" w:rsidRPr="007D0A25" w:rsidRDefault="00E861A6" w:rsidP="00160470">
      <w:pPr>
        <w:pStyle w:val="ae"/>
        <w:shd w:val="clear" w:color="auto" w:fill="FFFFFF"/>
        <w:spacing w:before="0" w:beforeAutospacing="0" w:after="0" w:afterAutospacing="0"/>
      </w:pPr>
      <w:r w:rsidRPr="007D0A25">
        <w:t>тиристор индуктивность преобразователь дроссель</w:t>
      </w:r>
    </w:p>
    <w:p w:rsidR="00E861A6" w:rsidRPr="007D0A25" w:rsidRDefault="00E861A6" w:rsidP="00160470">
      <w:pPr>
        <w:pStyle w:val="ae"/>
        <w:shd w:val="clear" w:color="auto" w:fill="FFFFFF"/>
        <w:spacing w:before="0" w:beforeAutospacing="0" w:after="0" w:afterAutospacing="0"/>
      </w:pPr>
      <w:r w:rsidRPr="007D0A25">
        <w:t>Силовая схема управляемого тиристорного преобразователя (ТП) используется в качестве выпрямителя или инвертора.</w:t>
      </w:r>
    </w:p>
    <w:p w:rsidR="00E861A6" w:rsidRPr="007D0A25" w:rsidRDefault="00E861A6" w:rsidP="00160470">
      <w:pPr>
        <w:pStyle w:val="ae"/>
        <w:shd w:val="clear" w:color="auto" w:fill="FFFFFF"/>
        <w:spacing w:before="0" w:beforeAutospacing="0" w:after="0" w:afterAutospacing="0"/>
      </w:pPr>
      <w:r w:rsidRPr="007D0A25">
        <w:t>Однофазные схемы являются несиметричной нагрузкой трёхфазной цепи и создаёт большие, по сравнению с трёхфазными схемами пульсаций тока и напряжения нагрузки. Выбираем трёхфазную схему Ларионова (мостовая).</w:t>
      </w:r>
    </w:p>
    <w:p w:rsidR="00E861A6" w:rsidRPr="007D0A25" w:rsidRDefault="00E861A6" w:rsidP="00160470">
      <w:pPr>
        <w:pStyle w:val="ae"/>
        <w:shd w:val="clear" w:color="auto" w:fill="FFFFFF"/>
        <w:spacing w:before="0" w:beforeAutospacing="0" w:after="0" w:afterAutospacing="0"/>
      </w:pPr>
      <w:r w:rsidRPr="007D0A25">
        <w:t xml:space="preserve">Трехфазная мостовая схема Ларионова (рис. 3.1, D), обладает достаточно жесткой внешней характеристикой. Она имеет достаточно высокий коэффициент использования типовой мощности трансформатора. По сравнению с трёхфазной нулевой схемой, она имеет большее </w:t>
      </w:r>
      <w:r w:rsidRPr="007D0A25">
        <w:lastRenderedPageBreak/>
        <w:t>количество вентилей, но она обеспечивает меньше пульсаций и меньшие обратные напряжения, меньше значения действующих анодных токов и обратных напряжений, имеет более высокий коэффициент мощности. Меньшую зону прерывистых токов, что важно для реверсивных схем с разделительным управлением.</w:t>
      </w:r>
    </w:p>
    <w:p w:rsidR="00E861A6" w:rsidRPr="007D0A25" w:rsidRDefault="00E861A6" w:rsidP="00160470">
      <w:pPr>
        <w:pStyle w:val="ae"/>
        <w:shd w:val="clear" w:color="auto" w:fill="FFFFFF"/>
        <w:spacing w:before="0" w:beforeAutospacing="0" w:after="0" w:afterAutospacing="0"/>
      </w:pPr>
      <w:r w:rsidRPr="007D0A25">
        <w:t>Таблица №3</w:t>
      </w:r>
    </w:p>
    <w:tbl>
      <w:tblPr>
        <w:tblW w:w="0" w:type="auto"/>
        <w:shd w:val="clear" w:color="auto" w:fill="FFFFFF"/>
        <w:tblCellMar>
          <w:left w:w="0" w:type="dxa"/>
          <w:right w:w="0" w:type="dxa"/>
        </w:tblCellMar>
        <w:tblLook w:val="04A0" w:firstRow="1" w:lastRow="0" w:firstColumn="1" w:lastColumn="0" w:noHBand="0" w:noVBand="1"/>
      </w:tblPr>
      <w:tblGrid>
        <w:gridCol w:w="1734"/>
        <w:gridCol w:w="1384"/>
        <w:gridCol w:w="1410"/>
        <w:gridCol w:w="1154"/>
        <w:gridCol w:w="1305"/>
        <w:gridCol w:w="775"/>
        <w:gridCol w:w="703"/>
        <w:gridCol w:w="667"/>
        <w:gridCol w:w="515"/>
      </w:tblGrid>
      <w:tr w:rsidR="007D0A25" w:rsidRPr="007D0A25" w:rsidTr="00E861A6">
        <w:trPr>
          <w:gridAfter w:val="8"/>
        </w:trPr>
        <w:tc>
          <w:tcPr>
            <w:tcW w:w="0" w:type="auto"/>
            <w:shd w:val="clear" w:color="auto" w:fill="F2F2F2"/>
            <w:vAlign w:val="center"/>
            <w:hideMark/>
          </w:tcPr>
          <w:p w:rsidR="00E861A6" w:rsidRPr="007D0A25" w:rsidRDefault="00E861A6" w:rsidP="00160470">
            <w:pPr>
              <w:spacing w:after="0" w:line="240" w:lineRule="auto"/>
              <w:rPr>
                <w:rFonts w:ascii="Times New Roman" w:hAnsi="Times New Roman" w:cs="Times New Roman"/>
                <w:sz w:val="24"/>
                <w:szCs w:val="24"/>
              </w:rPr>
            </w:pPr>
          </w:p>
        </w:tc>
      </w:tr>
      <w:tr w:rsidR="007D0A25" w:rsidRPr="007D0A25" w:rsidTr="00E861A6">
        <w:tc>
          <w:tcPr>
            <w:tcW w:w="0" w:type="auto"/>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pPr>
            <w:r w:rsidRPr="007D0A25">
              <w:t>Схема выпрямителя</w:t>
            </w:r>
          </w:p>
        </w:tc>
        <w:tc>
          <w:tcPr>
            <w:tcW w:w="0" w:type="auto"/>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pPr>
            <w:r w:rsidRPr="007D0A25">
              <w:t>К</w:t>
            </w:r>
            <w:r w:rsidRPr="007D0A25">
              <w:rPr>
                <w:vertAlign w:val="subscript"/>
              </w:rPr>
              <w:t>с</w:t>
            </w:r>
            <w:r w:rsidRPr="007D0A25">
              <w:t>Е</w:t>
            </w:r>
            <w:r w:rsidRPr="007D0A25">
              <w:rPr>
                <w:vertAlign w:val="subscript"/>
              </w:rPr>
              <w:t>2ф</w:t>
            </w:r>
            <w:r w:rsidRPr="007D0A25">
              <w:t>/U</w:t>
            </w:r>
            <w:r w:rsidRPr="007D0A25">
              <w:rPr>
                <w:vertAlign w:val="subscript"/>
              </w:rPr>
              <w:t>бн</w:t>
            </w:r>
          </w:p>
        </w:tc>
        <w:tc>
          <w:tcPr>
            <w:tcW w:w="0" w:type="auto"/>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pPr>
            <w:r w:rsidRPr="007D0A25">
              <w:t>К</w:t>
            </w:r>
            <w:r w:rsidRPr="007D0A25">
              <w:rPr>
                <w:vertAlign w:val="subscript"/>
              </w:rPr>
              <w:t>0</w:t>
            </w:r>
            <w:r w:rsidRPr="007D0A25">
              <w:t>U</w:t>
            </w:r>
            <w:r w:rsidRPr="007D0A25">
              <w:rPr>
                <w:vertAlign w:val="subscript"/>
              </w:rPr>
              <w:t>вм</w:t>
            </w:r>
            <w:r w:rsidRPr="007D0A25">
              <w:t>/U</w:t>
            </w:r>
            <w:r w:rsidRPr="007D0A25">
              <w:rPr>
                <w:vertAlign w:val="subscript"/>
              </w:rPr>
              <w:t>бн</w:t>
            </w:r>
          </w:p>
        </w:tc>
        <w:tc>
          <w:tcPr>
            <w:tcW w:w="0" w:type="auto"/>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pPr>
            <w:r w:rsidRPr="007D0A25">
              <w:t>К</w:t>
            </w:r>
            <w:r w:rsidRPr="007D0A25">
              <w:rPr>
                <w:vertAlign w:val="subscript"/>
              </w:rPr>
              <w:t>1</w:t>
            </w:r>
            <w:r w:rsidRPr="007D0A25">
              <w:t>I</w:t>
            </w:r>
            <w:r w:rsidRPr="007D0A25">
              <w:rPr>
                <w:vertAlign w:val="subscript"/>
              </w:rPr>
              <w:t>2</w:t>
            </w:r>
            <w:r w:rsidRPr="007D0A25">
              <w:t>/I</w:t>
            </w:r>
            <w:r w:rsidRPr="007D0A25">
              <w:rPr>
                <w:vertAlign w:val="subscript"/>
              </w:rPr>
              <w:t>бн</w:t>
            </w:r>
          </w:p>
        </w:tc>
        <w:tc>
          <w:tcPr>
            <w:tcW w:w="0" w:type="auto"/>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pPr>
            <w:r w:rsidRPr="007D0A25">
              <w:t>К</w:t>
            </w:r>
            <w:r w:rsidRPr="007D0A25">
              <w:rPr>
                <w:vertAlign w:val="subscript"/>
              </w:rPr>
              <w:t>s</w:t>
            </w:r>
            <w:r w:rsidRPr="007D0A25">
              <w:t>S</w:t>
            </w:r>
            <w:r w:rsidRPr="007D0A25">
              <w:rPr>
                <w:vertAlign w:val="subscript"/>
              </w:rPr>
              <w:t>т</w:t>
            </w:r>
            <w:r w:rsidRPr="007D0A25">
              <w:t>/U</w:t>
            </w:r>
            <w:r w:rsidRPr="007D0A25">
              <w:rPr>
                <w:vertAlign w:val="subscript"/>
              </w:rPr>
              <w:t>бIб</w:t>
            </w:r>
          </w:p>
        </w:tc>
        <w:tc>
          <w:tcPr>
            <w:tcW w:w="0" w:type="auto"/>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pPr>
            <w:r w:rsidRPr="007D0A25">
              <w:t>М</w:t>
            </w:r>
            <w:r w:rsidRPr="007D0A25">
              <w:rPr>
                <w:vertAlign w:val="subscript"/>
              </w:rPr>
              <w:t>2</w:t>
            </w:r>
          </w:p>
        </w:tc>
        <w:tc>
          <w:tcPr>
            <w:tcW w:w="0" w:type="auto"/>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pPr>
            <w:r w:rsidRPr="007D0A25">
              <w:t>М</w:t>
            </w:r>
          </w:p>
        </w:tc>
        <w:tc>
          <w:tcPr>
            <w:tcW w:w="0" w:type="auto"/>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pPr>
            <w:r w:rsidRPr="007D0A25">
              <w:t>А</w:t>
            </w:r>
          </w:p>
        </w:tc>
        <w:tc>
          <w:tcPr>
            <w:tcW w:w="0" w:type="auto"/>
            <w:tcBorders>
              <w:left w:val="nil"/>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spacing w:after="0" w:line="240" w:lineRule="auto"/>
              <w:rPr>
                <w:rFonts w:ascii="Times New Roman" w:hAnsi="Times New Roman" w:cs="Times New Roman"/>
                <w:sz w:val="24"/>
                <w:szCs w:val="24"/>
              </w:rPr>
            </w:pPr>
          </w:p>
        </w:tc>
      </w:tr>
      <w:tr w:rsidR="007D0A25" w:rsidRPr="007D0A25" w:rsidTr="00E861A6">
        <w:tc>
          <w:tcPr>
            <w:tcW w:w="0" w:type="auto"/>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pPr>
            <w:r w:rsidRPr="007D0A25">
              <w:t>Трёхфазная мостовая</w:t>
            </w:r>
          </w:p>
        </w:tc>
        <w:tc>
          <w:tcPr>
            <w:tcW w:w="0" w:type="auto"/>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pPr>
            <w:r w:rsidRPr="007D0A25">
              <w:t>0,427</w:t>
            </w:r>
          </w:p>
        </w:tc>
        <w:tc>
          <w:tcPr>
            <w:tcW w:w="0" w:type="auto"/>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pPr>
            <w:r w:rsidRPr="007D0A25">
              <w:t>1,05</w:t>
            </w:r>
          </w:p>
        </w:tc>
        <w:tc>
          <w:tcPr>
            <w:tcW w:w="0" w:type="auto"/>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pPr>
            <w:r w:rsidRPr="007D0A25">
              <w:t>0,82</w:t>
            </w:r>
          </w:p>
        </w:tc>
        <w:tc>
          <w:tcPr>
            <w:tcW w:w="0" w:type="auto"/>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pPr>
            <w:r w:rsidRPr="007D0A25">
              <w:t>1,05</w:t>
            </w:r>
          </w:p>
        </w:tc>
        <w:tc>
          <w:tcPr>
            <w:tcW w:w="0" w:type="auto"/>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pPr>
            <w:r w:rsidRPr="007D0A25">
              <w:t>3</w:t>
            </w:r>
          </w:p>
        </w:tc>
        <w:tc>
          <w:tcPr>
            <w:tcW w:w="0" w:type="auto"/>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pPr>
            <w:r w:rsidRPr="007D0A25">
              <w:t>6</w:t>
            </w:r>
          </w:p>
        </w:tc>
        <w:tc>
          <w:tcPr>
            <w:tcW w:w="0" w:type="auto"/>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pPr>
            <w:r w:rsidRPr="007D0A25">
              <w:t>2</w:t>
            </w:r>
          </w:p>
        </w:tc>
        <w:tc>
          <w:tcPr>
            <w:tcW w:w="0" w:type="auto"/>
            <w:tcBorders>
              <w:left w:val="nil"/>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spacing w:after="0" w:line="240" w:lineRule="auto"/>
              <w:rPr>
                <w:rFonts w:ascii="Times New Roman" w:hAnsi="Times New Roman" w:cs="Times New Roman"/>
                <w:sz w:val="24"/>
                <w:szCs w:val="24"/>
              </w:rPr>
            </w:pPr>
          </w:p>
        </w:tc>
      </w:tr>
      <w:tr w:rsidR="007D0A25" w:rsidRPr="007D0A25" w:rsidTr="00E861A6">
        <w:tc>
          <w:tcPr>
            <w:tcW w:w="0" w:type="auto"/>
            <w:tcBorders>
              <w:left w:val="nil"/>
              <w:right w:val="single" w:sz="6" w:space="0" w:color="FFFFFF"/>
            </w:tcBorders>
            <w:shd w:val="clear" w:color="auto" w:fill="F8F8F8"/>
            <w:tcMar>
              <w:top w:w="135" w:type="dxa"/>
              <w:left w:w="360" w:type="dxa"/>
              <w:bottom w:w="75" w:type="dxa"/>
              <w:right w:w="150" w:type="dxa"/>
            </w:tcMar>
            <w:vAlign w:val="center"/>
            <w:hideMark/>
          </w:tcPr>
          <w:p w:rsidR="00E861A6" w:rsidRPr="007D0A25" w:rsidRDefault="00E861A6" w:rsidP="00160470">
            <w:pPr>
              <w:spacing w:after="0" w:line="240" w:lineRule="auto"/>
              <w:rPr>
                <w:rFonts w:ascii="Times New Roman" w:hAnsi="Times New Roman" w:cs="Times New Roman"/>
                <w:sz w:val="24"/>
                <w:szCs w:val="24"/>
              </w:rPr>
            </w:pPr>
          </w:p>
        </w:tc>
        <w:tc>
          <w:tcPr>
            <w:tcW w:w="0" w:type="auto"/>
            <w:shd w:val="clear" w:color="auto" w:fill="F8F8F8"/>
            <w:vAlign w:val="center"/>
            <w:hideMark/>
          </w:tcPr>
          <w:p w:rsidR="00E861A6" w:rsidRPr="007D0A25" w:rsidRDefault="00E861A6" w:rsidP="00160470">
            <w:pPr>
              <w:spacing w:after="0" w:line="240" w:lineRule="auto"/>
              <w:rPr>
                <w:rFonts w:ascii="Times New Roman" w:hAnsi="Times New Roman" w:cs="Times New Roman"/>
                <w:sz w:val="24"/>
                <w:szCs w:val="24"/>
              </w:rPr>
            </w:pPr>
          </w:p>
        </w:tc>
        <w:tc>
          <w:tcPr>
            <w:tcW w:w="0" w:type="auto"/>
            <w:shd w:val="clear" w:color="auto" w:fill="F8F8F8"/>
            <w:vAlign w:val="center"/>
            <w:hideMark/>
          </w:tcPr>
          <w:p w:rsidR="00E861A6" w:rsidRPr="007D0A25" w:rsidRDefault="00E861A6" w:rsidP="00160470">
            <w:pPr>
              <w:spacing w:after="0" w:line="240" w:lineRule="auto"/>
              <w:rPr>
                <w:rFonts w:ascii="Times New Roman" w:hAnsi="Times New Roman" w:cs="Times New Roman"/>
                <w:sz w:val="24"/>
                <w:szCs w:val="24"/>
              </w:rPr>
            </w:pPr>
          </w:p>
        </w:tc>
        <w:tc>
          <w:tcPr>
            <w:tcW w:w="0" w:type="auto"/>
            <w:shd w:val="clear" w:color="auto" w:fill="F8F8F8"/>
            <w:vAlign w:val="center"/>
            <w:hideMark/>
          </w:tcPr>
          <w:p w:rsidR="00E861A6" w:rsidRPr="007D0A25" w:rsidRDefault="00E861A6" w:rsidP="00160470">
            <w:pPr>
              <w:spacing w:after="0" w:line="240" w:lineRule="auto"/>
              <w:rPr>
                <w:rFonts w:ascii="Times New Roman" w:hAnsi="Times New Roman" w:cs="Times New Roman"/>
                <w:sz w:val="24"/>
                <w:szCs w:val="24"/>
              </w:rPr>
            </w:pPr>
          </w:p>
        </w:tc>
        <w:tc>
          <w:tcPr>
            <w:tcW w:w="0" w:type="auto"/>
            <w:shd w:val="clear" w:color="auto" w:fill="F8F8F8"/>
            <w:vAlign w:val="center"/>
            <w:hideMark/>
          </w:tcPr>
          <w:p w:rsidR="00E861A6" w:rsidRPr="007D0A25" w:rsidRDefault="00E861A6" w:rsidP="00160470">
            <w:pPr>
              <w:spacing w:after="0" w:line="240" w:lineRule="auto"/>
              <w:rPr>
                <w:rFonts w:ascii="Times New Roman" w:hAnsi="Times New Roman" w:cs="Times New Roman"/>
                <w:sz w:val="24"/>
                <w:szCs w:val="24"/>
              </w:rPr>
            </w:pPr>
          </w:p>
        </w:tc>
        <w:tc>
          <w:tcPr>
            <w:tcW w:w="0" w:type="auto"/>
            <w:shd w:val="clear" w:color="auto" w:fill="F8F8F8"/>
            <w:vAlign w:val="center"/>
            <w:hideMark/>
          </w:tcPr>
          <w:p w:rsidR="00E861A6" w:rsidRPr="007D0A25" w:rsidRDefault="00E861A6" w:rsidP="00160470">
            <w:pPr>
              <w:spacing w:after="0" w:line="240" w:lineRule="auto"/>
              <w:rPr>
                <w:rFonts w:ascii="Times New Roman" w:hAnsi="Times New Roman" w:cs="Times New Roman"/>
                <w:sz w:val="24"/>
                <w:szCs w:val="24"/>
              </w:rPr>
            </w:pPr>
          </w:p>
        </w:tc>
        <w:tc>
          <w:tcPr>
            <w:tcW w:w="0" w:type="auto"/>
            <w:shd w:val="clear" w:color="auto" w:fill="F8F8F8"/>
            <w:vAlign w:val="center"/>
            <w:hideMark/>
          </w:tcPr>
          <w:p w:rsidR="00E861A6" w:rsidRPr="007D0A25" w:rsidRDefault="00E861A6" w:rsidP="00160470">
            <w:pPr>
              <w:spacing w:after="0" w:line="240" w:lineRule="auto"/>
              <w:rPr>
                <w:rFonts w:ascii="Times New Roman" w:hAnsi="Times New Roman" w:cs="Times New Roman"/>
                <w:sz w:val="24"/>
                <w:szCs w:val="24"/>
              </w:rPr>
            </w:pPr>
          </w:p>
        </w:tc>
        <w:tc>
          <w:tcPr>
            <w:tcW w:w="0" w:type="auto"/>
            <w:shd w:val="clear" w:color="auto" w:fill="F8F8F8"/>
            <w:vAlign w:val="center"/>
            <w:hideMark/>
          </w:tcPr>
          <w:p w:rsidR="00E861A6" w:rsidRPr="007D0A25" w:rsidRDefault="00E861A6" w:rsidP="00160470">
            <w:pPr>
              <w:spacing w:after="0" w:line="240" w:lineRule="auto"/>
              <w:rPr>
                <w:rFonts w:ascii="Times New Roman" w:hAnsi="Times New Roman" w:cs="Times New Roman"/>
                <w:sz w:val="24"/>
                <w:szCs w:val="24"/>
              </w:rPr>
            </w:pPr>
          </w:p>
        </w:tc>
        <w:tc>
          <w:tcPr>
            <w:tcW w:w="0" w:type="auto"/>
            <w:shd w:val="clear" w:color="auto" w:fill="F8F8F8"/>
            <w:vAlign w:val="center"/>
            <w:hideMark/>
          </w:tcPr>
          <w:p w:rsidR="00E861A6" w:rsidRPr="007D0A25" w:rsidRDefault="00E861A6" w:rsidP="00160470">
            <w:pPr>
              <w:spacing w:after="0" w:line="240" w:lineRule="auto"/>
              <w:rPr>
                <w:rFonts w:ascii="Times New Roman" w:hAnsi="Times New Roman" w:cs="Times New Roman"/>
                <w:sz w:val="24"/>
                <w:szCs w:val="24"/>
              </w:rPr>
            </w:pPr>
          </w:p>
        </w:tc>
      </w:tr>
    </w:tbl>
    <w:p w:rsidR="00E861A6" w:rsidRPr="007D0A25" w:rsidRDefault="00E861A6" w:rsidP="00160470">
      <w:pPr>
        <w:pStyle w:val="ae"/>
        <w:shd w:val="clear" w:color="auto" w:fill="FFFFFF"/>
        <w:spacing w:before="0" w:beforeAutospacing="0" w:after="0" w:afterAutospacing="0"/>
      </w:pPr>
      <w:r w:rsidRPr="007D0A25">
        <w:rPr>
          <w:b/>
          <w:bCs/>
        </w:rPr>
        <w:t>2.2</w:t>
      </w:r>
      <w:r w:rsidRPr="007D0A25">
        <w:rPr>
          <w:rStyle w:val="apple-converted-space"/>
          <w:b/>
          <w:bCs/>
        </w:rPr>
        <w:t> </w:t>
      </w:r>
      <w:r w:rsidRPr="007D0A25">
        <w:rPr>
          <w:b/>
          <w:bCs/>
        </w:rPr>
        <w:t>Расчет силового трансформатора</w:t>
      </w:r>
    </w:p>
    <w:p w:rsidR="00E861A6" w:rsidRPr="007D0A25" w:rsidRDefault="00E861A6" w:rsidP="00160470">
      <w:pPr>
        <w:pStyle w:val="ae"/>
        <w:shd w:val="clear" w:color="auto" w:fill="FFFFFF"/>
        <w:spacing w:before="0" w:beforeAutospacing="0" w:after="0" w:afterAutospacing="0"/>
      </w:pPr>
      <w:r w:rsidRPr="007D0A25">
        <w:t>Силовой трансформатор необходим для согласования напряжения питающей сети с напряжением двигателя.</w:t>
      </w:r>
    </w:p>
    <w:p w:rsidR="00E861A6" w:rsidRPr="007D0A25" w:rsidRDefault="00E861A6" w:rsidP="00160470">
      <w:pPr>
        <w:pStyle w:val="ae"/>
        <w:shd w:val="clear" w:color="auto" w:fill="FFFFFF"/>
        <w:spacing w:before="0" w:beforeAutospacing="0" w:after="0" w:afterAutospacing="0"/>
      </w:pPr>
      <w:r w:rsidRPr="007D0A25">
        <w:t>Расчетное значение напряжения вторичной обмотки трансформатора</w:t>
      </w:r>
      <w:r w:rsidRPr="007D0A25">
        <w:rPr>
          <w:rStyle w:val="apple-converted-space"/>
        </w:rPr>
        <w:t> </w:t>
      </w:r>
      <w:r w:rsidRPr="007D0A25">
        <w:rPr>
          <w:i/>
          <w:iCs/>
        </w:rPr>
        <w:t>U</w:t>
      </w:r>
      <w:r w:rsidRPr="007D0A25">
        <w:rPr>
          <w:vertAlign w:val="subscript"/>
        </w:rPr>
        <w:t>2ф</w:t>
      </w:r>
      <w:r w:rsidRPr="007D0A25">
        <w:t>выбирается из заданных условий работы нагрузки с учетом возможного понижения сети и допустимых токовых перегрузок:</w:t>
      </w:r>
    </w:p>
    <w:p w:rsidR="00E861A6" w:rsidRPr="007D0A25" w:rsidRDefault="00E861A6" w:rsidP="00160470">
      <w:pPr>
        <w:pStyle w:val="ae"/>
        <w:shd w:val="clear" w:color="auto" w:fill="FFFFFF"/>
        <w:spacing w:before="0" w:beforeAutospacing="0" w:after="0" w:afterAutospacing="0"/>
      </w:pPr>
      <w:r w:rsidRPr="007D0A25">
        <w:t>U</w:t>
      </w:r>
      <w:r w:rsidRPr="007D0A25">
        <w:rPr>
          <w:vertAlign w:val="subscript"/>
        </w:rPr>
        <w:t>2ф</w:t>
      </w:r>
      <w:r w:rsidRPr="007D0A25">
        <w:rPr>
          <w:rStyle w:val="apple-converted-space"/>
          <w:vertAlign w:val="subscript"/>
        </w:rPr>
        <w:t> </w:t>
      </w:r>
      <w:r w:rsidRPr="007D0A25">
        <w:t>= К</w:t>
      </w:r>
      <w:r w:rsidRPr="007D0A25">
        <w:rPr>
          <w:vertAlign w:val="subscript"/>
        </w:rPr>
        <w:t>С</w:t>
      </w:r>
      <w:r w:rsidRPr="007D0A25">
        <w:t>К</w:t>
      </w:r>
      <w:r w:rsidRPr="007D0A25">
        <w:rPr>
          <w:vertAlign w:val="subscript"/>
        </w:rPr>
        <w:t>U</w:t>
      </w:r>
      <w:r w:rsidRPr="007D0A25">
        <w:t>К</w:t>
      </w:r>
      <w:r w:rsidRPr="007D0A25">
        <w:rPr>
          <w:vertAlign w:val="subscript"/>
        </w:rPr>
        <w:t>а</w:t>
      </w:r>
      <w:r w:rsidRPr="007D0A25">
        <w:t>К</w:t>
      </w:r>
      <w:r w:rsidRPr="007D0A25">
        <w:rPr>
          <w:vertAlign w:val="subscript"/>
        </w:rPr>
        <w:t>R</w:t>
      </w:r>
      <w:r w:rsidRPr="007D0A25">
        <w:t>U</w:t>
      </w:r>
      <w:r w:rsidRPr="007D0A25">
        <w:rPr>
          <w:vertAlign w:val="subscript"/>
        </w:rPr>
        <w:t>бH,</w:t>
      </w:r>
    </w:p>
    <w:p w:rsidR="00E861A6" w:rsidRPr="007D0A25" w:rsidRDefault="00E861A6" w:rsidP="00160470">
      <w:pPr>
        <w:pStyle w:val="ae"/>
        <w:shd w:val="clear" w:color="auto" w:fill="FFFFFF"/>
        <w:spacing w:before="0" w:beforeAutospacing="0" w:after="0" w:afterAutospacing="0"/>
      </w:pPr>
      <w:r w:rsidRPr="007D0A25">
        <w:t>где К</w:t>
      </w:r>
      <w:r w:rsidRPr="007D0A25">
        <w:rPr>
          <w:vertAlign w:val="subscript"/>
        </w:rPr>
        <w:t>С</w:t>
      </w:r>
      <w:r w:rsidRPr="007D0A25">
        <w:rPr>
          <w:rStyle w:val="apple-converted-space"/>
        </w:rPr>
        <w:t> </w:t>
      </w:r>
      <w:r w:rsidRPr="007D0A25">
        <w:t>- коэффициент схемы (табл. 3), равный отношению теоретической ЭДС вторичной обмотки силового трансформатора Е</w:t>
      </w:r>
      <w:r w:rsidRPr="007D0A25">
        <w:rPr>
          <w:vertAlign w:val="subscript"/>
        </w:rPr>
        <w:t>2ф</w:t>
      </w:r>
      <w:r w:rsidRPr="007D0A25">
        <w:rPr>
          <w:rStyle w:val="apple-converted-space"/>
        </w:rPr>
        <w:t> </w:t>
      </w:r>
      <w:r w:rsidRPr="007D0A25">
        <w:t>к среднему значению выпрямленного напряжения U</w:t>
      </w:r>
      <w:r w:rsidRPr="007D0A25">
        <w:rPr>
          <w:vertAlign w:val="subscript"/>
        </w:rPr>
        <w:t>бн</w:t>
      </w:r>
      <w:r w:rsidRPr="007D0A25">
        <w:t>;</w:t>
      </w:r>
    </w:p>
    <w:p w:rsidR="00E861A6" w:rsidRPr="007D0A25" w:rsidRDefault="00E861A6" w:rsidP="00160470">
      <w:pPr>
        <w:pStyle w:val="ae"/>
        <w:shd w:val="clear" w:color="auto" w:fill="FFFFFF"/>
        <w:spacing w:before="0" w:beforeAutospacing="0" w:after="0" w:afterAutospacing="0"/>
      </w:pPr>
      <w:r w:rsidRPr="007D0A25">
        <w:t>K</w:t>
      </w:r>
      <w:r w:rsidRPr="007D0A25">
        <w:rPr>
          <w:vertAlign w:val="subscript"/>
        </w:rPr>
        <w:t>U</w:t>
      </w:r>
      <w:r w:rsidRPr="007D0A25">
        <w:rPr>
          <w:rStyle w:val="apple-converted-space"/>
          <w:i/>
          <w:iCs/>
          <w:vertAlign w:val="subscript"/>
        </w:rPr>
        <w:t> </w:t>
      </w:r>
      <w:r w:rsidRPr="007D0A25">
        <w:t>- коэффициент запаса по напряжению, учитывающий возможное снижение напряжения в сети. Значение коэффициента принимается равным K</w:t>
      </w:r>
      <w:r w:rsidRPr="007D0A25">
        <w:rPr>
          <w:vertAlign w:val="subscript"/>
        </w:rPr>
        <w:t>U</w:t>
      </w:r>
      <w:r w:rsidRPr="007D0A25">
        <w:rPr>
          <w:rStyle w:val="apple-converted-space"/>
          <w:i/>
          <w:iCs/>
        </w:rPr>
        <w:t> </w:t>
      </w:r>
      <w:r w:rsidRPr="007D0A25">
        <w:t>= 1,05 - 1,1 [4];</w:t>
      </w:r>
    </w:p>
    <w:p w:rsidR="00E861A6" w:rsidRPr="007D0A25" w:rsidRDefault="00E861A6" w:rsidP="00160470">
      <w:pPr>
        <w:pStyle w:val="ae"/>
        <w:shd w:val="clear" w:color="auto" w:fill="FFFFFF"/>
        <w:spacing w:before="0" w:beforeAutospacing="0" w:after="0" w:afterAutospacing="0"/>
      </w:pPr>
      <w:r w:rsidRPr="007D0A25">
        <w:rPr>
          <w:i/>
          <w:iCs/>
        </w:rPr>
        <w:t>К</w:t>
      </w:r>
      <w:r w:rsidRPr="007D0A25">
        <w:rPr>
          <w:vertAlign w:val="subscript"/>
        </w:rPr>
        <w:t>а</w:t>
      </w:r>
      <w:r w:rsidRPr="007D0A25">
        <w:rPr>
          <w:rStyle w:val="apple-converted-space"/>
        </w:rPr>
        <w:t> </w:t>
      </w:r>
      <w:r w:rsidRPr="007D0A25">
        <w:t>- коэффициент запаса, учитывающий снижение напряжения на выходе выпрямителя за счет ограничения угла открывания тиристора в реверсивных преобразователях с совместным управлением</w:t>
      </w:r>
      <w:r w:rsidRPr="007D0A25">
        <w:rPr>
          <w:rStyle w:val="apple-converted-space"/>
        </w:rPr>
        <w:t> </w:t>
      </w:r>
      <w:r w:rsidRPr="007D0A25">
        <w:rPr>
          <w:i/>
          <w:iCs/>
        </w:rPr>
        <w:t>К</w:t>
      </w:r>
      <w:r w:rsidRPr="007D0A25">
        <w:rPr>
          <w:vertAlign w:val="subscript"/>
        </w:rPr>
        <w:t>б</w:t>
      </w:r>
      <w:r w:rsidRPr="007D0A25">
        <w:rPr>
          <w:rStyle w:val="apple-converted-space"/>
        </w:rPr>
        <w:t> </w:t>
      </w:r>
      <w:r w:rsidRPr="007D0A25">
        <w:t>= 1,05 - 1,1 - для реверсивных схем с согласованным управлением. Для нереверсивных и реверсивных схем с раздельным управлением К</w:t>
      </w:r>
      <w:r w:rsidRPr="007D0A25">
        <w:rPr>
          <w:vertAlign w:val="subscript"/>
        </w:rPr>
        <w:t>а</w:t>
      </w:r>
      <w:r w:rsidRPr="007D0A25">
        <w:t>=1;</w:t>
      </w:r>
    </w:p>
    <w:p w:rsidR="00E861A6" w:rsidRPr="007D0A25" w:rsidRDefault="00E861A6" w:rsidP="00160470">
      <w:pPr>
        <w:pStyle w:val="ae"/>
        <w:shd w:val="clear" w:color="auto" w:fill="FFFFFF"/>
        <w:spacing w:before="0" w:beforeAutospacing="0" w:after="0" w:afterAutospacing="0"/>
      </w:pPr>
      <w:r w:rsidRPr="007D0A25">
        <w:t>К</w:t>
      </w:r>
      <w:r w:rsidRPr="007D0A25">
        <w:rPr>
          <w:vertAlign w:val="subscript"/>
        </w:rPr>
        <w:t>R</w:t>
      </w:r>
      <w:r w:rsidRPr="007D0A25">
        <w:rPr>
          <w:rStyle w:val="apple-converted-space"/>
          <w:vertAlign w:val="subscript"/>
        </w:rPr>
        <w:t> </w:t>
      </w:r>
      <w:r w:rsidRPr="007D0A25">
        <w:t>- коэффициент, учитывающий падение напряжения на вентилях и обмотках трансформатора, а также наличие углов коммутации, К</w:t>
      </w:r>
      <w:r w:rsidRPr="007D0A25">
        <w:rPr>
          <w:vertAlign w:val="subscript"/>
        </w:rPr>
        <w:t>R</w:t>
      </w:r>
      <w:r w:rsidRPr="007D0A25">
        <w:rPr>
          <w:rStyle w:val="apple-converted-space"/>
        </w:rPr>
        <w:t> </w:t>
      </w:r>
      <w:r w:rsidRPr="007D0A25">
        <w:t>= 1,05;</w:t>
      </w:r>
    </w:p>
    <w:p w:rsidR="00E861A6" w:rsidRPr="007D0A25" w:rsidRDefault="00E861A6" w:rsidP="00160470">
      <w:pPr>
        <w:pStyle w:val="ae"/>
        <w:shd w:val="clear" w:color="auto" w:fill="FFFFFF"/>
        <w:spacing w:before="0" w:beforeAutospacing="0" w:after="0" w:afterAutospacing="0"/>
      </w:pPr>
      <w:r w:rsidRPr="007D0A25">
        <w:t>U</w:t>
      </w:r>
      <w:r w:rsidRPr="007D0A25">
        <w:rPr>
          <w:vertAlign w:val="subscript"/>
        </w:rPr>
        <w:t>бн</w:t>
      </w:r>
      <w:r w:rsidRPr="007D0A25">
        <w:rPr>
          <w:rStyle w:val="apple-converted-space"/>
          <w:i/>
          <w:iCs/>
        </w:rPr>
        <w:t> </w:t>
      </w:r>
      <w:r w:rsidRPr="007D0A25">
        <w:t>- номинальное значение напряжения на нагрузке</w:t>
      </w:r>
    </w:p>
    <w:p w:rsidR="00E861A6" w:rsidRPr="007D0A25" w:rsidRDefault="00E861A6" w:rsidP="00160470">
      <w:pPr>
        <w:pStyle w:val="ae"/>
        <w:shd w:val="clear" w:color="auto" w:fill="FFFFFF"/>
        <w:spacing w:before="0" w:beforeAutospacing="0" w:after="0" w:afterAutospacing="0"/>
      </w:pPr>
      <w:r w:rsidRPr="007D0A25">
        <w:t>U</w:t>
      </w:r>
      <w:r w:rsidRPr="007D0A25">
        <w:rPr>
          <w:vertAlign w:val="subscript"/>
        </w:rPr>
        <w:t>бн</w:t>
      </w:r>
      <w:r w:rsidRPr="007D0A25">
        <w:rPr>
          <w:rStyle w:val="apple-converted-space"/>
          <w:vertAlign w:val="subscript"/>
        </w:rPr>
        <w:t> </w:t>
      </w:r>
      <w:r w:rsidRPr="007D0A25">
        <w:t>= U</w:t>
      </w:r>
      <w:r w:rsidRPr="007D0A25">
        <w:rPr>
          <w:vertAlign w:val="subscript"/>
        </w:rPr>
        <w:t>лн</w:t>
      </w:r>
      <w:r w:rsidRPr="007D0A25">
        <w:rPr>
          <w:rStyle w:val="apple-converted-space"/>
          <w:vertAlign w:val="subscript"/>
        </w:rPr>
        <w:t> </w:t>
      </w:r>
      <w:r w:rsidRPr="007D0A25">
        <w:t>= 220 В</w:t>
      </w:r>
    </w:p>
    <w:p w:rsidR="00E861A6" w:rsidRPr="007D0A25" w:rsidRDefault="00E861A6" w:rsidP="00160470">
      <w:pPr>
        <w:pStyle w:val="ae"/>
        <w:shd w:val="clear" w:color="auto" w:fill="FFFFFF"/>
        <w:spacing w:before="0" w:beforeAutospacing="0" w:after="0" w:afterAutospacing="0"/>
      </w:pPr>
      <w:r w:rsidRPr="007D0A25">
        <w:t>U</w:t>
      </w:r>
      <w:r w:rsidRPr="007D0A25">
        <w:rPr>
          <w:vertAlign w:val="subscript"/>
        </w:rPr>
        <w:t>2ф</w:t>
      </w:r>
      <w:r w:rsidRPr="007D0A25">
        <w:rPr>
          <w:rStyle w:val="apple-converted-space"/>
          <w:vertAlign w:val="subscript"/>
        </w:rPr>
        <w:t> </w:t>
      </w:r>
      <w:r w:rsidRPr="007D0A25">
        <w:t>=0,427·1,1·1,1·1,05·220 =119,35 В</w:t>
      </w:r>
    </w:p>
    <w:p w:rsidR="00E861A6" w:rsidRPr="007D0A25" w:rsidRDefault="00E861A6" w:rsidP="00160470">
      <w:pPr>
        <w:pStyle w:val="ae"/>
        <w:shd w:val="clear" w:color="auto" w:fill="FFFFFF"/>
        <w:spacing w:before="0" w:beforeAutospacing="0" w:after="0" w:afterAutospacing="0"/>
      </w:pPr>
      <w:r w:rsidRPr="007D0A25">
        <w:t>Действующее значение линейного тока вторичной обмотки трансформатора, А:</w:t>
      </w:r>
    </w:p>
    <w:p w:rsidR="00E861A6" w:rsidRPr="007D0A25" w:rsidRDefault="00E861A6" w:rsidP="00160470">
      <w:pPr>
        <w:pStyle w:val="ae"/>
        <w:shd w:val="clear" w:color="auto" w:fill="FFFFFF"/>
        <w:spacing w:before="0" w:beforeAutospacing="0" w:after="0" w:afterAutospacing="0"/>
      </w:pPr>
      <w:r w:rsidRPr="007D0A25">
        <w:t>где К</w:t>
      </w:r>
      <w:r w:rsidRPr="007D0A25">
        <w:rPr>
          <w:vertAlign w:val="subscript"/>
        </w:rPr>
        <w:t>1</w:t>
      </w:r>
      <w:r w:rsidRPr="007D0A25">
        <w:rPr>
          <w:rStyle w:val="apple-converted-space"/>
          <w:i/>
          <w:iCs/>
        </w:rPr>
        <w:t> </w:t>
      </w:r>
      <w:r w:rsidRPr="007D0A25">
        <w:t>- коэффициент тока, зависящий от схемы выпрямителя, значение которого приведено в табл. 3;</w:t>
      </w:r>
    </w:p>
    <w:p w:rsidR="00E861A6" w:rsidRPr="007D0A25" w:rsidRDefault="00E861A6" w:rsidP="00160470">
      <w:pPr>
        <w:pStyle w:val="ae"/>
        <w:shd w:val="clear" w:color="auto" w:fill="FFFFFF"/>
        <w:spacing w:before="0" w:beforeAutospacing="0" w:after="0" w:afterAutospacing="0"/>
      </w:pPr>
      <w:r w:rsidRPr="007D0A25">
        <w:t>К</w:t>
      </w:r>
      <w:r w:rsidRPr="007D0A25">
        <w:rPr>
          <w:vertAlign w:val="subscript"/>
        </w:rPr>
        <w:t>З</w:t>
      </w:r>
      <w:r w:rsidRPr="007D0A25">
        <w:rPr>
          <w:rStyle w:val="apple-converted-space"/>
          <w:vertAlign w:val="subscript"/>
        </w:rPr>
        <w:t> </w:t>
      </w:r>
      <w:r w:rsidRPr="007D0A25">
        <w:t>- коэффициент запаса по току, учитывающий возможную перегрузку преобразователя. В зависимости от характера нагрузки</w:t>
      </w:r>
      <w:r w:rsidRPr="007D0A25">
        <w:rPr>
          <w:rStyle w:val="apple-converted-space"/>
        </w:rPr>
        <w:t> </w:t>
      </w:r>
      <w:r w:rsidRPr="007D0A25">
        <w:rPr>
          <w:i/>
          <w:iCs/>
        </w:rPr>
        <w:t>К</w:t>
      </w:r>
      <w:r w:rsidRPr="007D0A25">
        <w:rPr>
          <w:i/>
          <w:iCs/>
          <w:vertAlign w:val="subscript"/>
        </w:rPr>
        <w:t>З</w:t>
      </w:r>
      <w:r w:rsidRPr="007D0A25">
        <w:rPr>
          <w:rStyle w:val="apple-converted-space"/>
          <w:vertAlign w:val="subscript"/>
        </w:rPr>
        <w:t> </w:t>
      </w:r>
      <w:r w:rsidRPr="007D0A25">
        <w:t>= 1,05 2,5;</w:t>
      </w:r>
    </w:p>
    <w:p w:rsidR="00E861A6" w:rsidRPr="007D0A25" w:rsidRDefault="00E861A6" w:rsidP="00160470">
      <w:pPr>
        <w:pStyle w:val="ae"/>
        <w:shd w:val="clear" w:color="auto" w:fill="FFFFFF"/>
        <w:spacing w:before="0" w:beforeAutospacing="0" w:after="0" w:afterAutospacing="0"/>
      </w:pPr>
      <w:r w:rsidRPr="007D0A25">
        <w:t>К</w:t>
      </w:r>
      <w:r w:rsidRPr="007D0A25">
        <w:rPr>
          <w:vertAlign w:val="subscript"/>
        </w:rPr>
        <w:t>i</w:t>
      </w:r>
      <w:r w:rsidRPr="007D0A25">
        <w:rPr>
          <w:rStyle w:val="apple-converted-space"/>
          <w:i/>
          <w:iCs/>
        </w:rPr>
        <w:t> </w:t>
      </w:r>
      <w:r w:rsidRPr="007D0A25">
        <w:t>- коэффициент, учитывающий отклонение формы анодного тока тиристора от прямоугольной. По экспериментальным данным принимается К</w:t>
      </w:r>
      <w:r w:rsidRPr="007D0A25">
        <w:rPr>
          <w:vertAlign w:val="subscript"/>
        </w:rPr>
        <w:t>i</w:t>
      </w:r>
      <w:r w:rsidRPr="007D0A25">
        <w:rPr>
          <w:rStyle w:val="apple-converted-space"/>
        </w:rPr>
        <w:t> </w:t>
      </w:r>
      <w:r w:rsidRPr="007D0A25">
        <w:t>=1,05 - 1,1;</w:t>
      </w:r>
    </w:p>
    <w:p w:rsidR="00E861A6" w:rsidRPr="007D0A25" w:rsidRDefault="00E861A6" w:rsidP="00160470">
      <w:pPr>
        <w:pStyle w:val="ae"/>
        <w:shd w:val="clear" w:color="auto" w:fill="FFFFFF"/>
        <w:spacing w:before="0" w:beforeAutospacing="0" w:after="0" w:afterAutospacing="0"/>
      </w:pPr>
      <w:r w:rsidRPr="007D0A25">
        <w:t>I</w:t>
      </w:r>
      <w:r w:rsidRPr="007D0A25">
        <w:rPr>
          <w:vertAlign w:val="subscript"/>
        </w:rPr>
        <w:t>бн</w:t>
      </w:r>
      <w:r w:rsidRPr="007D0A25">
        <w:rPr>
          <w:rStyle w:val="apple-converted-space"/>
        </w:rPr>
        <w:t> </w:t>
      </w:r>
      <w:r w:rsidRPr="007D0A25">
        <w:t>- номинальный ток нагрузки, на стороне выпрямленного напряжения. I</w:t>
      </w:r>
      <w:r w:rsidRPr="007D0A25">
        <w:rPr>
          <w:vertAlign w:val="subscript"/>
        </w:rPr>
        <w:t>бн</w:t>
      </w:r>
      <w:r w:rsidRPr="007D0A25">
        <w:rPr>
          <w:rStyle w:val="apple-converted-space"/>
          <w:vertAlign w:val="subscript"/>
        </w:rPr>
        <w:t> </w:t>
      </w:r>
      <w:r w:rsidRPr="007D0A25">
        <w:t>= I</w:t>
      </w:r>
      <w:r w:rsidRPr="007D0A25">
        <w:rPr>
          <w:vertAlign w:val="subscript"/>
        </w:rPr>
        <w:t>лн</w:t>
      </w:r>
      <w:r w:rsidRPr="007D0A25">
        <w:t>=105 А.</w:t>
      </w:r>
    </w:p>
    <w:p w:rsidR="00E861A6" w:rsidRPr="007D0A25" w:rsidRDefault="00E861A6" w:rsidP="00160470">
      <w:pPr>
        <w:pStyle w:val="ae"/>
        <w:shd w:val="clear" w:color="auto" w:fill="FFFFFF"/>
        <w:spacing w:before="0" w:beforeAutospacing="0" w:after="0" w:afterAutospacing="0"/>
      </w:pPr>
      <w:r w:rsidRPr="007D0A25">
        <w:t>I</w:t>
      </w:r>
      <w:r w:rsidRPr="007D0A25">
        <w:rPr>
          <w:vertAlign w:val="subscript"/>
        </w:rPr>
        <w:t>2л</w:t>
      </w:r>
      <w:r w:rsidRPr="007D0A25">
        <w:rPr>
          <w:rStyle w:val="apple-converted-space"/>
          <w:vertAlign w:val="subscript"/>
        </w:rPr>
        <w:t> </w:t>
      </w:r>
      <w:r w:rsidRPr="007D0A25">
        <w:t>=0,82·1,5·1,1·76,5=103,5А</w:t>
      </w:r>
    </w:p>
    <w:p w:rsidR="00E861A6" w:rsidRPr="007D0A25" w:rsidRDefault="00E861A6" w:rsidP="00160470">
      <w:pPr>
        <w:pStyle w:val="ae"/>
        <w:shd w:val="clear" w:color="auto" w:fill="FFFFFF"/>
        <w:spacing w:before="0" w:beforeAutospacing="0" w:after="0" w:afterAutospacing="0"/>
      </w:pPr>
      <w:r w:rsidRPr="007D0A25">
        <w:t>Действующее значение тока первичной обмотки трансформатора, А,</w:t>
      </w:r>
    </w:p>
    <w:p w:rsidR="00E861A6" w:rsidRPr="007D0A25" w:rsidRDefault="00E861A6" w:rsidP="00160470">
      <w:pPr>
        <w:pStyle w:val="ae"/>
        <w:shd w:val="clear" w:color="auto" w:fill="FFFFFF"/>
        <w:spacing w:before="0" w:beforeAutospacing="0" w:after="0" w:afterAutospacing="0"/>
      </w:pPr>
      <w:r w:rsidRPr="007D0A25">
        <w:t>,</w:t>
      </w:r>
    </w:p>
    <w:p w:rsidR="00E861A6" w:rsidRPr="007D0A25" w:rsidRDefault="00E861A6" w:rsidP="00160470">
      <w:pPr>
        <w:pStyle w:val="ae"/>
        <w:shd w:val="clear" w:color="auto" w:fill="FFFFFF"/>
        <w:spacing w:before="0" w:beforeAutospacing="0" w:after="0" w:afterAutospacing="0"/>
      </w:pPr>
      <w:r w:rsidRPr="007D0A25">
        <w:t>где:</w:t>
      </w:r>
    </w:p>
    <w:p w:rsidR="00E861A6" w:rsidRPr="007D0A25" w:rsidRDefault="00E861A6" w:rsidP="00160470">
      <w:pPr>
        <w:pStyle w:val="ae"/>
        <w:shd w:val="clear" w:color="auto" w:fill="FFFFFF"/>
        <w:spacing w:before="0" w:beforeAutospacing="0" w:after="0" w:afterAutospacing="0"/>
      </w:pPr>
      <w:r w:rsidRPr="007D0A25">
        <w:rPr>
          <w:i/>
          <w:iCs/>
        </w:rPr>
        <w:t>К</w:t>
      </w:r>
      <w:r w:rsidRPr="007D0A25">
        <w:rPr>
          <w:i/>
          <w:iCs/>
          <w:vertAlign w:val="subscript"/>
        </w:rPr>
        <w:t>ТР</w:t>
      </w:r>
      <w:r w:rsidRPr="007D0A25">
        <w:rPr>
          <w:rStyle w:val="apple-converted-space"/>
          <w:i/>
          <w:iCs/>
        </w:rPr>
        <w:t> </w:t>
      </w:r>
      <w:r w:rsidRPr="007D0A25">
        <w:rPr>
          <w:i/>
          <w:iCs/>
        </w:rPr>
        <w:t>=</w:t>
      </w:r>
      <w:r w:rsidRPr="007D0A25">
        <w:rPr>
          <w:rStyle w:val="apple-converted-space"/>
        </w:rPr>
        <w:t> </w:t>
      </w:r>
      <w:r w:rsidRPr="007D0A25">
        <w:t>- коэффициент трансформации трансформатора</w:t>
      </w:r>
    </w:p>
    <w:p w:rsidR="00E861A6" w:rsidRPr="007D0A25" w:rsidRDefault="00E861A6" w:rsidP="00160470">
      <w:pPr>
        <w:pStyle w:val="ae"/>
        <w:shd w:val="clear" w:color="auto" w:fill="FFFFFF"/>
        <w:spacing w:before="0" w:beforeAutospacing="0" w:after="0" w:afterAutospacing="0"/>
      </w:pPr>
      <w:r w:rsidRPr="007D0A25">
        <w:rPr>
          <w:i/>
          <w:iCs/>
        </w:rPr>
        <w:t>К</w:t>
      </w:r>
      <w:r w:rsidRPr="007D0A25">
        <w:rPr>
          <w:i/>
          <w:iCs/>
          <w:vertAlign w:val="subscript"/>
        </w:rPr>
        <w:t>ТР</w:t>
      </w:r>
      <w:r w:rsidRPr="007D0A25">
        <w:rPr>
          <w:rStyle w:val="apple-converted-space"/>
          <w:i/>
          <w:iCs/>
        </w:rPr>
        <w:t> </w:t>
      </w:r>
      <w:r w:rsidRPr="007D0A25">
        <w:rPr>
          <w:i/>
          <w:iCs/>
        </w:rPr>
        <w:t>=</w:t>
      </w:r>
      <w:r w:rsidRPr="007D0A25">
        <w:t>= 1,84I</w:t>
      </w:r>
      <w:r w:rsidRPr="007D0A25">
        <w:rPr>
          <w:vertAlign w:val="subscript"/>
        </w:rPr>
        <w:t>1л</w:t>
      </w:r>
      <w:r w:rsidRPr="007D0A25">
        <w:rPr>
          <w:rStyle w:val="apple-converted-space"/>
          <w:vertAlign w:val="subscript"/>
        </w:rPr>
        <w:t> </w:t>
      </w:r>
      <w:r w:rsidRPr="007D0A25">
        <w:t>=103,5/1,84 =56,25 А</w:t>
      </w:r>
    </w:p>
    <w:p w:rsidR="00E861A6" w:rsidRPr="007D0A25" w:rsidRDefault="00E861A6" w:rsidP="00160470">
      <w:pPr>
        <w:pStyle w:val="ae"/>
        <w:shd w:val="clear" w:color="auto" w:fill="FFFFFF"/>
        <w:spacing w:before="0" w:beforeAutospacing="0" w:after="0" w:afterAutospacing="0"/>
      </w:pPr>
      <w:r w:rsidRPr="007D0A25">
        <w:t>Расчетная типовая мощность силового трансформатора, кВ·А,</w:t>
      </w:r>
    </w:p>
    <w:p w:rsidR="00E861A6" w:rsidRPr="007D0A25" w:rsidRDefault="00E861A6" w:rsidP="00160470">
      <w:pPr>
        <w:pStyle w:val="ae"/>
        <w:shd w:val="clear" w:color="auto" w:fill="FFFFFF"/>
        <w:spacing w:before="0" w:beforeAutospacing="0" w:after="0" w:afterAutospacing="0"/>
      </w:pPr>
      <w:r w:rsidRPr="007D0A25">
        <w:t>,</w:t>
      </w:r>
    </w:p>
    <w:p w:rsidR="00E861A6" w:rsidRPr="007D0A25" w:rsidRDefault="00E861A6" w:rsidP="00160470">
      <w:pPr>
        <w:pStyle w:val="ae"/>
        <w:shd w:val="clear" w:color="auto" w:fill="FFFFFF"/>
        <w:spacing w:before="0" w:beforeAutospacing="0" w:after="0" w:afterAutospacing="0"/>
      </w:pPr>
      <w:r w:rsidRPr="007D0A25">
        <w:t>где</w:t>
      </w:r>
      <w:r w:rsidRPr="007D0A25">
        <w:rPr>
          <w:rStyle w:val="apple-converted-space"/>
        </w:rPr>
        <w:t> </w:t>
      </w:r>
      <w:r w:rsidRPr="007D0A25">
        <w:rPr>
          <w:i/>
          <w:iCs/>
        </w:rPr>
        <w:t>S</w:t>
      </w:r>
      <w:r w:rsidRPr="007D0A25">
        <w:rPr>
          <w:vertAlign w:val="subscript"/>
        </w:rPr>
        <w:t>T</w:t>
      </w:r>
      <w:r w:rsidRPr="007D0A25">
        <w:rPr>
          <w:rStyle w:val="apple-converted-space"/>
        </w:rPr>
        <w:t> </w:t>
      </w:r>
      <w:r w:rsidRPr="007D0A25">
        <w:t>- теоретическое значение типовой мощности трансформатора,</w:t>
      </w:r>
    </w:p>
    <w:p w:rsidR="00E861A6" w:rsidRPr="007D0A25" w:rsidRDefault="00E861A6" w:rsidP="00160470">
      <w:pPr>
        <w:pStyle w:val="ae"/>
        <w:shd w:val="clear" w:color="auto" w:fill="FFFFFF"/>
        <w:spacing w:before="0" w:beforeAutospacing="0" w:after="0" w:afterAutospacing="0"/>
      </w:pPr>
      <w:r w:rsidRPr="007D0A25">
        <w:rPr>
          <w:i/>
          <w:iCs/>
        </w:rPr>
        <w:t>S</w:t>
      </w:r>
      <w:r w:rsidRPr="007D0A25">
        <w:rPr>
          <w:i/>
          <w:iCs/>
          <w:vertAlign w:val="subscript"/>
        </w:rPr>
        <w:t>T</w:t>
      </w:r>
      <w:r w:rsidRPr="007D0A25">
        <w:rPr>
          <w:i/>
          <w:iCs/>
        </w:rPr>
        <w:t>=К</w:t>
      </w:r>
      <w:r w:rsidRPr="007D0A25">
        <w:rPr>
          <w:i/>
          <w:iCs/>
          <w:vertAlign w:val="subscript"/>
        </w:rPr>
        <w:t>S</w:t>
      </w:r>
      <w:r w:rsidRPr="007D0A25">
        <w:rPr>
          <w:rStyle w:val="apple-converted-space"/>
          <w:i/>
          <w:iCs/>
          <w:vertAlign w:val="subscript"/>
        </w:rPr>
        <w:t> </w:t>
      </w:r>
      <w:r w:rsidRPr="007D0A25">
        <w:rPr>
          <w:i/>
          <w:iCs/>
        </w:rPr>
        <w:t>·U</w:t>
      </w:r>
      <w:r w:rsidRPr="007D0A25">
        <w:rPr>
          <w:i/>
          <w:iCs/>
          <w:vertAlign w:val="subscript"/>
        </w:rPr>
        <w:t>бн</w:t>
      </w:r>
      <w:r w:rsidRPr="007D0A25">
        <w:rPr>
          <w:i/>
          <w:iCs/>
        </w:rPr>
        <w:t>·</w:t>
      </w:r>
      <w:r w:rsidRPr="007D0A25">
        <w:rPr>
          <w:rStyle w:val="apple-converted-space"/>
          <w:i/>
          <w:iCs/>
          <w:vertAlign w:val="subscript"/>
        </w:rPr>
        <w:t> </w:t>
      </w:r>
      <w:r w:rsidRPr="007D0A25">
        <w:rPr>
          <w:i/>
          <w:iCs/>
        </w:rPr>
        <w:t>I</w:t>
      </w:r>
      <w:r w:rsidRPr="007D0A25">
        <w:rPr>
          <w:i/>
          <w:iCs/>
          <w:vertAlign w:val="subscript"/>
        </w:rPr>
        <w:t>бн</w:t>
      </w:r>
      <w:r w:rsidRPr="007D0A25">
        <w:rPr>
          <w:i/>
          <w:iCs/>
        </w:rPr>
        <w:t>,</w:t>
      </w:r>
    </w:p>
    <w:p w:rsidR="00E861A6" w:rsidRPr="007D0A25" w:rsidRDefault="00E861A6" w:rsidP="00160470">
      <w:pPr>
        <w:pStyle w:val="ae"/>
        <w:shd w:val="clear" w:color="auto" w:fill="FFFFFF"/>
        <w:spacing w:before="0" w:beforeAutospacing="0" w:after="0" w:afterAutospacing="0"/>
      </w:pPr>
      <w:r w:rsidRPr="007D0A25">
        <w:lastRenderedPageBreak/>
        <w:t>К</w:t>
      </w:r>
      <w:r w:rsidRPr="007D0A25">
        <w:rPr>
          <w:vertAlign w:val="subscript"/>
        </w:rPr>
        <w:t>S</w:t>
      </w:r>
      <w:r w:rsidRPr="007D0A25">
        <w:rPr>
          <w:rStyle w:val="apple-converted-space"/>
        </w:rPr>
        <w:t> </w:t>
      </w:r>
      <w:r w:rsidRPr="007D0A25">
        <w:t>- коэффициент схемы по мощности (табл. 3.1);</w:t>
      </w:r>
    </w:p>
    <w:p w:rsidR="00E861A6" w:rsidRPr="007D0A25" w:rsidRDefault="00E861A6" w:rsidP="00160470">
      <w:pPr>
        <w:pStyle w:val="ae"/>
        <w:shd w:val="clear" w:color="auto" w:fill="FFFFFF"/>
        <w:spacing w:before="0" w:beforeAutospacing="0" w:after="0" w:afterAutospacing="0"/>
      </w:pPr>
      <w:r w:rsidRPr="007D0A25">
        <w:t>I</w:t>
      </w:r>
      <w:r w:rsidRPr="007D0A25">
        <w:rPr>
          <w:vertAlign w:val="subscript"/>
        </w:rPr>
        <w:t>бн</w:t>
      </w:r>
      <w:r w:rsidRPr="007D0A25">
        <w:rPr>
          <w:rStyle w:val="apple-converted-space"/>
        </w:rPr>
        <w:t> </w:t>
      </w:r>
      <w:r w:rsidRPr="007D0A25">
        <w:t>- среднее значение выпрямленного тока, равное номинальному току двигателя;</w:t>
      </w:r>
    </w:p>
    <w:p w:rsidR="00E861A6" w:rsidRPr="007D0A25" w:rsidRDefault="00E861A6" w:rsidP="00160470">
      <w:pPr>
        <w:pStyle w:val="ae"/>
        <w:shd w:val="clear" w:color="auto" w:fill="FFFFFF"/>
        <w:spacing w:before="0" w:beforeAutospacing="0" w:after="0" w:afterAutospacing="0"/>
      </w:pPr>
      <w:r w:rsidRPr="007D0A25">
        <w:t>U</w:t>
      </w:r>
      <w:r w:rsidRPr="007D0A25">
        <w:rPr>
          <w:vertAlign w:val="subscript"/>
        </w:rPr>
        <w:t>бн</w:t>
      </w:r>
      <w:r w:rsidRPr="007D0A25">
        <w:rPr>
          <w:rStyle w:val="apple-converted-space"/>
        </w:rPr>
        <w:t> </w:t>
      </w:r>
      <w:r w:rsidRPr="007D0A25">
        <w:t>- среднее значение выпрямленного напряжения, равное номинальному напряжению двигателя.</w:t>
      </w:r>
    </w:p>
    <w:p w:rsidR="00E861A6" w:rsidRPr="007D0A25" w:rsidRDefault="00E861A6" w:rsidP="00160470">
      <w:pPr>
        <w:pStyle w:val="ae"/>
        <w:shd w:val="clear" w:color="auto" w:fill="FFFFFF"/>
        <w:spacing w:before="0" w:beforeAutospacing="0" w:after="0" w:afterAutospacing="0"/>
      </w:pPr>
      <w:r w:rsidRPr="007D0A25">
        <w:t>S</w:t>
      </w:r>
      <w:r w:rsidRPr="007D0A25">
        <w:rPr>
          <w:vertAlign w:val="subscript"/>
        </w:rPr>
        <w:t>T</w:t>
      </w:r>
      <w:r w:rsidRPr="007D0A25">
        <w:rPr>
          <w:rStyle w:val="apple-converted-space"/>
          <w:vertAlign w:val="subscript"/>
        </w:rPr>
        <w:t> </w:t>
      </w:r>
      <w:r w:rsidRPr="007D0A25">
        <w:t>= 1,05·220·76,5 =17672 В·А</w:t>
      </w:r>
    </w:p>
    <w:p w:rsidR="00E861A6" w:rsidRPr="007D0A25" w:rsidRDefault="00E861A6" w:rsidP="00160470">
      <w:pPr>
        <w:pStyle w:val="ae"/>
        <w:shd w:val="clear" w:color="auto" w:fill="FFFFFF"/>
        <w:spacing w:before="0" w:beforeAutospacing="0" w:after="0" w:afterAutospacing="0"/>
      </w:pPr>
      <w:r w:rsidRPr="007D0A25">
        <w:t>S</w:t>
      </w:r>
      <w:r w:rsidRPr="007D0A25">
        <w:rPr>
          <w:vertAlign w:val="subscript"/>
        </w:rPr>
        <w:t>рас</w:t>
      </w:r>
      <w:r w:rsidRPr="007D0A25">
        <w:rPr>
          <w:rStyle w:val="apple-converted-space"/>
          <w:vertAlign w:val="subscript"/>
        </w:rPr>
        <w:t> </w:t>
      </w:r>
      <w:r w:rsidRPr="007D0A25">
        <w:t>=17672·1,1</w:t>
      </w:r>
      <w:r w:rsidRPr="007D0A25">
        <w:rPr>
          <w:vertAlign w:val="superscript"/>
        </w:rPr>
        <w:t>2</w:t>
      </w:r>
      <w:r w:rsidRPr="007D0A25">
        <w:t>·1,1</w:t>
      </w:r>
      <w:r w:rsidRPr="007D0A25">
        <w:rPr>
          <w:vertAlign w:val="superscript"/>
        </w:rPr>
        <w:t>2</w:t>
      </w:r>
      <w:r w:rsidRPr="007D0A25">
        <w:t>·1,05·1,1·10</w:t>
      </w:r>
      <w:r w:rsidRPr="007D0A25">
        <w:rPr>
          <w:vertAlign w:val="superscript"/>
        </w:rPr>
        <w:t>-3</w:t>
      </w:r>
      <w:r w:rsidRPr="007D0A25">
        <w:rPr>
          <w:rStyle w:val="apple-converted-space"/>
        </w:rPr>
        <w:t> </w:t>
      </w:r>
      <w:r w:rsidRPr="007D0A25">
        <w:t>=31,3 кВ·А</w:t>
      </w:r>
    </w:p>
    <w:p w:rsidR="00E861A6" w:rsidRPr="007D0A25" w:rsidRDefault="00E861A6" w:rsidP="00160470">
      <w:pPr>
        <w:pStyle w:val="ae"/>
        <w:shd w:val="clear" w:color="auto" w:fill="FFFFFF"/>
        <w:spacing w:before="0" w:beforeAutospacing="0" w:after="0" w:afterAutospacing="0"/>
      </w:pPr>
      <w:r w:rsidRPr="007D0A25">
        <w:t>По полученному значению расчетной мощности выбирают силовой трансформатор (принимают ближайший больший по мощности), наиболее близкий по техническим характеристикам расчетному, из условия</w:t>
      </w:r>
    </w:p>
    <w:p w:rsidR="00E861A6" w:rsidRPr="007D0A25" w:rsidRDefault="00E861A6" w:rsidP="00160470">
      <w:pPr>
        <w:pStyle w:val="ae"/>
        <w:shd w:val="clear" w:color="auto" w:fill="FFFFFF"/>
        <w:spacing w:before="0" w:beforeAutospacing="0" w:after="0" w:afterAutospacing="0"/>
      </w:pPr>
      <w:r w:rsidRPr="007D0A25">
        <w:t>Из таблицы №1 [15] выбираем трансформатор ТСЗП -25/0,7. данные трансформатора приведены в таблице №4.</w:t>
      </w:r>
    </w:p>
    <w:p w:rsidR="00E861A6" w:rsidRPr="007D0A25" w:rsidRDefault="00E861A6" w:rsidP="00160470">
      <w:pPr>
        <w:pStyle w:val="ae"/>
        <w:shd w:val="clear" w:color="auto" w:fill="FFFFFF"/>
        <w:spacing w:before="0" w:beforeAutospacing="0" w:after="0" w:afterAutospacing="0"/>
      </w:pPr>
      <w:r w:rsidRPr="007D0A25">
        <w:t>Данные трансформатора ТСЗП -25/0,7</w:t>
      </w:r>
    </w:p>
    <w:tbl>
      <w:tblPr>
        <w:tblW w:w="0" w:type="auto"/>
        <w:shd w:val="clear" w:color="auto" w:fill="FFFFFF"/>
        <w:tblCellMar>
          <w:left w:w="0" w:type="dxa"/>
          <w:right w:w="0" w:type="dxa"/>
        </w:tblCellMar>
        <w:tblLook w:val="04A0" w:firstRow="1" w:lastRow="0" w:firstColumn="1" w:lastColumn="0" w:noHBand="0" w:noVBand="1"/>
      </w:tblPr>
      <w:tblGrid>
        <w:gridCol w:w="1290"/>
        <w:gridCol w:w="1156"/>
        <w:gridCol w:w="1160"/>
        <w:gridCol w:w="1028"/>
        <w:gridCol w:w="1105"/>
        <w:gridCol w:w="1026"/>
        <w:gridCol w:w="1063"/>
        <w:gridCol w:w="566"/>
        <w:gridCol w:w="740"/>
        <w:gridCol w:w="513"/>
      </w:tblGrid>
      <w:tr w:rsidR="007D0A25" w:rsidRPr="007D0A25" w:rsidTr="00E861A6">
        <w:trPr>
          <w:gridAfter w:val="9"/>
        </w:trPr>
        <w:tc>
          <w:tcPr>
            <w:tcW w:w="0" w:type="auto"/>
            <w:shd w:val="clear" w:color="auto" w:fill="F2F2F2"/>
            <w:vAlign w:val="center"/>
            <w:hideMark/>
          </w:tcPr>
          <w:p w:rsidR="00E861A6" w:rsidRPr="007D0A25" w:rsidRDefault="00E861A6" w:rsidP="00160470">
            <w:pPr>
              <w:spacing w:after="0" w:line="240" w:lineRule="auto"/>
              <w:rPr>
                <w:rFonts w:ascii="Times New Roman" w:hAnsi="Times New Roman" w:cs="Times New Roman"/>
                <w:sz w:val="24"/>
                <w:szCs w:val="24"/>
              </w:rPr>
            </w:pPr>
          </w:p>
        </w:tc>
      </w:tr>
      <w:tr w:rsidR="007D0A25" w:rsidRPr="007D0A25" w:rsidTr="00E861A6">
        <w:trPr>
          <w:gridAfter w:val="2"/>
        </w:trPr>
        <w:tc>
          <w:tcPr>
            <w:tcW w:w="0" w:type="auto"/>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pPr>
            <w:r w:rsidRPr="007D0A25">
              <w:t>Тип трансформатора</w:t>
            </w:r>
          </w:p>
        </w:tc>
        <w:tc>
          <w:tcPr>
            <w:tcW w:w="0" w:type="auto"/>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pPr>
            <w:r w:rsidRPr="007D0A25">
              <w:t>Номинальная мощность S</w:t>
            </w:r>
            <w:r w:rsidRPr="007D0A25">
              <w:rPr>
                <w:vertAlign w:val="subscript"/>
              </w:rPr>
              <w:t>н</w:t>
            </w:r>
          </w:p>
          <w:p w:rsidR="00E861A6" w:rsidRPr="007D0A25" w:rsidRDefault="00E861A6" w:rsidP="00160470">
            <w:pPr>
              <w:pStyle w:val="ae"/>
              <w:spacing w:before="0" w:beforeAutospacing="0" w:after="0" w:afterAutospacing="0"/>
            </w:pPr>
            <w:r w:rsidRPr="007D0A25">
              <w:t>кВ·А</w:t>
            </w:r>
          </w:p>
        </w:tc>
        <w:tc>
          <w:tcPr>
            <w:tcW w:w="0" w:type="auto"/>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pPr>
            <w:r w:rsidRPr="007D0A25">
              <w:t>Номинальное</w:t>
            </w:r>
          </w:p>
          <w:p w:rsidR="00E861A6" w:rsidRPr="007D0A25" w:rsidRDefault="00E861A6" w:rsidP="00160470">
            <w:pPr>
              <w:pStyle w:val="ae"/>
              <w:spacing w:before="0" w:beforeAutospacing="0" w:after="0" w:afterAutospacing="0"/>
            </w:pPr>
            <w:r w:rsidRPr="007D0A25">
              <w:t>Напряжение, В</w:t>
            </w:r>
          </w:p>
        </w:tc>
        <w:tc>
          <w:tcPr>
            <w:tcW w:w="0" w:type="auto"/>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pPr>
            <w:r w:rsidRPr="007D0A25">
              <w:t>Потери</w:t>
            </w:r>
          </w:p>
          <w:p w:rsidR="00E861A6" w:rsidRPr="007D0A25" w:rsidRDefault="00E861A6" w:rsidP="00160470">
            <w:pPr>
              <w:pStyle w:val="ae"/>
              <w:spacing w:before="0" w:beforeAutospacing="0" w:after="0" w:afterAutospacing="0"/>
            </w:pPr>
            <w:r w:rsidRPr="007D0A25">
              <w:t>Вт</w:t>
            </w:r>
          </w:p>
        </w:tc>
        <w:tc>
          <w:tcPr>
            <w:tcW w:w="0" w:type="auto"/>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pPr>
            <w:r w:rsidRPr="007D0A25">
              <w:t>Напряжение</w:t>
            </w:r>
          </w:p>
          <w:p w:rsidR="00E861A6" w:rsidRPr="007D0A25" w:rsidRDefault="00E861A6" w:rsidP="00160470">
            <w:pPr>
              <w:pStyle w:val="ae"/>
              <w:spacing w:before="0" w:beforeAutospacing="0" w:after="0" w:afterAutospacing="0"/>
            </w:pPr>
            <w:r w:rsidRPr="007D0A25">
              <w:t>короткого</w:t>
            </w:r>
          </w:p>
          <w:p w:rsidR="00E861A6" w:rsidRPr="007D0A25" w:rsidRDefault="00E861A6" w:rsidP="00160470">
            <w:pPr>
              <w:pStyle w:val="ae"/>
              <w:spacing w:before="0" w:beforeAutospacing="0" w:after="0" w:afterAutospacing="0"/>
            </w:pPr>
            <w:r w:rsidRPr="007D0A25">
              <w:t>замыкания, % от U</w:t>
            </w:r>
            <w:r w:rsidRPr="007D0A25">
              <w:rPr>
                <w:vertAlign w:val="subscript"/>
              </w:rPr>
              <w:t>н</w:t>
            </w:r>
          </w:p>
        </w:tc>
        <w:tc>
          <w:tcPr>
            <w:tcW w:w="0" w:type="auto"/>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pPr>
            <w:r w:rsidRPr="007D0A25">
              <w:t>Ток холостого хода% от I</w:t>
            </w:r>
            <w:r w:rsidRPr="007D0A25">
              <w:rPr>
                <w:vertAlign w:val="subscript"/>
              </w:rPr>
              <w:t>2н</w:t>
            </w:r>
          </w:p>
        </w:tc>
        <w:tc>
          <w:tcPr>
            <w:tcW w:w="0" w:type="auto"/>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pPr>
            <w:r w:rsidRPr="007D0A25">
              <w:t>Схема соединения</w:t>
            </w:r>
          </w:p>
          <w:p w:rsidR="00E861A6" w:rsidRPr="007D0A25" w:rsidRDefault="00E861A6" w:rsidP="00160470">
            <w:pPr>
              <w:pStyle w:val="ae"/>
              <w:spacing w:before="0" w:beforeAutospacing="0" w:after="0" w:afterAutospacing="0"/>
            </w:pPr>
            <w:r w:rsidRPr="007D0A25">
              <w:t>обмоток</w:t>
            </w:r>
          </w:p>
        </w:tc>
        <w:tc>
          <w:tcPr>
            <w:tcW w:w="0" w:type="auto"/>
            <w:tcBorders>
              <w:left w:val="nil"/>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spacing w:after="0" w:line="240" w:lineRule="auto"/>
              <w:rPr>
                <w:rFonts w:ascii="Times New Roman" w:hAnsi="Times New Roman" w:cs="Times New Roman"/>
                <w:sz w:val="24"/>
                <w:szCs w:val="24"/>
              </w:rPr>
            </w:pPr>
          </w:p>
        </w:tc>
      </w:tr>
      <w:tr w:rsidR="007D0A25" w:rsidRPr="007D0A25" w:rsidTr="00E861A6">
        <w:tc>
          <w:tcPr>
            <w:tcW w:w="0" w:type="auto"/>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spacing w:after="0" w:line="240" w:lineRule="auto"/>
              <w:rPr>
                <w:rFonts w:ascii="Times New Roman" w:hAnsi="Times New Roman" w:cs="Times New Roman"/>
                <w:sz w:val="24"/>
                <w:szCs w:val="24"/>
              </w:rPr>
            </w:pPr>
          </w:p>
        </w:tc>
        <w:tc>
          <w:tcPr>
            <w:tcW w:w="0" w:type="auto"/>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spacing w:after="0" w:line="240" w:lineRule="auto"/>
              <w:rPr>
                <w:rFonts w:ascii="Times New Roman" w:hAnsi="Times New Roman" w:cs="Times New Roman"/>
                <w:sz w:val="24"/>
                <w:szCs w:val="24"/>
              </w:rPr>
            </w:pPr>
          </w:p>
        </w:tc>
        <w:tc>
          <w:tcPr>
            <w:tcW w:w="0" w:type="auto"/>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pPr>
            <w:r w:rsidRPr="007D0A25">
              <w:t>Первичное</w:t>
            </w:r>
          </w:p>
          <w:p w:rsidR="00E861A6" w:rsidRPr="007D0A25" w:rsidRDefault="00E861A6" w:rsidP="00160470">
            <w:pPr>
              <w:pStyle w:val="ae"/>
              <w:spacing w:before="0" w:beforeAutospacing="0" w:after="0" w:afterAutospacing="0"/>
            </w:pPr>
            <w:r w:rsidRPr="007D0A25">
              <w:t>U</w:t>
            </w:r>
            <w:r w:rsidRPr="007D0A25">
              <w:rPr>
                <w:vertAlign w:val="subscript"/>
              </w:rPr>
              <w:t>1</w:t>
            </w:r>
          </w:p>
        </w:tc>
        <w:tc>
          <w:tcPr>
            <w:tcW w:w="0" w:type="auto"/>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pPr>
            <w:r w:rsidRPr="007D0A25">
              <w:t>Вторичное</w:t>
            </w:r>
          </w:p>
          <w:p w:rsidR="00E861A6" w:rsidRPr="007D0A25" w:rsidRDefault="00E861A6" w:rsidP="00160470">
            <w:pPr>
              <w:pStyle w:val="ae"/>
              <w:spacing w:before="0" w:beforeAutospacing="0" w:after="0" w:afterAutospacing="0"/>
            </w:pPr>
            <w:r w:rsidRPr="007D0A25">
              <w:t>U</w:t>
            </w:r>
            <w:r w:rsidRPr="007D0A25">
              <w:rPr>
                <w:vertAlign w:val="subscript"/>
              </w:rPr>
              <w:t>1</w:t>
            </w:r>
          </w:p>
        </w:tc>
        <w:tc>
          <w:tcPr>
            <w:tcW w:w="0" w:type="auto"/>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pPr>
            <w:r w:rsidRPr="007D0A25">
              <w:t>Холостого</w:t>
            </w:r>
          </w:p>
          <w:p w:rsidR="00E861A6" w:rsidRPr="007D0A25" w:rsidRDefault="00E861A6" w:rsidP="00160470">
            <w:pPr>
              <w:pStyle w:val="ae"/>
              <w:spacing w:before="0" w:beforeAutospacing="0" w:after="0" w:afterAutospacing="0"/>
            </w:pPr>
            <w:r w:rsidRPr="007D0A25">
              <w:t>хода</w:t>
            </w:r>
          </w:p>
        </w:tc>
        <w:tc>
          <w:tcPr>
            <w:tcW w:w="0" w:type="auto"/>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pPr>
            <w:r w:rsidRPr="007D0A25">
              <w:t>Короткого</w:t>
            </w:r>
          </w:p>
          <w:p w:rsidR="00E861A6" w:rsidRPr="007D0A25" w:rsidRDefault="00E861A6" w:rsidP="00160470">
            <w:pPr>
              <w:pStyle w:val="ae"/>
              <w:spacing w:before="0" w:beforeAutospacing="0" w:after="0" w:afterAutospacing="0"/>
            </w:pPr>
            <w:r w:rsidRPr="007D0A25">
              <w:t>замыкания</w:t>
            </w:r>
          </w:p>
        </w:tc>
        <w:tc>
          <w:tcPr>
            <w:tcW w:w="0" w:type="auto"/>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spacing w:after="0" w:line="240" w:lineRule="auto"/>
              <w:rPr>
                <w:rFonts w:ascii="Times New Roman" w:hAnsi="Times New Roman" w:cs="Times New Roman"/>
                <w:sz w:val="24"/>
                <w:szCs w:val="24"/>
              </w:rPr>
            </w:pPr>
          </w:p>
        </w:tc>
        <w:tc>
          <w:tcPr>
            <w:tcW w:w="0" w:type="auto"/>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spacing w:after="0" w:line="240" w:lineRule="auto"/>
              <w:rPr>
                <w:rFonts w:ascii="Times New Roman" w:hAnsi="Times New Roman" w:cs="Times New Roman"/>
                <w:sz w:val="24"/>
                <w:szCs w:val="24"/>
              </w:rPr>
            </w:pPr>
          </w:p>
        </w:tc>
        <w:tc>
          <w:tcPr>
            <w:tcW w:w="0" w:type="auto"/>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spacing w:after="0" w:line="240" w:lineRule="auto"/>
              <w:rPr>
                <w:rFonts w:ascii="Times New Roman" w:hAnsi="Times New Roman" w:cs="Times New Roman"/>
                <w:sz w:val="24"/>
                <w:szCs w:val="24"/>
              </w:rPr>
            </w:pPr>
          </w:p>
        </w:tc>
        <w:tc>
          <w:tcPr>
            <w:tcW w:w="0" w:type="auto"/>
            <w:tcBorders>
              <w:left w:val="nil"/>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spacing w:after="0" w:line="240" w:lineRule="auto"/>
              <w:rPr>
                <w:rFonts w:ascii="Times New Roman" w:hAnsi="Times New Roman" w:cs="Times New Roman"/>
                <w:sz w:val="24"/>
                <w:szCs w:val="24"/>
              </w:rPr>
            </w:pPr>
          </w:p>
        </w:tc>
      </w:tr>
      <w:tr w:rsidR="007D0A25" w:rsidRPr="007D0A25" w:rsidTr="00E861A6">
        <w:tc>
          <w:tcPr>
            <w:tcW w:w="0" w:type="auto"/>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pPr>
            <w:r w:rsidRPr="007D0A25">
              <w:t>ТСЗП -40/0,66</w:t>
            </w:r>
          </w:p>
        </w:tc>
        <w:tc>
          <w:tcPr>
            <w:tcW w:w="0" w:type="auto"/>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pPr>
            <w:r w:rsidRPr="007D0A25">
              <w:t>40</w:t>
            </w:r>
          </w:p>
        </w:tc>
        <w:tc>
          <w:tcPr>
            <w:tcW w:w="0" w:type="auto"/>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pPr>
            <w:r w:rsidRPr="007D0A25">
              <w:t>380</w:t>
            </w:r>
          </w:p>
        </w:tc>
        <w:tc>
          <w:tcPr>
            <w:tcW w:w="0" w:type="auto"/>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pPr>
            <w:r w:rsidRPr="007D0A25">
              <w:t>230</w:t>
            </w:r>
          </w:p>
        </w:tc>
        <w:tc>
          <w:tcPr>
            <w:tcW w:w="0" w:type="auto"/>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pPr>
            <w:r w:rsidRPr="007D0A25">
              <w:t>200</w:t>
            </w:r>
          </w:p>
        </w:tc>
        <w:tc>
          <w:tcPr>
            <w:tcW w:w="0" w:type="auto"/>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pPr>
            <w:r w:rsidRPr="007D0A25">
              <w:t>800</w:t>
            </w:r>
          </w:p>
        </w:tc>
        <w:tc>
          <w:tcPr>
            <w:tcW w:w="0" w:type="auto"/>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pPr>
            <w:r w:rsidRPr="007D0A25">
              <w:t>4,5</w:t>
            </w:r>
          </w:p>
        </w:tc>
        <w:tc>
          <w:tcPr>
            <w:tcW w:w="0" w:type="auto"/>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pPr>
            <w:r w:rsidRPr="007D0A25">
              <w:t>4</w:t>
            </w:r>
          </w:p>
        </w:tc>
        <w:tc>
          <w:tcPr>
            <w:tcW w:w="0" w:type="auto"/>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pPr>
            <w:r w:rsidRPr="007D0A25">
              <w:t>Y/Y</w:t>
            </w:r>
            <w:r w:rsidRPr="007D0A25">
              <w:rPr>
                <w:vertAlign w:val="subscript"/>
              </w:rPr>
              <w:t>0</w:t>
            </w:r>
          </w:p>
        </w:tc>
        <w:tc>
          <w:tcPr>
            <w:tcW w:w="0" w:type="auto"/>
            <w:tcBorders>
              <w:left w:val="nil"/>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spacing w:after="0" w:line="240" w:lineRule="auto"/>
              <w:rPr>
                <w:rFonts w:ascii="Times New Roman" w:hAnsi="Times New Roman" w:cs="Times New Roman"/>
                <w:sz w:val="24"/>
                <w:szCs w:val="24"/>
              </w:rPr>
            </w:pPr>
          </w:p>
        </w:tc>
      </w:tr>
      <w:tr w:rsidR="007D0A25" w:rsidRPr="007D0A25" w:rsidTr="00E861A6">
        <w:tc>
          <w:tcPr>
            <w:tcW w:w="0" w:type="auto"/>
            <w:tcBorders>
              <w:left w:val="nil"/>
              <w:right w:val="single" w:sz="6" w:space="0" w:color="FFFFFF"/>
            </w:tcBorders>
            <w:shd w:val="clear" w:color="auto" w:fill="F2F2F2"/>
            <w:tcMar>
              <w:top w:w="135" w:type="dxa"/>
              <w:left w:w="360" w:type="dxa"/>
              <w:bottom w:w="75" w:type="dxa"/>
              <w:right w:w="150" w:type="dxa"/>
            </w:tcMar>
            <w:vAlign w:val="center"/>
            <w:hideMark/>
          </w:tcPr>
          <w:p w:rsidR="00E861A6" w:rsidRPr="007D0A25" w:rsidRDefault="00E861A6" w:rsidP="00160470">
            <w:pPr>
              <w:spacing w:after="0" w:line="240" w:lineRule="auto"/>
              <w:rPr>
                <w:rFonts w:ascii="Times New Roman" w:hAnsi="Times New Roman" w:cs="Times New Roman"/>
                <w:sz w:val="24"/>
                <w:szCs w:val="24"/>
              </w:rPr>
            </w:pPr>
          </w:p>
        </w:tc>
        <w:tc>
          <w:tcPr>
            <w:tcW w:w="0" w:type="auto"/>
            <w:shd w:val="clear" w:color="auto" w:fill="F2F2F2"/>
            <w:vAlign w:val="center"/>
            <w:hideMark/>
          </w:tcPr>
          <w:p w:rsidR="00E861A6" w:rsidRPr="007D0A25" w:rsidRDefault="00E861A6" w:rsidP="00160470">
            <w:pPr>
              <w:spacing w:after="0" w:line="240" w:lineRule="auto"/>
              <w:rPr>
                <w:rFonts w:ascii="Times New Roman" w:hAnsi="Times New Roman" w:cs="Times New Roman"/>
                <w:sz w:val="24"/>
                <w:szCs w:val="24"/>
              </w:rPr>
            </w:pPr>
          </w:p>
        </w:tc>
        <w:tc>
          <w:tcPr>
            <w:tcW w:w="0" w:type="auto"/>
            <w:shd w:val="clear" w:color="auto" w:fill="F2F2F2"/>
            <w:vAlign w:val="center"/>
            <w:hideMark/>
          </w:tcPr>
          <w:p w:rsidR="00E861A6" w:rsidRPr="007D0A25" w:rsidRDefault="00E861A6" w:rsidP="00160470">
            <w:pPr>
              <w:spacing w:after="0" w:line="240" w:lineRule="auto"/>
              <w:rPr>
                <w:rFonts w:ascii="Times New Roman" w:hAnsi="Times New Roman" w:cs="Times New Roman"/>
                <w:sz w:val="24"/>
                <w:szCs w:val="24"/>
              </w:rPr>
            </w:pPr>
          </w:p>
        </w:tc>
        <w:tc>
          <w:tcPr>
            <w:tcW w:w="0" w:type="auto"/>
            <w:shd w:val="clear" w:color="auto" w:fill="F2F2F2"/>
            <w:vAlign w:val="center"/>
            <w:hideMark/>
          </w:tcPr>
          <w:p w:rsidR="00E861A6" w:rsidRPr="007D0A25" w:rsidRDefault="00E861A6" w:rsidP="00160470">
            <w:pPr>
              <w:spacing w:after="0" w:line="240" w:lineRule="auto"/>
              <w:rPr>
                <w:rFonts w:ascii="Times New Roman" w:hAnsi="Times New Roman" w:cs="Times New Roman"/>
                <w:sz w:val="24"/>
                <w:szCs w:val="24"/>
              </w:rPr>
            </w:pPr>
          </w:p>
        </w:tc>
        <w:tc>
          <w:tcPr>
            <w:tcW w:w="0" w:type="auto"/>
            <w:shd w:val="clear" w:color="auto" w:fill="F2F2F2"/>
            <w:vAlign w:val="center"/>
            <w:hideMark/>
          </w:tcPr>
          <w:p w:rsidR="00E861A6" w:rsidRPr="007D0A25" w:rsidRDefault="00E861A6" w:rsidP="00160470">
            <w:pPr>
              <w:spacing w:after="0" w:line="240" w:lineRule="auto"/>
              <w:rPr>
                <w:rFonts w:ascii="Times New Roman" w:hAnsi="Times New Roman" w:cs="Times New Roman"/>
                <w:sz w:val="24"/>
                <w:szCs w:val="24"/>
              </w:rPr>
            </w:pPr>
          </w:p>
        </w:tc>
        <w:tc>
          <w:tcPr>
            <w:tcW w:w="0" w:type="auto"/>
            <w:shd w:val="clear" w:color="auto" w:fill="F2F2F2"/>
            <w:vAlign w:val="center"/>
            <w:hideMark/>
          </w:tcPr>
          <w:p w:rsidR="00E861A6" w:rsidRPr="007D0A25" w:rsidRDefault="00E861A6" w:rsidP="00160470">
            <w:pPr>
              <w:spacing w:after="0" w:line="240" w:lineRule="auto"/>
              <w:rPr>
                <w:rFonts w:ascii="Times New Roman" w:hAnsi="Times New Roman" w:cs="Times New Roman"/>
                <w:sz w:val="24"/>
                <w:szCs w:val="24"/>
              </w:rPr>
            </w:pPr>
          </w:p>
        </w:tc>
        <w:tc>
          <w:tcPr>
            <w:tcW w:w="0" w:type="auto"/>
            <w:shd w:val="clear" w:color="auto" w:fill="F2F2F2"/>
            <w:vAlign w:val="center"/>
            <w:hideMark/>
          </w:tcPr>
          <w:p w:rsidR="00E861A6" w:rsidRPr="007D0A25" w:rsidRDefault="00E861A6" w:rsidP="00160470">
            <w:pPr>
              <w:spacing w:after="0" w:line="240" w:lineRule="auto"/>
              <w:rPr>
                <w:rFonts w:ascii="Times New Roman" w:hAnsi="Times New Roman" w:cs="Times New Roman"/>
                <w:sz w:val="24"/>
                <w:szCs w:val="24"/>
              </w:rPr>
            </w:pPr>
          </w:p>
        </w:tc>
        <w:tc>
          <w:tcPr>
            <w:tcW w:w="0" w:type="auto"/>
            <w:shd w:val="clear" w:color="auto" w:fill="F2F2F2"/>
            <w:vAlign w:val="center"/>
            <w:hideMark/>
          </w:tcPr>
          <w:p w:rsidR="00E861A6" w:rsidRPr="007D0A25" w:rsidRDefault="00E861A6" w:rsidP="00160470">
            <w:pPr>
              <w:spacing w:after="0" w:line="240" w:lineRule="auto"/>
              <w:rPr>
                <w:rFonts w:ascii="Times New Roman" w:hAnsi="Times New Roman" w:cs="Times New Roman"/>
                <w:sz w:val="24"/>
                <w:szCs w:val="24"/>
              </w:rPr>
            </w:pPr>
          </w:p>
        </w:tc>
        <w:tc>
          <w:tcPr>
            <w:tcW w:w="0" w:type="auto"/>
            <w:shd w:val="clear" w:color="auto" w:fill="F2F2F2"/>
            <w:vAlign w:val="center"/>
            <w:hideMark/>
          </w:tcPr>
          <w:p w:rsidR="00E861A6" w:rsidRPr="007D0A25" w:rsidRDefault="00E861A6" w:rsidP="00160470">
            <w:pPr>
              <w:spacing w:after="0" w:line="240" w:lineRule="auto"/>
              <w:rPr>
                <w:rFonts w:ascii="Times New Roman" w:hAnsi="Times New Roman" w:cs="Times New Roman"/>
                <w:sz w:val="24"/>
                <w:szCs w:val="24"/>
              </w:rPr>
            </w:pPr>
          </w:p>
        </w:tc>
        <w:tc>
          <w:tcPr>
            <w:tcW w:w="0" w:type="auto"/>
            <w:shd w:val="clear" w:color="auto" w:fill="F2F2F2"/>
            <w:vAlign w:val="center"/>
            <w:hideMark/>
          </w:tcPr>
          <w:p w:rsidR="00E861A6" w:rsidRPr="007D0A25" w:rsidRDefault="00E861A6" w:rsidP="00160470">
            <w:pPr>
              <w:spacing w:after="0" w:line="240" w:lineRule="auto"/>
              <w:rPr>
                <w:rFonts w:ascii="Times New Roman" w:hAnsi="Times New Roman" w:cs="Times New Roman"/>
                <w:sz w:val="24"/>
                <w:szCs w:val="24"/>
              </w:rPr>
            </w:pPr>
          </w:p>
        </w:tc>
      </w:tr>
    </w:tbl>
    <w:p w:rsidR="00E861A6" w:rsidRPr="007D0A25" w:rsidRDefault="00E861A6" w:rsidP="00160470">
      <w:pPr>
        <w:pStyle w:val="ae"/>
        <w:shd w:val="clear" w:color="auto" w:fill="FFFFFF"/>
        <w:spacing w:before="0" w:beforeAutospacing="0" w:after="0" w:afterAutospacing="0"/>
      </w:pPr>
      <w:r w:rsidRPr="007D0A25">
        <w:t>Активное сопротивление фазы вторичной обмотки трансформатора, Ом, определяется</w:t>
      </w:r>
    </w:p>
    <w:p w:rsidR="00E861A6" w:rsidRPr="007D0A25" w:rsidRDefault="00E861A6" w:rsidP="00160470">
      <w:pPr>
        <w:pStyle w:val="ae"/>
        <w:shd w:val="clear" w:color="auto" w:fill="FFFFFF"/>
        <w:spacing w:before="0" w:beforeAutospacing="0" w:after="0" w:afterAutospacing="0"/>
      </w:pPr>
      <w:r w:rsidRPr="007D0A25">
        <w:t>Ом; (3.5)</w:t>
      </w:r>
    </w:p>
    <w:p w:rsidR="00E861A6" w:rsidRPr="007D0A25" w:rsidRDefault="00E861A6" w:rsidP="00160470">
      <w:pPr>
        <w:pStyle w:val="ae"/>
        <w:shd w:val="clear" w:color="auto" w:fill="FFFFFF"/>
        <w:spacing w:before="0" w:beforeAutospacing="0" w:after="0" w:afterAutospacing="0"/>
      </w:pPr>
      <w:r w:rsidRPr="007D0A25">
        <w:t>где:</w:t>
      </w:r>
    </w:p>
    <w:p w:rsidR="00E861A6" w:rsidRPr="007D0A25" w:rsidRDefault="00E861A6" w:rsidP="00160470">
      <w:pPr>
        <w:pStyle w:val="ae"/>
        <w:shd w:val="clear" w:color="auto" w:fill="FFFFFF"/>
        <w:spacing w:before="0" w:beforeAutospacing="0" w:after="0" w:afterAutospacing="0"/>
      </w:pPr>
      <w:r w:rsidRPr="007D0A25">
        <w:t>- полное сопротивление фазы трансформатора в режиме короткого замыкания.</w:t>
      </w:r>
    </w:p>
    <w:p w:rsidR="00E861A6" w:rsidRPr="007D0A25" w:rsidRDefault="00E861A6" w:rsidP="00160470">
      <w:pPr>
        <w:pStyle w:val="ae"/>
        <w:shd w:val="clear" w:color="auto" w:fill="FFFFFF"/>
        <w:spacing w:before="0" w:beforeAutospacing="0" w:after="0" w:afterAutospacing="0"/>
      </w:pPr>
      <w:r w:rsidRPr="007D0A25">
        <w:t>- напряжение короткого замыкания трансформатора (то напряжение, при котором в режиме короткого замыкания ток трансформатора становится равным току в номинальном режиме).</w:t>
      </w:r>
    </w:p>
    <w:p w:rsidR="00E861A6" w:rsidRPr="007D0A25" w:rsidRDefault="00E861A6" w:rsidP="00160470">
      <w:pPr>
        <w:pStyle w:val="ae"/>
        <w:shd w:val="clear" w:color="auto" w:fill="FFFFFF"/>
        <w:spacing w:before="0" w:beforeAutospacing="0" w:after="0" w:afterAutospacing="0"/>
      </w:pPr>
      <w:r w:rsidRPr="007D0A25">
        <w:t>(В)</w:t>
      </w:r>
    </w:p>
    <w:p w:rsidR="00E861A6" w:rsidRPr="007D0A25" w:rsidRDefault="00E861A6" w:rsidP="00160470">
      <w:pPr>
        <w:pStyle w:val="ae"/>
        <w:shd w:val="clear" w:color="auto" w:fill="FFFFFF"/>
        <w:spacing w:before="0" w:beforeAutospacing="0" w:after="0" w:afterAutospacing="0"/>
      </w:pPr>
      <w:r w:rsidRPr="007D0A25">
        <w:t>где: Uн1 - номинальное напряжение трансформатора Uн1=380В</w:t>
      </w:r>
    </w:p>
    <w:p w:rsidR="00E861A6" w:rsidRPr="007D0A25" w:rsidRDefault="00E861A6" w:rsidP="00160470">
      <w:pPr>
        <w:pStyle w:val="ae"/>
        <w:shd w:val="clear" w:color="auto" w:fill="FFFFFF"/>
        <w:spacing w:before="0" w:beforeAutospacing="0" w:after="0" w:afterAutospacing="0"/>
      </w:pPr>
      <w:r w:rsidRPr="007D0A25">
        <w:t>I</w:t>
      </w:r>
      <w:r w:rsidRPr="007D0A25">
        <w:rPr>
          <w:vertAlign w:val="subscript"/>
        </w:rPr>
        <w:t>1н</w:t>
      </w:r>
      <w:r w:rsidRPr="007D0A25">
        <w:rPr>
          <w:rStyle w:val="apple-converted-space"/>
        </w:rPr>
        <w:t> </w:t>
      </w:r>
      <w:r w:rsidRPr="007D0A25">
        <w:t>- ток первичный трансформатора.</w:t>
      </w:r>
    </w:p>
    <w:p w:rsidR="00E861A6" w:rsidRPr="007D0A25" w:rsidRDefault="00E861A6" w:rsidP="00160470">
      <w:pPr>
        <w:pStyle w:val="ae"/>
        <w:shd w:val="clear" w:color="auto" w:fill="FFFFFF"/>
        <w:spacing w:before="0" w:beforeAutospacing="0" w:after="0" w:afterAutospacing="0"/>
      </w:pPr>
      <w:r w:rsidRPr="007D0A25">
        <w:t>I</w:t>
      </w:r>
      <w:r w:rsidRPr="007D0A25">
        <w:rPr>
          <w:vertAlign w:val="subscript"/>
        </w:rPr>
        <w:t>1н</w:t>
      </w:r>
      <w:r w:rsidRPr="007D0A25">
        <w:t>= S</w:t>
      </w:r>
      <w:r w:rsidRPr="007D0A25">
        <w:rPr>
          <w:vertAlign w:val="subscript"/>
        </w:rPr>
        <w:t>н</w:t>
      </w:r>
      <w:r w:rsidRPr="007D0A25">
        <w:t>·10</w:t>
      </w:r>
      <w:r w:rsidRPr="007D0A25">
        <w:rPr>
          <w:vertAlign w:val="superscript"/>
        </w:rPr>
        <w:t>-3</w:t>
      </w:r>
      <w:r w:rsidRPr="007D0A25">
        <w:rPr>
          <w:rStyle w:val="apple-converted-space"/>
          <w:vertAlign w:val="superscript"/>
        </w:rPr>
        <w:t> </w:t>
      </w:r>
      <w:r w:rsidRPr="007D0A25">
        <w:t>/ 3·U</w:t>
      </w:r>
      <w:r w:rsidRPr="007D0A25">
        <w:rPr>
          <w:vertAlign w:val="subscript"/>
        </w:rPr>
        <w:t>1н</w:t>
      </w:r>
    </w:p>
    <w:p w:rsidR="00E861A6" w:rsidRPr="007D0A25" w:rsidRDefault="00E861A6" w:rsidP="00160470">
      <w:pPr>
        <w:pStyle w:val="ae"/>
        <w:shd w:val="clear" w:color="auto" w:fill="FFFFFF"/>
        <w:spacing w:before="0" w:beforeAutospacing="0" w:after="0" w:afterAutospacing="0"/>
      </w:pPr>
      <w:r w:rsidRPr="007D0A25">
        <w:t>Где: Sн, U</w:t>
      </w:r>
      <w:r w:rsidRPr="007D0A25">
        <w:rPr>
          <w:vertAlign w:val="subscript"/>
        </w:rPr>
        <w:t>1н</w:t>
      </w:r>
      <w:r w:rsidRPr="007D0A25">
        <w:rPr>
          <w:rStyle w:val="apple-converted-space"/>
        </w:rPr>
        <w:t> </w:t>
      </w:r>
      <w:r w:rsidRPr="007D0A25">
        <w:t>- мощность и первичное напряжение трансформатора</w:t>
      </w:r>
    </w:p>
    <w:p w:rsidR="00E861A6" w:rsidRPr="007D0A25" w:rsidRDefault="00E861A6" w:rsidP="00160470">
      <w:pPr>
        <w:pStyle w:val="ae"/>
        <w:shd w:val="clear" w:color="auto" w:fill="FFFFFF"/>
        <w:spacing w:before="0" w:beforeAutospacing="0" w:after="0" w:afterAutospacing="0"/>
      </w:pPr>
      <w:r w:rsidRPr="007D0A25">
        <w:t>I</w:t>
      </w:r>
      <w:r w:rsidRPr="007D0A25">
        <w:rPr>
          <w:vertAlign w:val="subscript"/>
        </w:rPr>
        <w:t>1н</w:t>
      </w:r>
      <w:r w:rsidRPr="007D0A25">
        <w:rPr>
          <w:rStyle w:val="apple-converted-space"/>
          <w:vertAlign w:val="subscript"/>
        </w:rPr>
        <w:t> </w:t>
      </w:r>
      <w:r w:rsidRPr="007D0A25">
        <w:t>=40000 / 3· 380 =35,08 А</w:t>
      </w:r>
    </w:p>
    <w:p w:rsidR="00E861A6" w:rsidRPr="007D0A25" w:rsidRDefault="00E861A6" w:rsidP="00160470">
      <w:pPr>
        <w:pStyle w:val="ae"/>
        <w:shd w:val="clear" w:color="auto" w:fill="FFFFFF"/>
        <w:spacing w:before="0" w:beforeAutospacing="0" w:after="0" w:afterAutospacing="0"/>
      </w:pPr>
      <w:r w:rsidRPr="007D0A25">
        <w:t>Активное сопротивление фазы вторичной обмотки трансформатора:</w:t>
      </w:r>
    </w:p>
    <w:p w:rsidR="00E861A6" w:rsidRPr="007D0A25" w:rsidRDefault="00E861A6" w:rsidP="00160470">
      <w:pPr>
        <w:pStyle w:val="ae"/>
        <w:shd w:val="clear" w:color="auto" w:fill="FFFFFF"/>
        <w:spacing w:before="0" w:beforeAutospacing="0" w:after="0" w:afterAutospacing="0"/>
      </w:pPr>
      <w:r w:rsidRPr="007D0A25">
        <w:t>U</w:t>
      </w:r>
      <w:r w:rsidRPr="007D0A25">
        <w:rPr>
          <w:vertAlign w:val="subscript"/>
        </w:rPr>
        <w:t>к</w:t>
      </w:r>
      <w:r w:rsidRPr="007D0A25">
        <w:rPr>
          <w:rStyle w:val="apple-converted-space"/>
          <w:vertAlign w:val="subscript"/>
        </w:rPr>
        <w:t> </w:t>
      </w:r>
      <w:r w:rsidRPr="007D0A25">
        <w:t>= 17,1 В</w:t>
      </w:r>
    </w:p>
    <w:p w:rsidR="00E861A6" w:rsidRPr="007D0A25" w:rsidRDefault="00E861A6" w:rsidP="00160470">
      <w:pPr>
        <w:pStyle w:val="ae"/>
        <w:shd w:val="clear" w:color="auto" w:fill="FFFFFF"/>
        <w:spacing w:before="0" w:beforeAutospacing="0" w:after="0" w:afterAutospacing="0"/>
      </w:pPr>
      <w:r w:rsidRPr="007D0A25">
        <w:t>Активное сопротивление фазы трансформатора в режиме короткого замыкания, которое включает в себя активное сопротивление первичной и вторичной обмоток трансформатора.</w:t>
      </w:r>
    </w:p>
    <w:p w:rsidR="00E861A6" w:rsidRPr="007D0A25" w:rsidRDefault="00E861A6" w:rsidP="00160470">
      <w:pPr>
        <w:pStyle w:val="ae"/>
        <w:shd w:val="clear" w:color="auto" w:fill="FFFFFF"/>
        <w:spacing w:before="0" w:beforeAutospacing="0" w:after="0" w:afterAutospacing="0"/>
      </w:pPr>
      <w:r w:rsidRPr="007D0A25">
        <w:t>R</w:t>
      </w:r>
      <w:r w:rsidRPr="007D0A25">
        <w:rPr>
          <w:vertAlign w:val="subscript"/>
        </w:rPr>
        <w:t>фк тр</w:t>
      </w:r>
      <w:r w:rsidRPr="007D0A25">
        <w:t>=Z</w:t>
      </w:r>
      <w:r w:rsidRPr="007D0A25">
        <w:rPr>
          <w:vertAlign w:val="subscript"/>
        </w:rPr>
        <w:t>фк тр</w:t>
      </w:r>
      <w:r w:rsidRPr="007D0A25">
        <w:t>•cosШ</w:t>
      </w:r>
      <w:r w:rsidRPr="007D0A25">
        <w:rPr>
          <w:vertAlign w:val="subscript"/>
        </w:rPr>
        <w:t>к</w:t>
      </w:r>
    </w:p>
    <w:p w:rsidR="00E861A6" w:rsidRPr="007D0A25" w:rsidRDefault="00E861A6" w:rsidP="00160470">
      <w:pPr>
        <w:pStyle w:val="ae"/>
        <w:shd w:val="clear" w:color="auto" w:fill="FFFFFF"/>
        <w:spacing w:before="0" w:beforeAutospacing="0" w:after="0" w:afterAutospacing="0"/>
      </w:pPr>
      <w:r w:rsidRPr="007D0A25">
        <w:lastRenderedPageBreak/>
        <w:t>Где:</w:t>
      </w:r>
    </w:p>
    <w:p w:rsidR="00E861A6" w:rsidRPr="007D0A25" w:rsidRDefault="00E861A6" w:rsidP="00160470">
      <w:pPr>
        <w:pStyle w:val="ae"/>
        <w:shd w:val="clear" w:color="auto" w:fill="FFFFFF"/>
        <w:spacing w:before="0" w:beforeAutospacing="0" w:after="0" w:afterAutospacing="0"/>
      </w:pPr>
      <w:r w:rsidRPr="007D0A25">
        <w:t>cosШ</w:t>
      </w:r>
      <w:r w:rsidRPr="007D0A25">
        <w:rPr>
          <w:vertAlign w:val="subscript"/>
        </w:rPr>
        <w:t>к</w:t>
      </w:r>
      <w:r w:rsidRPr="007D0A25">
        <w:rPr>
          <w:rStyle w:val="apple-converted-space"/>
        </w:rPr>
        <w:t> </w:t>
      </w:r>
      <w:r w:rsidRPr="007D0A25">
        <w:t>- коэффициент мощности трансформатора в режиме короткого замыкания</w:t>
      </w:r>
    </w:p>
    <w:p w:rsidR="00E861A6" w:rsidRPr="007D0A25" w:rsidRDefault="00E861A6" w:rsidP="00160470">
      <w:pPr>
        <w:pStyle w:val="ae"/>
        <w:shd w:val="clear" w:color="auto" w:fill="FFFFFF"/>
        <w:spacing w:before="0" w:beforeAutospacing="0" w:after="0" w:afterAutospacing="0"/>
      </w:pPr>
      <w:r w:rsidRPr="007D0A25">
        <w:t>cosШ</w:t>
      </w:r>
      <w:r w:rsidRPr="007D0A25">
        <w:rPr>
          <w:vertAlign w:val="subscript"/>
        </w:rPr>
        <w:t>к</w:t>
      </w:r>
      <w:r w:rsidRPr="007D0A25">
        <w:rPr>
          <w:rStyle w:val="apple-converted-space"/>
          <w:vertAlign w:val="subscript"/>
        </w:rPr>
        <w:t> </w:t>
      </w:r>
      <w:r w:rsidRPr="007D0A25">
        <w:t>=</w:t>
      </w:r>
    </w:p>
    <w:p w:rsidR="00E861A6" w:rsidRPr="007D0A25" w:rsidRDefault="00E861A6" w:rsidP="00160470">
      <w:pPr>
        <w:pStyle w:val="ae"/>
        <w:shd w:val="clear" w:color="auto" w:fill="FFFFFF"/>
        <w:spacing w:before="0" w:beforeAutospacing="0" w:after="0" w:afterAutospacing="0"/>
      </w:pPr>
      <w:r w:rsidRPr="007D0A25">
        <w:t>cosШ</w:t>
      </w:r>
      <w:r w:rsidRPr="007D0A25">
        <w:rPr>
          <w:vertAlign w:val="subscript"/>
        </w:rPr>
        <w:t>к</w:t>
      </w:r>
      <w:r w:rsidRPr="007D0A25">
        <w:rPr>
          <w:rStyle w:val="apple-converted-space"/>
          <w:vertAlign w:val="subscript"/>
        </w:rPr>
        <w:t> </w:t>
      </w:r>
      <w:r w:rsidRPr="007D0A25">
        <w:t>= 1,69</w:t>
      </w:r>
    </w:p>
    <w:p w:rsidR="00E861A6" w:rsidRPr="007D0A25" w:rsidRDefault="00E861A6" w:rsidP="00160470">
      <w:pPr>
        <w:pStyle w:val="ae"/>
        <w:shd w:val="clear" w:color="auto" w:fill="FFFFFF"/>
        <w:spacing w:before="0" w:beforeAutospacing="0" w:after="0" w:afterAutospacing="0"/>
      </w:pPr>
      <w:r w:rsidRPr="007D0A25">
        <w:t>R</w:t>
      </w:r>
      <w:r w:rsidRPr="007D0A25">
        <w:rPr>
          <w:vertAlign w:val="subscript"/>
        </w:rPr>
        <w:t>фк тр</w:t>
      </w:r>
      <w:r w:rsidRPr="007D0A25">
        <w:rPr>
          <w:rStyle w:val="apple-converted-space"/>
        </w:rPr>
        <w:t> </w:t>
      </w:r>
      <w:r w:rsidRPr="007D0A25">
        <w:t>= 0,49•1,69=0,82 Ом</w:t>
      </w:r>
    </w:p>
    <w:p w:rsidR="00E861A6" w:rsidRPr="007D0A25" w:rsidRDefault="00E861A6" w:rsidP="00160470">
      <w:pPr>
        <w:pStyle w:val="ae"/>
        <w:shd w:val="clear" w:color="auto" w:fill="FFFFFF"/>
        <w:spacing w:before="0" w:beforeAutospacing="0" w:after="0" w:afterAutospacing="0"/>
      </w:pPr>
      <w:r w:rsidRPr="007D0A25">
        <w:t>Принято считать, что для двухобмоточного трансформатора (т.е. у которого на фазу приходится две обмотки высокого и низкого напряжения):</w:t>
      </w:r>
    </w:p>
    <w:p w:rsidR="00E861A6" w:rsidRPr="007D0A25" w:rsidRDefault="00E861A6" w:rsidP="00160470">
      <w:pPr>
        <w:pStyle w:val="ae"/>
        <w:shd w:val="clear" w:color="auto" w:fill="FFFFFF"/>
        <w:spacing w:before="0" w:beforeAutospacing="0" w:after="0" w:afterAutospacing="0"/>
      </w:pPr>
      <w:r w:rsidRPr="007D0A25">
        <w:t>R</w:t>
      </w:r>
      <w:r w:rsidRPr="007D0A25">
        <w:rPr>
          <w:vertAlign w:val="subscript"/>
        </w:rPr>
        <w:t>ф тр1</w:t>
      </w:r>
      <w:r w:rsidRPr="007D0A25">
        <w:rPr>
          <w:rStyle w:val="apple-converted-space"/>
          <w:vertAlign w:val="subscript"/>
        </w:rPr>
        <w:t> </w:t>
      </w:r>
      <w:r w:rsidRPr="007D0A25">
        <w:t>= R</w:t>
      </w:r>
      <w:r w:rsidRPr="007D0A25">
        <w:rPr>
          <w:vertAlign w:val="subscript"/>
        </w:rPr>
        <w:t>ф тр2</w:t>
      </w:r>
    </w:p>
    <w:p w:rsidR="00E861A6" w:rsidRPr="007D0A25" w:rsidRDefault="00E861A6" w:rsidP="00160470">
      <w:pPr>
        <w:pStyle w:val="ae"/>
        <w:shd w:val="clear" w:color="auto" w:fill="FFFFFF"/>
        <w:spacing w:before="0" w:beforeAutospacing="0" w:after="0" w:afterAutospacing="0"/>
      </w:pPr>
      <w:r w:rsidRPr="007D0A25">
        <w:t>Тогда:</w:t>
      </w:r>
    </w:p>
    <w:p w:rsidR="00E861A6" w:rsidRPr="007D0A25" w:rsidRDefault="00E861A6" w:rsidP="00160470">
      <w:pPr>
        <w:pStyle w:val="ae"/>
        <w:shd w:val="clear" w:color="auto" w:fill="FFFFFF"/>
        <w:spacing w:before="0" w:beforeAutospacing="0" w:after="0" w:afterAutospacing="0"/>
      </w:pPr>
      <w:r w:rsidRPr="007D0A25">
        <w:t>R</w:t>
      </w:r>
      <w:r w:rsidRPr="007D0A25">
        <w:rPr>
          <w:vertAlign w:val="subscript"/>
        </w:rPr>
        <w:t>ф тр2</w:t>
      </w:r>
      <w:r w:rsidRPr="007D0A25">
        <w:rPr>
          <w:rStyle w:val="apple-converted-space"/>
        </w:rPr>
        <w:t> </w:t>
      </w:r>
      <w:r w:rsidRPr="007D0A25">
        <w:t>=</w:t>
      </w:r>
    </w:p>
    <w:p w:rsidR="00E861A6" w:rsidRPr="007D0A25" w:rsidRDefault="00E861A6" w:rsidP="00160470">
      <w:pPr>
        <w:pStyle w:val="ae"/>
        <w:shd w:val="clear" w:color="auto" w:fill="FFFFFF"/>
        <w:spacing w:before="0" w:beforeAutospacing="0" w:after="0" w:afterAutospacing="0"/>
      </w:pPr>
      <w:r w:rsidRPr="007D0A25">
        <w:t>Где:</w:t>
      </w:r>
    </w:p>
    <w:p w:rsidR="00E861A6" w:rsidRPr="007D0A25" w:rsidRDefault="00E861A6" w:rsidP="00160470">
      <w:pPr>
        <w:pStyle w:val="ae"/>
        <w:shd w:val="clear" w:color="auto" w:fill="FFFFFF"/>
        <w:spacing w:before="0" w:beforeAutospacing="0" w:after="0" w:afterAutospacing="0"/>
      </w:pPr>
      <w:r w:rsidRPr="007D0A25">
        <w:t>К</w:t>
      </w:r>
      <w:r w:rsidRPr="007D0A25">
        <w:rPr>
          <w:vertAlign w:val="subscript"/>
        </w:rPr>
        <w:t>тр</w:t>
      </w:r>
      <w:r w:rsidRPr="007D0A25">
        <w:rPr>
          <w:rStyle w:val="apple-converted-space"/>
        </w:rPr>
        <w:t> </w:t>
      </w:r>
      <w:r w:rsidRPr="007D0A25">
        <w:t>- коэффициент трансформации трансформатора</w:t>
      </w:r>
    </w:p>
    <w:p w:rsidR="00E861A6" w:rsidRPr="007D0A25" w:rsidRDefault="00E861A6" w:rsidP="00160470">
      <w:pPr>
        <w:pStyle w:val="ae"/>
        <w:shd w:val="clear" w:color="auto" w:fill="FFFFFF"/>
        <w:spacing w:before="0" w:beforeAutospacing="0" w:after="0" w:afterAutospacing="0"/>
      </w:pPr>
      <w:r w:rsidRPr="007D0A25">
        <w:t>К</w:t>
      </w:r>
      <w:r w:rsidRPr="007D0A25">
        <w:rPr>
          <w:vertAlign w:val="subscript"/>
        </w:rPr>
        <w:t>тр</w:t>
      </w:r>
      <w:r w:rsidRPr="007D0A25">
        <w:rPr>
          <w:rStyle w:val="apple-converted-space"/>
        </w:rPr>
        <w:t> </w:t>
      </w:r>
      <w:r w:rsidRPr="007D0A25">
        <w:t>= 1,73</w:t>
      </w:r>
    </w:p>
    <w:p w:rsidR="00E861A6" w:rsidRPr="007D0A25" w:rsidRDefault="00E861A6" w:rsidP="00160470">
      <w:pPr>
        <w:pStyle w:val="ae"/>
        <w:shd w:val="clear" w:color="auto" w:fill="FFFFFF"/>
        <w:spacing w:before="0" w:beforeAutospacing="0" w:after="0" w:afterAutospacing="0"/>
      </w:pPr>
      <w:r w:rsidRPr="007D0A25">
        <w:t>R</w:t>
      </w:r>
      <w:r w:rsidRPr="007D0A25">
        <w:rPr>
          <w:vertAlign w:val="subscript"/>
        </w:rPr>
        <w:t>ф тр2</w:t>
      </w:r>
      <w:r w:rsidRPr="007D0A25">
        <w:rPr>
          <w:rStyle w:val="apple-converted-space"/>
        </w:rPr>
        <w:t> </w:t>
      </w:r>
      <w:r w:rsidRPr="007D0A25">
        <w:t>= = 0,27 Ом</w:t>
      </w:r>
    </w:p>
    <w:p w:rsidR="00E861A6" w:rsidRPr="007D0A25" w:rsidRDefault="00E861A6" w:rsidP="00160470">
      <w:pPr>
        <w:pStyle w:val="ae"/>
        <w:shd w:val="clear" w:color="auto" w:fill="FFFFFF"/>
        <w:spacing w:before="0" w:beforeAutospacing="0" w:after="0" w:afterAutospacing="0"/>
      </w:pPr>
      <w:r w:rsidRPr="007D0A25">
        <w:t>Действующее значение фазного тока вторичной обмотки</w:t>
      </w:r>
    </w:p>
    <w:p w:rsidR="00E861A6" w:rsidRPr="007D0A25" w:rsidRDefault="00E861A6" w:rsidP="00160470">
      <w:pPr>
        <w:pStyle w:val="ae"/>
        <w:shd w:val="clear" w:color="auto" w:fill="FFFFFF"/>
        <w:spacing w:before="0" w:beforeAutospacing="0" w:after="0" w:afterAutospacing="0"/>
      </w:pPr>
      <w:r w:rsidRPr="007D0A25">
        <w:t>I</w:t>
      </w:r>
      <w:r w:rsidRPr="007D0A25">
        <w:rPr>
          <w:vertAlign w:val="subscript"/>
        </w:rPr>
        <w:t>2фн</w:t>
      </w:r>
      <w:r w:rsidRPr="007D0A25">
        <w:rPr>
          <w:rStyle w:val="apple-converted-space"/>
        </w:rPr>
        <w:t> </w:t>
      </w:r>
      <w:r w:rsidRPr="007D0A25">
        <w:t>= 60,6 А</w:t>
      </w:r>
    </w:p>
    <w:p w:rsidR="00E861A6" w:rsidRPr="007D0A25" w:rsidRDefault="00E861A6" w:rsidP="00160470">
      <w:pPr>
        <w:pStyle w:val="ae"/>
        <w:shd w:val="clear" w:color="auto" w:fill="FFFFFF"/>
        <w:spacing w:before="0" w:beforeAutospacing="0" w:after="0" w:afterAutospacing="0"/>
      </w:pPr>
      <w:r w:rsidRPr="007D0A25">
        <w:t>Индуктивность фазы вторичной обмотки, Гн, рассчитывают по формуле:</w:t>
      </w:r>
    </w:p>
    <w:p w:rsidR="00E861A6" w:rsidRPr="007D0A25" w:rsidRDefault="00E861A6" w:rsidP="00160470">
      <w:pPr>
        <w:pStyle w:val="ae"/>
        <w:shd w:val="clear" w:color="auto" w:fill="FFFFFF"/>
        <w:spacing w:before="0" w:beforeAutospacing="0" w:after="0" w:afterAutospacing="0"/>
      </w:pPr>
      <w:r w:rsidRPr="007D0A25">
        <w:t>Х</w:t>
      </w:r>
      <w:r w:rsidRPr="007D0A25">
        <w:rPr>
          <w:vertAlign w:val="subscript"/>
        </w:rPr>
        <w:t>фк тр</w:t>
      </w:r>
      <w:r w:rsidRPr="007D0A25">
        <w:rPr>
          <w:rStyle w:val="apple-converted-space"/>
        </w:rPr>
        <w:t> </w:t>
      </w:r>
      <w:r w:rsidRPr="007D0A25">
        <w:t>=</w:t>
      </w:r>
    </w:p>
    <w:p w:rsidR="00E861A6" w:rsidRPr="007D0A25" w:rsidRDefault="00E861A6" w:rsidP="00160470">
      <w:pPr>
        <w:pStyle w:val="ae"/>
        <w:shd w:val="clear" w:color="auto" w:fill="FFFFFF"/>
        <w:spacing w:before="0" w:beforeAutospacing="0" w:after="0" w:afterAutospacing="0"/>
      </w:pPr>
      <w:r w:rsidRPr="007D0A25">
        <w:t>Где:</w:t>
      </w:r>
    </w:p>
    <w:p w:rsidR="00E861A6" w:rsidRPr="007D0A25" w:rsidRDefault="00E861A6" w:rsidP="00160470">
      <w:pPr>
        <w:pStyle w:val="ae"/>
        <w:shd w:val="clear" w:color="auto" w:fill="FFFFFF"/>
        <w:spacing w:before="0" w:beforeAutospacing="0" w:after="0" w:afterAutospacing="0"/>
      </w:pPr>
      <w:r w:rsidRPr="007D0A25">
        <w:t>Z</w:t>
      </w:r>
      <w:r w:rsidRPr="007D0A25">
        <w:rPr>
          <w:vertAlign w:val="subscript"/>
        </w:rPr>
        <w:t>фк тр</w:t>
      </w:r>
      <w:r w:rsidRPr="007D0A25">
        <w:t>, R</w:t>
      </w:r>
      <w:r w:rsidRPr="007D0A25">
        <w:rPr>
          <w:vertAlign w:val="subscript"/>
        </w:rPr>
        <w:t>фк тр</w:t>
      </w:r>
      <w:r w:rsidRPr="007D0A25">
        <w:rPr>
          <w:rStyle w:val="apple-converted-space"/>
        </w:rPr>
        <w:t> </w:t>
      </w:r>
      <w:r w:rsidRPr="007D0A25">
        <w:t>- полное активное сопротивление обмоток трансформатора</w:t>
      </w:r>
    </w:p>
    <w:p w:rsidR="00E861A6" w:rsidRPr="007D0A25" w:rsidRDefault="00E861A6" w:rsidP="00160470">
      <w:pPr>
        <w:pStyle w:val="ae"/>
        <w:shd w:val="clear" w:color="auto" w:fill="FFFFFF"/>
        <w:spacing w:before="0" w:beforeAutospacing="0" w:after="0" w:afterAutospacing="0"/>
      </w:pPr>
      <w:r w:rsidRPr="007D0A25">
        <w:t>Х</w:t>
      </w:r>
      <w:r w:rsidRPr="007D0A25">
        <w:rPr>
          <w:vertAlign w:val="subscript"/>
        </w:rPr>
        <w:t>фк тр</w:t>
      </w:r>
      <w:r w:rsidRPr="007D0A25">
        <w:rPr>
          <w:rStyle w:val="apple-converted-space"/>
        </w:rPr>
        <w:t> </w:t>
      </w:r>
      <w:r w:rsidRPr="007D0A25">
        <w:t>= 0,96 Ом</w:t>
      </w:r>
    </w:p>
    <w:p w:rsidR="00E861A6" w:rsidRPr="007D0A25" w:rsidRDefault="00E861A6" w:rsidP="00160470">
      <w:pPr>
        <w:pStyle w:val="ae"/>
        <w:shd w:val="clear" w:color="auto" w:fill="FFFFFF"/>
        <w:spacing w:before="0" w:beforeAutospacing="0" w:after="0" w:afterAutospacing="0"/>
      </w:pPr>
      <w:r w:rsidRPr="007D0A25">
        <w:t>Реактивное сопротивление вторичной обмотки трансформатора</w:t>
      </w:r>
    </w:p>
    <w:p w:rsidR="00E861A6" w:rsidRPr="007D0A25" w:rsidRDefault="00E861A6" w:rsidP="00160470">
      <w:pPr>
        <w:pStyle w:val="ae"/>
        <w:shd w:val="clear" w:color="auto" w:fill="FFFFFF"/>
        <w:spacing w:before="0" w:beforeAutospacing="0" w:after="0" w:afterAutospacing="0"/>
      </w:pPr>
      <w:r w:rsidRPr="007D0A25">
        <w:t>Х</w:t>
      </w:r>
      <w:r w:rsidRPr="007D0A25">
        <w:rPr>
          <w:vertAlign w:val="subscript"/>
        </w:rPr>
        <w:t>фк тр2</w:t>
      </w:r>
      <w:r w:rsidRPr="007D0A25">
        <w:rPr>
          <w:rStyle w:val="apple-converted-space"/>
        </w:rPr>
        <w:t> </w:t>
      </w:r>
      <w:r w:rsidRPr="007D0A25">
        <w:t>=</w:t>
      </w:r>
    </w:p>
    <w:p w:rsidR="00E861A6" w:rsidRPr="007D0A25" w:rsidRDefault="00E861A6" w:rsidP="00160470">
      <w:pPr>
        <w:pStyle w:val="ae"/>
        <w:shd w:val="clear" w:color="auto" w:fill="FFFFFF"/>
        <w:spacing w:before="0" w:beforeAutospacing="0" w:after="0" w:afterAutospacing="0"/>
      </w:pPr>
      <w:r w:rsidRPr="007D0A25">
        <w:t>Х</w:t>
      </w:r>
      <w:r w:rsidRPr="007D0A25">
        <w:rPr>
          <w:vertAlign w:val="subscript"/>
        </w:rPr>
        <w:t>фк тр2</w:t>
      </w:r>
      <w:r w:rsidRPr="007D0A25">
        <w:rPr>
          <w:rStyle w:val="apple-converted-space"/>
        </w:rPr>
        <w:t> </w:t>
      </w:r>
      <w:r w:rsidRPr="007D0A25">
        <w:t>= 0,32 Ом</w:t>
      </w:r>
    </w:p>
    <w:p w:rsidR="00E861A6" w:rsidRPr="007D0A25" w:rsidRDefault="00E861A6" w:rsidP="00160470">
      <w:pPr>
        <w:pStyle w:val="ae"/>
        <w:shd w:val="clear" w:color="auto" w:fill="FFFFFF"/>
        <w:spacing w:before="0" w:beforeAutospacing="0" w:after="0" w:afterAutospacing="0"/>
      </w:pPr>
      <w:r w:rsidRPr="007D0A25">
        <w:t>L</w:t>
      </w:r>
      <w:r w:rsidRPr="007D0A25">
        <w:rPr>
          <w:vertAlign w:val="subscript"/>
        </w:rPr>
        <w:t>2фтр</w:t>
      </w:r>
      <w:r w:rsidRPr="007D0A25">
        <w:rPr>
          <w:rStyle w:val="apple-converted-space"/>
        </w:rPr>
        <w:t> </w:t>
      </w:r>
      <w:r w:rsidRPr="007D0A25">
        <w:t>=</w:t>
      </w:r>
    </w:p>
    <w:p w:rsidR="00E861A6" w:rsidRPr="007D0A25" w:rsidRDefault="00E861A6" w:rsidP="00160470">
      <w:pPr>
        <w:pStyle w:val="ae"/>
        <w:shd w:val="clear" w:color="auto" w:fill="FFFFFF"/>
        <w:spacing w:before="0" w:beforeAutospacing="0" w:after="0" w:afterAutospacing="0"/>
      </w:pPr>
      <w:r w:rsidRPr="007D0A25">
        <w:t>L</w:t>
      </w:r>
      <w:r w:rsidRPr="007D0A25">
        <w:rPr>
          <w:vertAlign w:val="subscript"/>
        </w:rPr>
        <w:t>2фтр</w:t>
      </w:r>
      <w:r w:rsidRPr="007D0A25">
        <w:rPr>
          <w:rStyle w:val="apple-converted-space"/>
        </w:rPr>
        <w:t> </w:t>
      </w:r>
      <w:r w:rsidRPr="007D0A25">
        <w:t>= 10,19•10</w:t>
      </w:r>
      <w:r w:rsidRPr="007D0A25">
        <w:rPr>
          <w:vertAlign w:val="superscript"/>
        </w:rPr>
        <w:t>-4</w:t>
      </w:r>
      <w:r w:rsidRPr="007D0A25">
        <w:rPr>
          <w:rStyle w:val="apple-converted-space"/>
        </w:rPr>
        <w:t> </w:t>
      </w:r>
      <w:r w:rsidRPr="007D0A25">
        <w:t>Гн</w:t>
      </w:r>
    </w:p>
    <w:p w:rsidR="00E861A6" w:rsidRPr="007D0A25" w:rsidRDefault="00E861A6" w:rsidP="00160470">
      <w:pPr>
        <w:pStyle w:val="ae"/>
        <w:shd w:val="clear" w:color="auto" w:fill="FFFFFF"/>
        <w:spacing w:before="0" w:beforeAutospacing="0" w:after="0" w:afterAutospacing="0"/>
      </w:pPr>
      <w:r w:rsidRPr="007D0A25">
        <w:t>Индуктивность трансформатора</w:t>
      </w:r>
    </w:p>
    <w:p w:rsidR="00E861A6" w:rsidRPr="007D0A25" w:rsidRDefault="00E861A6" w:rsidP="00160470">
      <w:pPr>
        <w:pStyle w:val="ae"/>
        <w:shd w:val="clear" w:color="auto" w:fill="FFFFFF"/>
        <w:spacing w:before="0" w:beforeAutospacing="0" w:after="0" w:afterAutospacing="0"/>
      </w:pPr>
      <w:r w:rsidRPr="007D0A25">
        <w:t>L</w:t>
      </w:r>
      <w:r w:rsidRPr="007D0A25">
        <w:rPr>
          <w:vertAlign w:val="subscript"/>
        </w:rPr>
        <w:t>тр</w:t>
      </w:r>
      <w:r w:rsidRPr="007D0A25">
        <w:rPr>
          <w:rStyle w:val="apple-converted-space"/>
        </w:rPr>
        <w:t> </w:t>
      </w:r>
      <w:r w:rsidRPr="007D0A25">
        <w:t>=</w:t>
      </w:r>
    </w:p>
    <w:p w:rsidR="00E861A6" w:rsidRPr="007D0A25" w:rsidRDefault="00E861A6" w:rsidP="00160470">
      <w:pPr>
        <w:pStyle w:val="ae"/>
        <w:shd w:val="clear" w:color="auto" w:fill="FFFFFF"/>
        <w:spacing w:before="0" w:beforeAutospacing="0" w:after="0" w:afterAutospacing="0"/>
      </w:pPr>
      <w:r w:rsidRPr="007D0A25">
        <w:t>Где:</w:t>
      </w:r>
    </w:p>
    <w:p w:rsidR="00E861A6" w:rsidRPr="007D0A25" w:rsidRDefault="00E861A6" w:rsidP="00160470">
      <w:pPr>
        <w:pStyle w:val="ae"/>
        <w:shd w:val="clear" w:color="auto" w:fill="FFFFFF"/>
        <w:spacing w:before="0" w:beforeAutospacing="0" w:after="0" w:afterAutospacing="0"/>
      </w:pPr>
      <w:r w:rsidRPr="007D0A25">
        <w:t>f - частота сети f=50 Гц</w:t>
      </w:r>
    </w:p>
    <w:p w:rsidR="00E861A6" w:rsidRPr="007D0A25" w:rsidRDefault="00E861A6" w:rsidP="00160470">
      <w:pPr>
        <w:pStyle w:val="ae"/>
        <w:shd w:val="clear" w:color="auto" w:fill="FFFFFF"/>
        <w:spacing w:before="0" w:beforeAutospacing="0" w:after="0" w:afterAutospacing="0"/>
      </w:pPr>
      <w:r w:rsidRPr="007D0A25">
        <w:t>L</w:t>
      </w:r>
      <w:r w:rsidRPr="007D0A25">
        <w:rPr>
          <w:vertAlign w:val="subscript"/>
        </w:rPr>
        <w:t>тр</w:t>
      </w:r>
      <w:r w:rsidRPr="007D0A25">
        <w:rPr>
          <w:rStyle w:val="apple-converted-space"/>
        </w:rPr>
        <w:t> </w:t>
      </w:r>
      <w:r w:rsidRPr="007D0A25">
        <w:t>= 30,5•10</w:t>
      </w:r>
      <w:r w:rsidRPr="007D0A25">
        <w:rPr>
          <w:vertAlign w:val="superscript"/>
        </w:rPr>
        <w:t>-4</w:t>
      </w:r>
      <w:r w:rsidRPr="007D0A25">
        <w:rPr>
          <w:rStyle w:val="apple-converted-space"/>
        </w:rPr>
        <w:t> </w:t>
      </w:r>
      <w:r w:rsidRPr="007D0A25">
        <w:t>Гн</w:t>
      </w:r>
    </w:p>
    <w:p w:rsidR="00E861A6" w:rsidRPr="007D0A25" w:rsidRDefault="00E861A6" w:rsidP="00160470">
      <w:pPr>
        <w:pStyle w:val="ae"/>
        <w:shd w:val="clear" w:color="auto" w:fill="FFFFFF"/>
        <w:spacing w:before="0" w:beforeAutospacing="0" w:after="0" w:afterAutospacing="0"/>
      </w:pPr>
      <w:r w:rsidRPr="007D0A25">
        <w:rPr>
          <w:b/>
          <w:bCs/>
        </w:rPr>
        <w:t>2.3</w:t>
      </w:r>
      <w:r w:rsidRPr="007D0A25">
        <w:rPr>
          <w:rStyle w:val="apple-converted-space"/>
          <w:b/>
          <w:bCs/>
        </w:rPr>
        <w:t> </w:t>
      </w:r>
      <w:r w:rsidRPr="007D0A25">
        <w:rPr>
          <w:b/>
          <w:bCs/>
        </w:rPr>
        <w:t>Выбор тиристоров</w:t>
      </w:r>
    </w:p>
    <w:p w:rsidR="00E861A6" w:rsidRPr="007D0A25" w:rsidRDefault="00E861A6" w:rsidP="00160470">
      <w:pPr>
        <w:pStyle w:val="ae"/>
        <w:shd w:val="clear" w:color="auto" w:fill="FFFFFF"/>
        <w:spacing w:before="0" w:beforeAutospacing="0" w:after="0" w:afterAutospacing="0"/>
      </w:pPr>
      <w:r w:rsidRPr="007D0A25">
        <w:t>Выбор тиристоров производится по среднему значению тока и максимальному значению обратного напряжения.</w:t>
      </w:r>
    </w:p>
    <w:p w:rsidR="00E861A6" w:rsidRPr="007D0A25" w:rsidRDefault="00E861A6" w:rsidP="00160470">
      <w:pPr>
        <w:pStyle w:val="ae"/>
        <w:shd w:val="clear" w:color="auto" w:fill="FFFFFF"/>
        <w:spacing w:before="0" w:beforeAutospacing="0" w:after="0" w:afterAutospacing="0"/>
      </w:pPr>
      <w:r w:rsidRPr="007D0A25">
        <w:t>Требуемое среднее значение тока</w:t>
      </w:r>
      <w:r w:rsidRPr="007D0A25">
        <w:rPr>
          <w:rStyle w:val="apple-converted-space"/>
        </w:rPr>
        <w:t> </w:t>
      </w:r>
      <w:r w:rsidRPr="007D0A25">
        <w:rPr>
          <w:i/>
          <w:iCs/>
        </w:rPr>
        <w:t>I</w:t>
      </w:r>
      <w:r w:rsidRPr="007D0A25">
        <w:rPr>
          <w:i/>
          <w:iCs/>
          <w:vertAlign w:val="subscript"/>
        </w:rPr>
        <w:t>В</w:t>
      </w:r>
      <w:r w:rsidRPr="007D0A25">
        <w:rPr>
          <w:rStyle w:val="apple-converted-space"/>
        </w:rPr>
        <w:t> </w:t>
      </w:r>
      <w:r w:rsidRPr="007D0A25">
        <w:t>тиристора с воздушным охлаждением, с учетом пусковых токов и условий охлаждения, определяется по формуле:</w:t>
      </w:r>
    </w:p>
    <w:p w:rsidR="00E861A6" w:rsidRPr="007D0A25" w:rsidRDefault="00E861A6" w:rsidP="00160470">
      <w:pPr>
        <w:pStyle w:val="ae"/>
        <w:shd w:val="clear" w:color="auto" w:fill="FFFFFF"/>
        <w:spacing w:before="0" w:beforeAutospacing="0" w:after="0" w:afterAutospacing="0"/>
      </w:pPr>
      <w:r w:rsidRPr="007D0A25">
        <w:t>где K</w:t>
      </w:r>
      <w:r w:rsidRPr="007D0A25">
        <w:rPr>
          <w:vertAlign w:val="subscript"/>
        </w:rPr>
        <w:t>Зi</w:t>
      </w:r>
      <w:r w:rsidRPr="007D0A25">
        <w:rPr>
          <w:rStyle w:val="apple-converted-space"/>
        </w:rPr>
        <w:t> </w:t>
      </w:r>
      <w:r w:rsidRPr="007D0A25">
        <w:t>= 2 2,5 - коэффициент запаса, учитывающий пусковые токи;</w:t>
      </w:r>
    </w:p>
    <w:p w:rsidR="00E861A6" w:rsidRPr="007D0A25" w:rsidRDefault="00E861A6" w:rsidP="00160470">
      <w:pPr>
        <w:pStyle w:val="ae"/>
        <w:shd w:val="clear" w:color="auto" w:fill="FFFFFF"/>
        <w:spacing w:before="0" w:beforeAutospacing="0" w:after="0" w:afterAutospacing="0"/>
      </w:pPr>
      <w:r w:rsidRPr="007D0A25">
        <w:t>K</w:t>
      </w:r>
      <w:r w:rsidRPr="007D0A25">
        <w:rPr>
          <w:vertAlign w:val="subscript"/>
        </w:rPr>
        <w:t>охл</w:t>
      </w:r>
      <w:r w:rsidRPr="007D0A25">
        <w:rPr>
          <w:rStyle w:val="apple-converted-space"/>
        </w:rPr>
        <w:t> </w:t>
      </w:r>
      <w:r w:rsidRPr="007D0A25">
        <w:t>- коэффициент, учитывающий условия охлаждения.</w:t>
      </w:r>
    </w:p>
    <w:p w:rsidR="00E861A6" w:rsidRPr="007D0A25" w:rsidRDefault="00E861A6" w:rsidP="00160470">
      <w:pPr>
        <w:pStyle w:val="ae"/>
        <w:shd w:val="clear" w:color="auto" w:fill="FFFFFF"/>
        <w:spacing w:before="0" w:beforeAutospacing="0" w:after="0" w:afterAutospacing="0"/>
      </w:pPr>
      <w:r w:rsidRPr="007D0A25">
        <w:t>При скорости охлаждающего воздуха</w:t>
      </w:r>
      <w:r w:rsidRPr="007D0A25">
        <w:rPr>
          <w:rStyle w:val="apple-converted-space"/>
        </w:rPr>
        <w:t> </w:t>
      </w:r>
      <w:r w:rsidRPr="007D0A25">
        <w:rPr>
          <w:i/>
          <w:iCs/>
        </w:rPr>
        <w:t>V</w:t>
      </w:r>
      <w:r w:rsidRPr="007D0A25">
        <w:rPr>
          <w:rStyle w:val="apple-converted-space"/>
        </w:rPr>
        <w:t> </w:t>
      </w:r>
      <w:r w:rsidRPr="007D0A25">
        <w:t>=12 м/с K</w:t>
      </w:r>
      <w:r w:rsidRPr="007D0A25">
        <w:rPr>
          <w:vertAlign w:val="subscript"/>
        </w:rPr>
        <w:t>охл</w:t>
      </w:r>
      <w:r w:rsidRPr="007D0A25">
        <w:rPr>
          <w:rStyle w:val="apple-converted-space"/>
        </w:rPr>
        <w:t> </w:t>
      </w:r>
      <w:r w:rsidRPr="007D0A25">
        <w:t>= 1; при</w:t>
      </w:r>
      <w:r w:rsidRPr="007D0A25">
        <w:rPr>
          <w:rStyle w:val="apple-converted-space"/>
        </w:rPr>
        <w:t> </w:t>
      </w:r>
      <w:r w:rsidRPr="007D0A25">
        <w:rPr>
          <w:i/>
          <w:iCs/>
        </w:rPr>
        <w:t>V</w:t>
      </w:r>
      <w:r w:rsidRPr="007D0A25">
        <w:rPr>
          <w:rStyle w:val="apple-converted-space"/>
        </w:rPr>
        <w:t> </w:t>
      </w:r>
      <w:r w:rsidRPr="007D0A25">
        <w:t>= 6 м/с K</w:t>
      </w:r>
      <w:r w:rsidRPr="007D0A25">
        <w:rPr>
          <w:vertAlign w:val="subscript"/>
        </w:rPr>
        <w:t>охл</w:t>
      </w:r>
      <w:r w:rsidRPr="007D0A25">
        <w:rPr>
          <w:rStyle w:val="apple-converted-space"/>
        </w:rPr>
        <w:t> </w:t>
      </w:r>
      <w:r w:rsidRPr="007D0A25">
        <w:t>= 1,4;</w:t>
      </w:r>
    </w:p>
    <w:p w:rsidR="00E861A6" w:rsidRPr="007D0A25" w:rsidRDefault="00E861A6" w:rsidP="00160470">
      <w:pPr>
        <w:pStyle w:val="ae"/>
        <w:shd w:val="clear" w:color="auto" w:fill="FFFFFF"/>
        <w:spacing w:before="0" w:beforeAutospacing="0" w:after="0" w:afterAutospacing="0"/>
      </w:pPr>
      <w:r w:rsidRPr="007D0A25">
        <w:t>а при</w:t>
      </w:r>
      <w:r w:rsidRPr="007D0A25">
        <w:rPr>
          <w:rStyle w:val="apple-converted-space"/>
        </w:rPr>
        <w:t> </w:t>
      </w:r>
      <w:r w:rsidRPr="007D0A25">
        <w:rPr>
          <w:i/>
          <w:iCs/>
        </w:rPr>
        <w:t>V</w:t>
      </w:r>
      <w:r w:rsidRPr="007D0A25">
        <w:rPr>
          <w:rStyle w:val="apple-converted-space"/>
          <w:i/>
          <w:iCs/>
        </w:rPr>
        <w:t> </w:t>
      </w:r>
      <w:r w:rsidRPr="007D0A25">
        <w:t>= 0</w:t>
      </w:r>
      <w:r w:rsidRPr="007D0A25">
        <w:rPr>
          <w:rStyle w:val="apple-converted-space"/>
          <w:i/>
          <w:iCs/>
        </w:rPr>
        <w:t> </w:t>
      </w:r>
      <w:r w:rsidRPr="007D0A25">
        <w:t>К</w:t>
      </w:r>
      <w:r w:rsidRPr="007D0A25">
        <w:rPr>
          <w:vertAlign w:val="subscript"/>
        </w:rPr>
        <w:t>охл</w:t>
      </w:r>
      <w:r w:rsidRPr="007D0A25">
        <w:rPr>
          <w:rStyle w:val="apple-converted-space"/>
        </w:rPr>
        <w:t> </w:t>
      </w:r>
      <w:r w:rsidRPr="007D0A25">
        <w:t>= 2,5;</w:t>
      </w:r>
    </w:p>
    <w:p w:rsidR="00E861A6" w:rsidRPr="007D0A25" w:rsidRDefault="00E861A6" w:rsidP="00160470">
      <w:pPr>
        <w:pStyle w:val="ae"/>
        <w:shd w:val="clear" w:color="auto" w:fill="FFFFFF"/>
        <w:spacing w:before="0" w:beforeAutospacing="0" w:after="0" w:afterAutospacing="0"/>
      </w:pPr>
      <w:r w:rsidRPr="007D0A25">
        <w:t>I</w:t>
      </w:r>
      <w:r w:rsidRPr="007D0A25">
        <w:rPr>
          <w:vertAlign w:val="subscript"/>
        </w:rPr>
        <w:t>dн</w:t>
      </w:r>
      <w:r w:rsidRPr="007D0A25">
        <w:rPr>
          <w:rStyle w:val="apple-converted-space"/>
          <w:vertAlign w:val="subscript"/>
        </w:rPr>
        <w:t> </w:t>
      </w:r>
      <w:r w:rsidRPr="007D0A25">
        <w:t>- номинальный ток нагрузки (двигателя);</w:t>
      </w:r>
    </w:p>
    <w:p w:rsidR="00E861A6" w:rsidRPr="007D0A25" w:rsidRDefault="00E861A6" w:rsidP="00160470">
      <w:pPr>
        <w:pStyle w:val="ae"/>
        <w:shd w:val="clear" w:color="auto" w:fill="FFFFFF"/>
        <w:spacing w:before="0" w:beforeAutospacing="0" w:after="0" w:afterAutospacing="0"/>
      </w:pPr>
      <w:r w:rsidRPr="007D0A25">
        <w:t>m</w:t>
      </w:r>
      <w:r w:rsidRPr="007D0A25">
        <w:rPr>
          <w:vertAlign w:val="subscript"/>
        </w:rPr>
        <w:t>2</w:t>
      </w:r>
      <w:r w:rsidRPr="007D0A25">
        <w:rPr>
          <w:rStyle w:val="apple-converted-space"/>
        </w:rPr>
        <w:t> </w:t>
      </w:r>
      <w:r w:rsidRPr="007D0A25">
        <w:t>- число фаз вторичной обмотки трансформатора</w:t>
      </w:r>
    </w:p>
    <w:p w:rsidR="00E861A6" w:rsidRPr="007D0A25" w:rsidRDefault="00E861A6" w:rsidP="00160470">
      <w:pPr>
        <w:pStyle w:val="ae"/>
        <w:shd w:val="clear" w:color="auto" w:fill="FFFFFF"/>
        <w:spacing w:before="0" w:beforeAutospacing="0" w:after="0" w:afterAutospacing="0"/>
      </w:pPr>
      <w:r w:rsidRPr="007D0A25">
        <w:t>I</w:t>
      </w:r>
      <w:r w:rsidRPr="007D0A25">
        <w:rPr>
          <w:vertAlign w:val="subscript"/>
        </w:rPr>
        <w:t>в</w:t>
      </w:r>
      <w:r w:rsidRPr="007D0A25">
        <w:rPr>
          <w:rStyle w:val="apple-converted-space"/>
        </w:rPr>
        <w:t> </w:t>
      </w:r>
      <w:r w:rsidRPr="007D0A25">
        <w:t>= 51 А</w:t>
      </w:r>
    </w:p>
    <w:p w:rsidR="00E861A6" w:rsidRPr="007D0A25" w:rsidRDefault="00E861A6" w:rsidP="00160470">
      <w:pPr>
        <w:pStyle w:val="ae"/>
        <w:shd w:val="clear" w:color="auto" w:fill="FFFFFF"/>
        <w:spacing w:before="0" w:beforeAutospacing="0" w:after="0" w:afterAutospacing="0"/>
      </w:pPr>
      <w:r w:rsidRPr="007D0A25">
        <w:t>Выбор номинального тока тиристора I</w:t>
      </w:r>
      <w:r w:rsidRPr="007D0A25">
        <w:rPr>
          <w:vertAlign w:val="subscript"/>
        </w:rPr>
        <w:t>вн</w:t>
      </w:r>
      <w:r w:rsidRPr="007D0A25">
        <w:rPr>
          <w:rStyle w:val="apple-converted-space"/>
        </w:rPr>
        <w:t> </w:t>
      </w:r>
      <w:r w:rsidRPr="007D0A25">
        <w:t>осуществляют по условию</w:t>
      </w:r>
    </w:p>
    <w:p w:rsidR="00E861A6" w:rsidRPr="007D0A25" w:rsidRDefault="00E861A6" w:rsidP="00160470">
      <w:pPr>
        <w:pStyle w:val="ae"/>
        <w:shd w:val="clear" w:color="auto" w:fill="FFFFFF"/>
        <w:spacing w:before="0" w:beforeAutospacing="0" w:after="0" w:afterAutospacing="0"/>
      </w:pPr>
      <w:r w:rsidRPr="007D0A25">
        <w:t>Выбираем тиристор Т - 100 с I</w:t>
      </w:r>
      <w:r w:rsidRPr="007D0A25">
        <w:rPr>
          <w:vertAlign w:val="subscript"/>
        </w:rPr>
        <w:t>нв</w:t>
      </w:r>
      <w:r w:rsidRPr="007D0A25">
        <w:rPr>
          <w:rStyle w:val="apple-converted-space"/>
        </w:rPr>
        <w:t> </w:t>
      </w:r>
      <w:r w:rsidRPr="007D0A25">
        <w:t>= 100 А</w:t>
      </w:r>
    </w:p>
    <w:p w:rsidR="00E861A6" w:rsidRPr="007D0A25" w:rsidRDefault="00E861A6" w:rsidP="00160470">
      <w:pPr>
        <w:pStyle w:val="ae"/>
        <w:shd w:val="clear" w:color="auto" w:fill="FFFFFF"/>
        <w:spacing w:before="0" w:beforeAutospacing="0" w:after="0" w:afterAutospacing="0"/>
      </w:pPr>
      <w:r w:rsidRPr="007D0A25">
        <w:t>Характеристики тиристора приведены в таблице №5</w:t>
      </w:r>
    </w:p>
    <w:p w:rsidR="00E861A6" w:rsidRPr="007D0A25" w:rsidRDefault="00E861A6" w:rsidP="00160470">
      <w:pPr>
        <w:pStyle w:val="ae"/>
        <w:shd w:val="clear" w:color="auto" w:fill="FFFFFF"/>
        <w:spacing w:before="0" w:beforeAutospacing="0" w:after="0" w:afterAutospacing="0"/>
      </w:pPr>
      <w:r w:rsidRPr="007D0A25">
        <w:t>Выбранный тиристор проверяют на устойчивость при коротком замыкании на стороне постоянного тока по формуле</w:t>
      </w:r>
    </w:p>
    <w:p w:rsidR="00E861A6" w:rsidRPr="007D0A25" w:rsidRDefault="00E861A6" w:rsidP="00160470">
      <w:pPr>
        <w:pStyle w:val="ae"/>
        <w:shd w:val="clear" w:color="auto" w:fill="FFFFFF"/>
        <w:spacing w:before="0" w:beforeAutospacing="0" w:after="0" w:afterAutospacing="0"/>
      </w:pPr>
      <w:r w:rsidRPr="007D0A25">
        <w:t>где - ток короткого замыкания;</w:t>
      </w:r>
    </w:p>
    <w:p w:rsidR="00E861A6" w:rsidRPr="007D0A25" w:rsidRDefault="00E861A6" w:rsidP="00160470">
      <w:pPr>
        <w:pStyle w:val="ae"/>
        <w:shd w:val="clear" w:color="auto" w:fill="FFFFFF"/>
        <w:spacing w:before="0" w:beforeAutospacing="0" w:after="0" w:afterAutospacing="0"/>
      </w:pPr>
      <w:r w:rsidRPr="007D0A25">
        <w:t>U</w:t>
      </w:r>
      <w:r w:rsidRPr="007D0A25">
        <w:rPr>
          <w:vertAlign w:val="subscript"/>
        </w:rPr>
        <w:t>K</w:t>
      </w:r>
      <w:r w:rsidRPr="007D0A25">
        <w:t>% - напряжение короткого замыкания согласующего трансформатора или сети после токоограничивающего реактора;</w:t>
      </w:r>
    </w:p>
    <w:p w:rsidR="00E861A6" w:rsidRPr="007D0A25" w:rsidRDefault="00E861A6" w:rsidP="00160470">
      <w:pPr>
        <w:pStyle w:val="ae"/>
        <w:shd w:val="clear" w:color="auto" w:fill="FFFFFF"/>
        <w:spacing w:before="0" w:beforeAutospacing="0" w:after="0" w:afterAutospacing="0"/>
      </w:pPr>
      <w:r w:rsidRPr="007D0A25">
        <w:lastRenderedPageBreak/>
        <w:t>15 - кратность допустимого кратковременного тока через тиристор.</w:t>
      </w:r>
    </w:p>
    <w:p w:rsidR="00E861A6" w:rsidRPr="007D0A25" w:rsidRDefault="00E861A6" w:rsidP="00160470">
      <w:pPr>
        <w:pStyle w:val="ae"/>
        <w:shd w:val="clear" w:color="auto" w:fill="FFFFFF"/>
        <w:spacing w:before="0" w:beforeAutospacing="0" w:after="0" w:afterAutospacing="0"/>
      </w:pPr>
      <w:r w:rsidRPr="007D0A25">
        <w:t>I</w:t>
      </w:r>
      <w:r w:rsidRPr="007D0A25">
        <w:rPr>
          <w:vertAlign w:val="subscript"/>
        </w:rPr>
        <w:t>к</w:t>
      </w:r>
      <w:r w:rsidRPr="007D0A25">
        <w:rPr>
          <w:rStyle w:val="apple-converted-space"/>
        </w:rPr>
        <w:t> </w:t>
      </w:r>
      <w:r w:rsidRPr="007D0A25">
        <w:t>= 60,6 =1346,7 А</w:t>
      </w:r>
    </w:p>
    <w:p w:rsidR="00E861A6" w:rsidRPr="007D0A25" w:rsidRDefault="00E861A6" w:rsidP="00160470">
      <w:pPr>
        <w:pStyle w:val="ae"/>
        <w:shd w:val="clear" w:color="auto" w:fill="FFFFFF"/>
        <w:spacing w:before="0" w:beforeAutospacing="0" w:after="0" w:afterAutospacing="0"/>
      </w:pPr>
      <w:r w:rsidRPr="007D0A25">
        <w:t>15 - кратность допустимого кратковременного тока через тиристор.</w:t>
      </w:r>
    </w:p>
    <w:p w:rsidR="00E861A6" w:rsidRPr="007D0A25" w:rsidRDefault="00E861A6" w:rsidP="00160470">
      <w:pPr>
        <w:pStyle w:val="ae"/>
        <w:shd w:val="clear" w:color="auto" w:fill="FFFFFF"/>
        <w:spacing w:before="0" w:beforeAutospacing="0" w:after="0" w:afterAutospacing="0"/>
      </w:pPr>
      <w:r w:rsidRPr="007D0A25">
        <w:t>I</w:t>
      </w:r>
      <w:r w:rsidRPr="007D0A25">
        <w:rPr>
          <w:vertAlign w:val="subscript"/>
        </w:rPr>
        <w:t>вн</w:t>
      </w:r>
      <w:r w:rsidRPr="007D0A25">
        <w:rPr>
          <w:rStyle w:val="apple-converted-space"/>
        </w:rPr>
        <w:t> </w:t>
      </w:r>
      <w:r w:rsidRPr="007D0A25">
        <w:t>= 100 А ? = 89,7 А</w:t>
      </w:r>
    </w:p>
    <w:p w:rsidR="00E861A6" w:rsidRPr="007D0A25" w:rsidRDefault="00E861A6" w:rsidP="00160470">
      <w:pPr>
        <w:pStyle w:val="ae"/>
        <w:shd w:val="clear" w:color="auto" w:fill="FFFFFF"/>
        <w:spacing w:before="0" w:beforeAutospacing="0" w:after="0" w:afterAutospacing="0"/>
      </w:pPr>
      <w:r w:rsidRPr="007D0A25">
        <w:rPr>
          <w:b/>
          <w:bCs/>
        </w:rPr>
        <w:t>Максимальная величина обратного напряжения, прикладываемая к вентилю, определяется по формуле, В,</w:t>
      </w:r>
    </w:p>
    <w:p w:rsidR="00E861A6" w:rsidRPr="007D0A25" w:rsidRDefault="00E861A6" w:rsidP="00160470">
      <w:pPr>
        <w:pStyle w:val="ae"/>
        <w:shd w:val="clear" w:color="auto" w:fill="FFFFFF"/>
        <w:spacing w:before="0" w:beforeAutospacing="0" w:after="0" w:afterAutospacing="0"/>
      </w:pPr>
      <w:r w:rsidRPr="007D0A25">
        <w:t>U</w:t>
      </w:r>
      <w:r w:rsidRPr="007D0A25">
        <w:rPr>
          <w:vertAlign w:val="subscript"/>
        </w:rPr>
        <w:t>ВM</w:t>
      </w:r>
      <w:r w:rsidRPr="007D0A25">
        <w:rPr>
          <w:rStyle w:val="apple-converted-space"/>
        </w:rPr>
        <w:t> </w:t>
      </w:r>
      <w:r w:rsidRPr="007D0A25">
        <w:t>= K</w:t>
      </w:r>
      <w:r w:rsidRPr="007D0A25">
        <w:rPr>
          <w:vertAlign w:val="subscript"/>
        </w:rPr>
        <w:t>0</w:t>
      </w:r>
      <w:r w:rsidRPr="007D0A25">
        <w:t>U</w:t>
      </w:r>
      <w:r w:rsidRPr="007D0A25">
        <w:rPr>
          <w:vertAlign w:val="subscript"/>
        </w:rPr>
        <w:t>dн</w:t>
      </w:r>
      <w:r w:rsidRPr="007D0A25">
        <w:t>,</w:t>
      </w:r>
    </w:p>
    <w:p w:rsidR="00E861A6" w:rsidRPr="007D0A25" w:rsidRDefault="00E861A6" w:rsidP="00160470">
      <w:pPr>
        <w:pStyle w:val="ae"/>
        <w:shd w:val="clear" w:color="auto" w:fill="FFFFFF"/>
        <w:spacing w:before="0" w:beforeAutospacing="0" w:after="0" w:afterAutospacing="0"/>
      </w:pPr>
      <w:r w:rsidRPr="007D0A25">
        <w:t>где K</w:t>
      </w:r>
      <w:r w:rsidRPr="007D0A25">
        <w:rPr>
          <w:vertAlign w:val="subscript"/>
        </w:rPr>
        <w:t>0</w:t>
      </w:r>
      <w:r w:rsidRPr="007D0A25">
        <w:rPr>
          <w:rStyle w:val="apple-converted-space"/>
        </w:rPr>
        <w:t> </w:t>
      </w:r>
      <w:r w:rsidRPr="007D0A25">
        <w:t>- коэффициент схемы (см. табл. 3).</w:t>
      </w:r>
    </w:p>
    <w:p w:rsidR="00E861A6" w:rsidRPr="007D0A25" w:rsidRDefault="00E861A6" w:rsidP="00160470">
      <w:pPr>
        <w:pStyle w:val="ae"/>
        <w:shd w:val="clear" w:color="auto" w:fill="FFFFFF"/>
        <w:spacing w:before="0" w:beforeAutospacing="0" w:after="0" w:afterAutospacing="0"/>
      </w:pPr>
      <w:r w:rsidRPr="007D0A25">
        <w:t>U</w:t>
      </w:r>
      <w:r w:rsidRPr="007D0A25">
        <w:rPr>
          <w:vertAlign w:val="subscript"/>
        </w:rPr>
        <w:t>ВР</w:t>
      </w:r>
      <w:r w:rsidRPr="007D0A25">
        <w:rPr>
          <w:rStyle w:val="apple-converted-space"/>
        </w:rPr>
        <w:t> </w:t>
      </w:r>
      <w:r w:rsidRPr="007D0A25">
        <w:t>= 1,05•220=231 В</w:t>
      </w:r>
    </w:p>
    <w:p w:rsidR="00E861A6" w:rsidRPr="007D0A25" w:rsidRDefault="00E861A6" w:rsidP="00160470">
      <w:pPr>
        <w:pStyle w:val="ae"/>
        <w:shd w:val="clear" w:color="auto" w:fill="FFFFFF"/>
        <w:spacing w:before="0" w:beforeAutospacing="0" w:after="0" w:afterAutospacing="0"/>
      </w:pPr>
      <w:r w:rsidRPr="007D0A25">
        <w:t>Расчетное максимальное обратное напряжение на тиристоре, В,</w:t>
      </w:r>
    </w:p>
    <w:p w:rsidR="00E861A6" w:rsidRPr="007D0A25" w:rsidRDefault="00E861A6" w:rsidP="00160470">
      <w:pPr>
        <w:pStyle w:val="ae"/>
        <w:shd w:val="clear" w:color="auto" w:fill="FFFFFF"/>
        <w:spacing w:before="0" w:beforeAutospacing="0" w:after="0" w:afterAutospacing="0"/>
      </w:pPr>
      <w:r w:rsidRPr="007D0A25">
        <w:t>U</w:t>
      </w:r>
      <w:r w:rsidRPr="007D0A25">
        <w:rPr>
          <w:vertAlign w:val="subscript"/>
        </w:rPr>
        <w:t>ВРМ</w:t>
      </w:r>
      <w:r w:rsidRPr="007D0A25">
        <w:rPr>
          <w:rStyle w:val="apple-converted-space"/>
        </w:rPr>
        <w:t> </w:t>
      </w:r>
      <w:r w:rsidRPr="007D0A25">
        <w:t>= К</w:t>
      </w:r>
      <w:r w:rsidRPr="007D0A25">
        <w:rPr>
          <w:vertAlign w:val="subscript"/>
        </w:rPr>
        <w:t>U</w:t>
      </w:r>
      <w:r w:rsidRPr="007D0A25">
        <w:rPr>
          <w:rStyle w:val="apple-converted-space"/>
        </w:rPr>
        <w:t> </w:t>
      </w:r>
      <w:r w:rsidRPr="007D0A25">
        <w:t>К</w:t>
      </w:r>
      <w:r w:rsidRPr="007D0A25">
        <w:rPr>
          <w:vertAlign w:val="subscript"/>
        </w:rPr>
        <w:t>б</w:t>
      </w:r>
      <w:r w:rsidRPr="007D0A25">
        <w:rPr>
          <w:rStyle w:val="apple-converted-space"/>
        </w:rPr>
        <w:t> </w:t>
      </w:r>
      <w:r w:rsidRPr="007D0A25">
        <w:t>К</w:t>
      </w:r>
      <w:r w:rsidRPr="007D0A25">
        <w:rPr>
          <w:vertAlign w:val="subscript"/>
        </w:rPr>
        <w:t>R</w:t>
      </w:r>
      <w:r w:rsidRPr="007D0A25">
        <w:rPr>
          <w:rStyle w:val="apple-converted-space"/>
        </w:rPr>
        <w:t> </w:t>
      </w:r>
      <w:r w:rsidRPr="007D0A25">
        <w:t>U</w:t>
      </w:r>
      <w:r w:rsidRPr="007D0A25">
        <w:rPr>
          <w:vertAlign w:val="subscript"/>
        </w:rPr>
        <w:t>ВМ</w:t>
      </w:r>
      <w:r w:rsidRPr="007D0A25">
        <w:t>.</w:t>
      </w:r>
    </w:p>
    <w:p w:rsidR="00E861A6" w:rsidRPr="007D0A25" w:rsidRDefault="00E861A6" w:rsidP="00160470">
      <w:pPr>
        <w:pStyle w:val="ae"/>
        <w:shd w:val="clear" w:color="auto" w:fill="FFFFFF"/>
        <w:spacing w:before="0" w:beforeAutospacing="0" w:after="0" w:afterAutospacing="0"/>
      </w:pPr>
      <w:r w:rsidRPr="007D0A25">
        <w:t>К</w:t>
      </w:r>
      <w:r w:rsidRPr="007D0A25">
        <w:rPr>
          <w:vertAlign w:val="subscript"/>
        </w:rPr>
        <w:t>u</w:t>
      </w:r>
      <w:r w:rsidRPr="007D0A25">
        <w:t>=1,1 K</w:t>
      </w:r>
      <w:r w:rsidRPr="007D0A25">
        <w:rPr>
          <w:vertAlign w:val="subscript"/>
        </w:rPr>
        <w:t>a</w:t>
      </w:r>
      <w:r w:rsidRPr="007D0A25">
        <w:rPr>
          <w:rStyle w:val="apple-converted-space"/>
        </w:rPr>
        <w:t> </w:t>
      </w:r>
      <w:r w:rsidRPr="007D0A25">
        <w:t>=1,1 Kr =1,05</w:t>
      </w:r>
    </w:p>
    <w:p w:rsidR="00E861A6" w:rsidRPr="007D0A25" w:rsidRDefault="00E861A6" w:rsidP="00160470">
      <w:pPr>
        <w:pStyle w:val="ae"/>
        <w:shd w:val="clear" w:color="auto" w:fill="FFFFFF"/>
        <w:spacing w:before="0" w:beforeAutospacing="0" w:after="0" w:afterAutospacing="0"/>
      </w:pPr>
      <w:r w:rsidRPr="007D0A25">
        <w:t>U</w:t>
      </w:r>
      <w:r w:rsidRPr="007D0A25">
        <w:rPr>
          <w:vertAlign w:val="subscript"/>
        </w:rPr>
        <w:t>ВРМ</w:t>
      </w:r>
      <w:r w:rsidRPr="007D0A25">
        <w:rPr>
          <w:rStyle w:val="apple-converted-space"/>
        </w:rPr>
        <w:t> </w:t>
      </w:r>
      <w:r w:rsidRPr="007D0A25">
        <w:t>= 1,1•1,1•1,05•231 = 293,49 В</w:t>
      </w:r>
    </w:p>
    <w:p w:rsidR="00E861A6" w:rsidRPr="007D0A25" w:rsidRDefault="00E861A6" w:rsidP="00160470">
      <w:pPr>
        <w:pStyle w:val="ae"/>
        <w:shd w:val="clear" w:color="auto" w:fill="FFFFFF"/>
        <w:spacing w:before="0" w:beforeAutospacing="0" w:after="0" w:afterAutospacing="0"/>
      </w:pPr>
      <w:r w:rsidRPr="007D0A25">
        <w:t>Класс тиристора, характеризующий собой величину рабочего обратного напряжения, определяют делением U</w:t>
      </w:r>
      <w:r w:rsidRPr="007D0A25">
        <w:rPr>
          <w:vertAlign w:val="subscript"/>
        </w:rPr>
        <w:t>ВРM</w:t>
      </w:r>
      <w:r w:rsidRPr="007D0A25">
        <w:rPr>
          <w:rStyle w:val="apple-converted-space"/>
        </w:rPr>
        <w:t> </w:t>
      </w:r>
      <w:r w:rsidRPr="007D0A25">
        <w:t>на 100 и выбирают с запасом.</w:t>
      </w:r>
    </w:p>
    <w:p w:rsidR="00E861A6" w:rsidRPr="007D0A25" w:rsidRDefault="00E861A6" w:rsidP="00160470">
      <w:pPr>
        <w:pStyle w:val="ae"/>
        <w:shd w:val="clear" w:color="auto" w:fill="FFFFFF"/>
        <w:spacing w:before="0" w:beforeAutospacing="0" w:after="0" w:afterAutospacing="0"/>
      </w:pPr>
      <w:r w:rsidRPr="007D0A25">
        <w:t>U</w:t>
      </w:r>
      <w:r w:rsidRPr="007D0A25">
        <w:rPr>
          <w:vertAlign w:val="subscript"/>
        </w:rPr>
        <w:t>ВРМ</w:t>
      </w:r>
      <w:r w:rsidRPr="007D0A25">
        <w:rPr>
          <w:rStyle w:val="apple-converted-space"/>
        </w:rPr>
        <w:t> </w:t>
      </w:r>
      <w:r w:rsidRPr="007D0A25">
        <w:t>/100 = 293,49/100 = 2,9349</w:t>
      </w:r>
    </w:p>
    <w:p w:rsidR="00E861A6" w:rsidRPr="007D0A25" w:rsidRDefault="00E861A6" w:rsidP="00160470">
      <w:pPr>
        <w:pStyle w:val="ae"/>
        <w:shd w:val="clear" w:color="auto" w:fill="FFFFFF"/>
        <w:spacing w:before="0" w:beforeAutospacing="0" w:after="0" w:afterAutospacing="0"/>
      </w:pPr>
      <w:r w:rsidRPr="007D0A25">
        <w:t>Выбираем тиристор 2 класса</w:t>
      </w:r>
    </w:p>
    <w:p w:rsidR="00E861A6" w:rsidRPr="007D0A25" w:rsidRDefault="00E861A6" w:rsidP="00160470">
      <w:pPr>
        <w:pStyle w:val="ae"/>
        <w:shd w:val="clear" w:color="auto" w:fill="FFFFFF"/>
        <w:spacing w:before="0" w:beforeAutospacing="0" w:after="0" w:afterAutospacing="0"/>
      </w:pPr>
      <w:r w:rsidRPr="007D0A25">
        <w:t>Таблица №5</w:t>
      </w:r>
    </w:p>
    <w:tbl>
      <w:tblPr>
        <w:tblW w:w="9647" w:type="dxa"/>
        <w:shd w:val="clear" w:color="auto" w:fill="FFFFFF"/>
        <w:tblCellMar>
          <w:left w:w="0" w:type="dxa"/>
          <w:right w:w="0" w:type="dxa"/>
        </w:tblCellMar>
        <w:tblLook w:val="04A0" w:firstRow="1" w:lastRow="0" w:firstColumn="1" w:lastColumn="0" w:noHBand="0" w:noVBand="1"/>
      </w:tblPr>
      <w:tblGrid>
        <w:gridCol w:w="7769"/>
        <w:gridCol w:w="1362"/>
        <w:gridCol w:w="516"/>
      </w:tblGrid>
      <w:tr w:rsidR="007D0A25" w:rsidRPr="007D0A25" w:rsidTr="00627F47">
        <w:trPr>
          <w:gridAfter w:val="2"/>
        </w:trPr>
        <w:tc>
          <w:tcPr>
            <w:tcW w:w="0" w:type="auto"/>
            <w:shd w:val="clear" w:color="auto" w:fill="F2F2F2"/>
            <w:vAlign w:val="center"/>
            <w:hideMark/>
          </w:tcPr>
          <w:p w:rsidR="00E861A6" w:rsidRPr="007D0A25" w:rsidRDefault="00E861A6" w:rsidP="00160470">
            <w:pPr>
              <w:spacing w:after="0" w:line="240" w:lineRule="auto"/>
              <w:rPr>
                <w:rFonts w:ascii="Times New Roman" w:hAnsi="Times New Roman" w:cs="Times New Roman"/>
                <w:sz w:val="24"/>
                <w:szCs w:val="24"/>
              </w:rPr>
            </w:pPr>
          </w:p>
        </w:tc>
      </w:tr>
      <w:tr w:rsidR="007D0A25" w:rsidRPr="007D0A25" w:rsidTr="00627F47">
        <w:tc>
          <w:tcPr>
            <w:tcW w:w="0" w:type="auto"/>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pPr>
            <w:r w:rsidRPr="007D0A25">
              <w:t>Параметры</w:t>
            </w:r>
          </w:p>
        </w:tc>
        <w:tc>
          <w:tcPr>
            <w:tcW w:w="0" w:type="auto"/>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pPr>
            <w:r w:rsidRPr="007D0A25">
              <w:t>Т100</w:t>
            </w:r>
          </w:p>
        </w:tc>
        <w:tc>
          <w:tcPr>
            <w:tcW w:w="0" w:type="auto"/>
            <w:tcBorders>
              <w:left w:val="nil"/>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spacing w:after="0" w:line="240" w:lineRule="auto"/>
              <w:rPr>
                <w:rFonts w:ascii="Times New Roman" w:hAnsi="Times New Roman" w:cs="Times New Roman"/>
                <w:sz w:val="24"/>
                <w:szCs w:val="24"/>
              </w:rPr>
            </w:pPr>
          </w:p>
        </w:tc>
      </w:tr>
      <w:tr w:rsidR="007D0A25" w:rsidRPr="007D0A25" w:rsidTr="00627F47">
        <w:tc>
          <w:tcPr>
            <w:tcW w:w="0" w:type="auto"/>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pPr>
            <w:r w:rsidRPr="007D0A25">
              <w:t>Предельный ток</w:t>
            </w:r>
          </w:p>
        </w:tc>
        <w:tc>
          <w:tcPr>
            <w:tcW w:w="0" w:type="auto"/>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pPr>
            <w:r w:rsidRPr="007D0A25">
              <w:t>100</w:t>
            </w:r>
          </w:p>
        </w:tc>
        <w:tc>
          <w:tcPr>
            <w:tcW w:w="0" w:type="auto"/>
            <w:tcBorders>
              <w:left w:val="nil"/>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spacing w:after="0" w:line="240" w:lineRule="auto"/>
              <w:rPr>
                <w:rFonts w:ascii="Times New Roman" w:hAnsi="Times New Roman" w:cs="Times New Roman"/>
                <w:sz w:val="24"/>
                <w:szCs w:val="24"/>
              </w:rPr>
            </w:pPr>
          </w:p>
        </w:tc>
      </w:tr>
      <w:tr w:rsidR="007D0A25" w:rsidRPr="007D0A25" w:rsidTr="00627F47">
        <w:tc>
          <w:tcPr>
            <w:tcW w:w="0" w:type="auto"/>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pPr>
            <w:r w:rsidRPr="007D0A25">
              <w:t>Предельный ток тиристора с типовым охладителем при скорости обдува м/с V=0</w:t>
            </w:r>
          </w:p>
        </w:tc>
        <w:tc>
          <w:tcPr>
            <w:tcW w:w="0" w:type="auto"/>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pPr>
            <w:r w:rsidRPr="007D0A25">
              <w:t>100</w:t>
            </w:r>
          </w:p>
        </w:tc>
        <w:tc>
          <w:tcPr>
            <w:tcW w:w="0" w:type="auto"/>
            <w:tcBorders>
              <w:left w:val="nil"/>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spacing w:after="0" w:line="240" w:lineRule="auto"/>
              <w:rPr>
                <w:rFonts w:ascii="Times New Roman" w:hAnsi="Times New Roman" w:cs="Times New Roman"/>
                <w:sz w:val="24"/>
                <w:szCs w:val="24"/>
              </w:rPr>
            </w:pPr>
          </w:p>
        </w:tc>
      </w:tr>
      <w:tr w:rsidR="007D0A25" w:rsidRPr="007D0A25" w:rsidTr="00627F47">
        <w:tc>
          <w:tcPr>
            <w:tcW w:w="0" w:type="auto"/>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pPr>
            <w:r w:rsidRPr="007D0A25">
              <w:t>Ударный ток I</w:t>
            </w:r>
            <w:r w:rsidRPr="007D0A25">
              <w:rPr>
                <w:vertAlign w:val="subscript"/>
              </w:rPr>
              <w:t>уд</w:t>
            </w:r>
            <w:r w:rsidRPr="007D0A25">
              <w:t>. А, при длительности 10 мс и температуре структуры 125оС</w:t>
            </w:r>
          </w:p>
        </w:tc>
        <w:tc>
          <w:tcPr>
            <w:tcW w:w="0" w:type="auto"/>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pPr>
            <w:r w:rsidRPr="007D0A25">
              <w:t>3000</w:t>
            </w:r>
          </w:p>
        </w:tc>
        <w:tc>
          <w:tcPr>
            <w:tcW w:w="0" w:type="auto"/>
            <w:tcBorders>
              <w:left w:val="nil"/>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spacing w:after="0" w:line="240" w:lineRule="auto"/>
              <w:rPr>
                <w:rFonts w:ascii="Times New Roman" w:hAnsi="Times New Roman" w:cs="Times New Roman"/>
                <w:sz w:val="24"/>
                <w:szCs w:val="24"/>
              </w:rPr>
            </w:pPr>
          </w:p>
        </w:tc>
      </w:tr>
      <w:tr w:rsidR="007D0A25" w:rsidRPr="007D0A25" w:rsidTr="00627F47">
        <w:tc>
          <w:tcPr>
            <w:tcW w:w="0" w:type="auto"/>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pPr>
            <w:r w:rsidRPr="007D0A25">
              <w:t>Повторяющееся напряжение U</w:t>
            </w:r>
            <w:r w:rsidRPr="007D0A25">
              <w:rPr>
                <w:vertAlign w:val="subscript"/>
              </w:rPr>
              <w:t>п,</w:t>
            </w:r>
            <w:r w:rsidRPr="007D0A25">
              <w:rPr>
                <w:rStyle w:val="apple-converted-space"/>
                <w:vertAlign w:val="subscript"/>
              </w:rPr>
              <w:t> </w:t>
            </w:r>
            <w:r w:rsidRPr="007D0A25">
              <w:t>В</w:t>
            </w:r>
          </w:p>
        </w:tc>
        <w:tc>
          <w:tcPr>
            <w:tcW w:w="0" w:type="auto"/>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pPr>
            <w:r w:rsidRPr="007D0A25">
              <w:t>50±1200</w:t>
            </w:r>
          </w:p>
        </w:tc>
        <w:tc>
          <w:tcPr>
            <w:tcW w:w="0" w:type="auto"/>
            <w:tcBorders>
              <w:left w:val="nil"/>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spacing w:after="0" w:line="240" w:lineRule="auto"/>
              <w:rPr>
                <w:rFonts w:ascii="Times New Roman" w:hAnsi="Times New Roman" w:cs="Times New Roman"/>
                <w:sz w:val="24"/>
                <w:szCs w:val="24"/>
              </w:rPr>
            </w:pPr>
          </w:p>
        </w:tc>
      </w:tr>
      <w:tr w:rsidR="007D0A25" w:rsidRPr="007D0A25" w:rsidTr="00627F47">
        <w:tc>
          <w:tcPr>
            <w:tcW w:w="0" w:type="auto"/>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pPr>
            <w:r w:rsidRPr="007D0A25">
              <w:t>Отпирающий ток управления мА, при температуре структуры 20</w:t>
            </w:r>
            <w:r w:rsidRPr="007D0A25">
              <w:rPr>
                <w:vertAlign w:val="superscript"/>
              </w:rPr>
              <w:t>о</w:t>
            </w:r>
            <w:r w:rsidRPr="007D0A25">
              <w:t>С и U</w:t>
            </w:r>
            <w:r w:rsidRPr="007D0A25">
              <w:rPr>
                <w:vertAlign w:val="subscript"/>
              </w:rPr>
              <w:t>у</w:t>
            </w:r>
            <w:r w:rsidRPr="007D0A25">
              <w:rPr>
                <w:rStyle w:val="apple-converted-space"/>
                <w:vertAlign w:val="subscript"/>
              </w:rPr>
              <w:t> </w:t>
            </w:r>
            <w:r w:rsidRPr="007D0A25">
              <w:t>= 12 В не более</w:t>
            </w:r>
          </w:p>
        </w:tc>
        <w:tc>
          <w:tcPr>
            <w:tcW w:w="0" w:type="auto"/>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pPr>
            <w:r w:rsidRPr="007D0A25">
              <w:t>300</w:t>
            </w:r>
          </w:p>
        </w:tc>
        <w:tc>
          <w:tcPr>
            <w:tcW w:w="0" w:type="auto"/>
            <w:tcBorders>
              <w:left w:val="nil"/>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spacing w:after="0" w:line="240" w:lineRule="auto"/>
              <w:rPr>
                <w:rFonts w:ascii="Times New Roman" w:hAnsi="Times New Roman" w:cs="Times New Roman"/>
                <w:sz w:val="24"/>
                <w:szCs w:val="24"/>
              </w:rPr>
            </w:pPr>
          </w:p>
        </w:tc>
      </w:tr>
      <w:tr w:rsidR="007D0A25" w:rsidRPr="007D0A25" w:rsidTr="00627F47">
        <w:tc>
          <w:tcPr>
            <w:tcW w:w="0" w:type="auto"/>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pPr>
            <w:r w:rsidRPr="007D0A25">
              <w:t>Отпирающее напряжение U</w:t>
            </w:r>
            <w:r w:rsidRPr="007D0A25">
              <w:rPr>
                <w:vertAlign w:val="subscript"/>
              </w:rPr>
              <w:t>у</w:t>
            </w:r>
            <w:r w:rsidRPr="007D0A25">
              <w:t>, В, при t =25</w:t>
            </w:r>
            <w:r w:rsidRPr="007D0A25">
              <w:rPr>
                <w:vertAlign w:val="superscript"/>
              </w:rPr>
              <w:t>о</w:t>
            </w:r>
            <w:r w:rsidRPr="007D0A25">
              <w:t>С U</w:t>
            </w:r>
            <w:r w:rsidRPr="007D0A25">
              <w:rPr>
                <w:vertAlign w:val="subscript"/>
              </w:rPr>
              <w:t>у</w:t>
            </w:r>
            <w:r w:rsidRPr="007D0A25">
              <w:rPr>
                <w:rStyle w:val="apple-converted-space"/>
                <w:vertAlign w:val="subscript"/>
              </w:rPr>
              <w:t> </w:t>
            </w:r>
            <w:r w:rsidRPr="007D0A25">
              <w:t>= 12 В не более</w:t>
            </w:r>
          </w:p>
        </w:tc>
        <w:tc>
          <w:tcPr>
            <w:tcW w:w="0" w:type="auto"/>
            <w:tcBorders>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pStyle w:val="ae"/>
              <w:spacing w:before="0" w:beforeAutospacing="0" w:after="0" w:afterAutospacing="0"/>
            </w:pPr>
            <w:r w:rsidRPr="007D0A25">
              <w:t>7</w:t>
            </w:r>
          </w:p>
        </w:tc>
        <w:tc>
          <w:tcPr>
            <w:tcW w:w="0" w:type="auto"/>
            <w:tcBorders>
              <w:left w:val="nil"/>
              <w:right w:val="single" w:sz="6" w:space="0" w:color="FFFFFF"/>
            </w:tcBorders>
            <w:shd w:val="clear" w:color="auto" w:fill="F8F8F8"/>
            <w:tcMar>
              <w:top w:w="135" w:type="dxa"/>
              <w:left w:w="360" w:type="dxa"/>
              <w:bottom w:w="75" w:type="dxa"/>
              <w:right w:w="150" w:type="dxa"/>
            </w:tcMar>
            <w:hideMark/>
          </w:tcPr>
          <w:p w:rsidR="00E861A6" w:rsidRPr="007D0A25" w:rsidRDefault="00E861A6" w:rsidP="00160470">
            <w:pPr>
              <w:spacing w:after="0" w:line="240" w:lineRule="auto"/>
              <w:rPr>
                <w:rFonts w:ascii="Times New Roman" w:hAnsi="Times New Roman" w:cs="Times New Roman"/>
                <w:sz w:val="24"/>
                <w:szCs w:val="24"/>
              </w:rPr>
            </w:pPr>
          </w:p>
        </w:tc>
      </w:tr>
      <w:tr w:rsidR="007D0A25" w:rsidRPr="007D0A25" w:rsidTr="00627F47">
        <w:tc>
          <w:tcPr>
            <w:tcW w:w="0" w:type="auto"/>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pPr>
            <w:r w:rsidRPr="007D0A25">
              <w:t>Защитный показатель W</w:t>
            </w:r>
            <w:r w:rsidRPr="007D0A25">
              <w:rPr>
                <w:vertAlign w:val="subscript"/>
              </w:rPr>
              <w:t>в</w:t>
            </w:r>
            <w:r w:rsidRPr="007D0A25">
              <w:t>,</w:t>
            </w:r>
            <w:r w:rsidRPr="007D0A25">
              <w:rPr>
                <w:rStyle w:val="apple-converted-space"/>
                <w:vertAlign w:val="subscript"/>
              </w:rPr>
              <w:t> </w:t>
            </w:r>
            <w:r w:rsidRPr="007D0A25">
              <w:t>А</w:t>
            </w:r>
            <w:r w:rsidRPr="007D0A25">
              <w:rPr>
                <w:vertAlign w:val="superscript"/>
              </w:rPr>
              <w:t>2</w:t>
            </w:r>
            <w:r w:rsidRPr="007D0A25">
              <w:t>•с, при длительности импульса тока 10 м/с и t</w:t>
            </w:r>
            <w:r w:rsidRPr="007D0A25">
              <w:rPr>
                <w:vertAlign w:val="superscript"/>
              </w:rPr>
              <w:t>o</w:t>
            </w:r>
            <w:r w:rsidRPr="007D0A25">
              <w:rPr>
                <w:rStyle w:val="apple-converted-space"/>
              </w:rPr>
              <w:t> </w:t>
            </w:r>
            <w:r w:rsidRPr="007D0A25">
              <w:t>структуры</w:t>
            </w:r>
            <w:r w:rsidRPr="007D0A25">
              <w:rPr>
                <w:rStyle w:val="apple-converted-space"/>
              </w:rPr>
              <w:t> </w:t>
            </w:r>
            <w:r w:rsidRPr="007D0A25">
              <w:rPr>
                <w:vertAlign w:val="superscript"/>
              </w:rPr>
              <w:t>о</w:t>
            </w:r>
            <w:r w:rsidRPr="007D0A25">
              <w:rPr>
                <w:rStyle w:val="apple-converted-space"/>
                <w:vertAlign w:val="superscript"/>
              </w:rPr>
              <w:t> </w:t>
            </w:r>
            <w:r w:rsidRPr="007D0A25">
              <w:t>С 25</w:t>
            </w:r>
          </w:p>
        </w:tc>
        <w:tc>
          <w:tcPr>
            <w:tcW w:w="0" w:type="auto"/>
            <w:tcBorders>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pStyle w:val="ae"/>
              <w:spacing w:before="0" w:beforeAutospacing="0" w:after="0" w:afterAutospacing="0"/>
            </w:pPr>
            <w:r w:rsidRPr="007D0A25">
              <w:t>51200</w:t>
            </w:r>
          </w:p>
        </w:tc>
        <w:tc>
          <w:tcPr>
            <w:tcW w:w="0" w:type="auto"/>
            <w:tcBorders>
              <w:left w:val="nil"/>
              <w:right w:val="single" w:sz="6" w:space="0" w:color="FFFFFF"/>
            </w:tcBorders>
            <w:shd w:val="clear" w:color="auto" w:fill="F2F2F2"/>
            <w:tcMar>
              <w:top w:w="135" w:type="dxa"/>
              <w:left w:w="360" w:type="dxa"/>
              <w:bottom w:w="75" w:type="dxa"/>
              <w:right w:w="150" w:type="dxa"/>
            </w:tcMar>
            <w:hideMark/>
          </w:tcPr>
          <w:p w:rsidR="00E861A6" w:rsidRPr="007D0A25" w:rsidRDefault="00E861A6" w:rsidP="00160470">
            <w:pPr>
              <w:spacing w:after="0" w:line="240" w:lineRule="auto"/>
              <w:rPr>
                <w:rFonts w:ascii="Times New Roman" w:hAnsi="Times New Roman" w:cs="Times New Roman"/>
                <w:sz w:val="24"/>
                <w:szCs w:val="24"/>
              </w:rPr>
            </w:pPr>
          </w:p>
        </w:tc>
      </w:tr>
    </w:tbl>
    <w:p w:rsidR="004E28AB" w:rsidRPr="007D0A25" w:rsidRDefault="004E28AB" w:rsidP="00160470">
      <w:pPr>
        <w:spacing w:after="0" w:line="240" w:lineRule="auto"/>
        <w:rPr>
          <w:rFonts w:ascii="Times New Roman" w:hAnsi="Times New Roman" w:cs="Times New Roman"/>
          <w:b/>
          <w:sz w:val="24"/>
          <w:szCs w:val="24"/>
        </w:rPr>
      </w:pPr>
    </w:p>
    <w:p w:rsidR="00E06169" w:rsidRPr="007D0A25" w:rsidRDefault="00E06169" w:rsidP="004E28AB">
      <w:pPr>
        <w:spacing w:after="0" w:line="240" w:lineRule="auto"/>
        <w:jc w:val="center"/>
        <w:rPr>
          <w:rFonts w:ascii="Times New Roman" w:hAnsi="Times New Roman" w:cs="Times New Roman"/>
          <w:b/>
          <w:sz w:val="28"/>
          <w:szCs w:val="28"/>
        </w:rPr>
      </w:pPr>
      <w:r w:rsidRPr="007D0A25">
        <w:rPr>
          <w:rFonts w:ascii="Times New Roman" w:hAnsi="Times New Roman" w:cs="Times New Roman"/>
          <w:b/>
          <w:sz w:val="28"/>
          <w:szCs w:val="28"/>
        </w:rPr>
        <w:t xml:space="preserve">Практическая работа </w:t>
      </w:r>
      <w:r w:rsidR="007A77BB" w:rsidRPr="007D0A25">
        <w:rPr>
          <w:rFonts w:ascii="Times New Roman" w:hAnsi="Times New Roman" w:cs="Times New Roman"/>
          <w:b/>
          <w:sz w:val="28"/>
          <w:szCs w:val="28"/>
        </w:rPr>
        <w:t>№4</w:t>
      </w:r>
    </w:p>
    <w:p w:rsidR="00736E8D" w:rsidRPr="007D0A25" w:rsidRDefault="004E28AB" w:rsidP="00736E8D">
      <w:pPr>
        <w:spacing w:after="0" w:line="240" w:lineRule="auto"/>
        <w:jc w:val="center"/>
        <w:rPr>
          <w:rFonts w:ascii="Times New Roman" w:eastAsia="Times New Roman" w:hAnsi="Times New Roman" w:cs="Times New Roman"/>
          <w:b/>
          <w:sz w:val="28"/>
          <w:szCs w:val="28"/>
        </w:rPr>
      </w:pPr>
      <w:r w:rsidRPr="007D0A25">
        <w:rPr>
          <w:rFonts w:ascii="Times New Roman" w:hAnsi="Times New Roman" w:cs="Times New Roman"/>
          <w:b/>
          <w:sz w:val="28"/>
          <w:szCs w:val="28"/>
        </w:rPr>
        <w:t xml:space="preserve">ТЕМА: </w:t>
      </w:r>
      <w:r w:rsidR="00736E8D" w:rsidRPr="007D0A25">
        <w:rPr>
          <w:rFonts w:ascii="Times New Roman" w:hAnsi="Times New Roman" w:cs="Times New Roman"/>
          <w:b/>
          <w:sz w:val="28"/>
          <w:szCs w:val="28"/>
          <w:highlight w:val="yellow"/>
        </w:rPr>
        <w:t>Выбор тиристоров для тиристорного преобразователя.</w:t>
      </w:r>
    </w:p>
    <w:p w:rsidR="00736E8D" w:rsidRPr="007D0A25" w:rsidRDefault="00736E8D" w:rsidP="00736E8D">
      <w:pPr>
        <w:spacing w:after="0" w:line="240" w:lineRule="auto"/>
        <w:jc w:val="center"/>
        <w:rPr>
          <w:rFonts w:ascii="Times New Roman" w:eastAsia="Times New Roman" w:hAnsi="Times New Roman" w:cs="Times New Roman"/>
          <w:b/>
          <w:sz w:val="28"/>
          <w:szCs w:val="28"/>
        </w:rPr>
      </w:pPr>
      <w:r w:rsidRPr="007D0A25">
        <w:rPr>
          <w:rFonts w:ascii="Times New Roman" w:eastAsia="Times New Roman" w:hAnsi="Times New Roman" w:cs="Times New Roman"/>
          <w:b/>
          <w:sz w:val="28"/>
          <w:szCs w:val="28"/>
        </w:rPr>
        <w:t>Выбор дросселя для тиристорного преобразователя.</w:t>
      </w:r>
    </w:p>
    <w:p w:rsidR="003774C4" w:rsidRPr="007D0A25" w:rsidRDefault="00736E8D" w:rsidP="00736E8D">
      <w:pPr>
        <w:spacing w:after="0" w:line="240" w:lineRule="auto"/>
        <w:jc w:val="center"/>
        <w:rPr>
          <w:rFonts w:ascii="Times New Roman" w:hAnsi="Times New Roman" w:cs="Times New Roman"/>
          <w:b/>
          <w:sz w:val="28"/>
          <w:szCs w:val="28"/>
        </w:rPr>
      </w:pPr>
      <w:r w:rsidRPr="007D0A25">
        <w:rPr>
          <w:rFonts w:ascii="Times New Roman" w:eastAsia="Times New Roman" w:hAnsi="Times New Roman" w:cs="Times New Roman"/>
          <w:b/>
          <w:sz w:val="28"/>
          <w:szCs w:val="28"/>
        </w:rPr>
        <w:t>Базовые схемы силовых цепей управляемых выпрямителей. Показатели, характеризующие мостовые и нулевые схемы преобразователей. Сравнительный анализ мостовых и нулевых схем.</w:t>
      </w:r>
    </w:p>
    <w:p w:rsidR="003774C4" w:rsidRPr="007D0A25" w:rsidRDefault="003774C4" w:rsidP="00160470">
      <w:pPr>
        <w:spacing w:after="0" w:line="240" w:lineRule="auto"/>
        <w:rPr>
          <w:rFonts w:ascii="Times New Roman" w:hAnsi="Times New Roman" w:cs="Times New Roman"/>
          <w:b/>
          <w:sz w:val="24"/>
          <w:szCs w:val="24"/>
        </w:rPr>
      </w:pPr>
      <w:r w:rsidRPr="007D0A25">
        <w:rPr>
          <w:rFonts w:ascii="Times New Roman" w:hAnsi="Times New Roman" w:cs="Times New Roman"/>
          <w:b/>
          <w:sz w:val="24"/>
          <w:szCs w:val="24"/>
        </w:rPr>
        <w:t>Базовые схемы силовых цепей управляемых выпрямителей. Показатели, характеризующие мостовые и нулевые схемы преобразователей. Сравнительный анализ мостовых и нулевых схем</w:t>
      </w:r>
    </w:p>
    <w:p w:rsidR="00E06169" w:rsidRPr="007D0A25" w:rsidRDefault="00E06169" w:rsidP="00160470">
      <w:pPr>
        <w:numPr>
          <w:ilvl w:val="0"/>
          <w:numId w:val="1"/>
        </w:numPr>
        <w:tabs>
          <w:tab w:val="left" w:pos="758"/>
        </w:tabs>
        <w:spacing w:after="0" w:line="240" w:lineRule="auto"/>
        <w:ind w:left="500" w:right="120" w:firstLine="4"/>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 xml:space="preserve">тиристорном электроприводе дроссели выполняют следующие функции: </w:t>
      </w:r>
      <w:r w:rsidRPr="007D0A25">
        <w:rPr>
          <w:rFonts w:ascii="Times New Roman" w:eastAsia="Symbol" w:hAnsi="Times New Roman" w:cs="Times New Roman"/>
          <w:sz w:val="24"/>
          <w:szCs w:val="24"/>
        </w:rPr>
        <w:t></w:t>
      </w:r>
      <w:r w:rsidRPr="007D0A25">
        <w:rPr>
          <w:rFonts w:ascii="Times New Roman" w:eastAsia="Times New Roman" w:hAnsi="Times New Roman" w:cs="Times New Roman"/>
          <w:sz w:val="24"/>
          <w:szCs w:val="24"/>
        </w:rPr>
        <w:t xml:space="preserve"> уменьшают зону прерывистых токов; </w:t>
      </w:r>
      <w:r w:rsidRPr="007D0A25">
        <w:rPr>
          <w:rFonts w:ascii="Times New Roman" w:eastAsia="Symbol" w:hAnsi="Times New Roman" w:cs="Times New Roman"/>
          <w:sz w:val="24"/>
          <w:szCs w:val="24"/>
        </w:rPr>
        <w:t></w:t>
      </w:r>
      <w:r w:rsidRPr="007D0A25">
        <w:rPr>
          <w:rFonts w:ascii="Times New Roman" w:eastAsia="Times New Roman" w:hAnsi="Times New Roman" w:cs="Times New Roman"/>
          <w:sz w:val="24"/>
          <w:szCs w:val="24"/>
        </w:rPr>
        <w:t xml:space="preserve"> сглаживают пульсации выпрямленного тока нагрузки;</w:t>
      </w:r>
    </w:p>
    <w:p w:rsidR="00E06169" w:rsidRPr="007D0A25" w:rsidRDefault="00E06169" w:rsidP="00160470">
      <w:pPr>
        <w:spacing w:after="0" w:line="240" w:lineRule="auto"/>
        <w:ind w:left="500"/>
        <w:rPr>
          <w:rFonts w:ascii="Times New Roman" w:eastAsia="Times New Roman" w:hAnsi="Times New Roman" w:cs="Times New Roman"/>
          <w:sz w:val="24"/>
          <w:szCs w:val="24"/>
        </w:rPr>
      </w:pPr>
      <w:r w:rsidRPr="007D0A25">
        <w:rPr>
          <w:rFonts w:ascii="Times New Roman" w:eastAsia="Symbol" w:hAnsi="Times New Roman" w:cs="Times New Roman"/>
          <w:sz w:val="24"/>
          <w:szCs w:val="24"/>
        </w:rPr>
        <w:t></w:t>
      </w:r>
      <w:r w:rsidRPr="007D0A25">
        <w:rPr>
          <w:rFonts w:ascii="Times New Roman" w:eastAsia="Times New Roman" w:hAnsi="Times New Roman" w:cs="Times New Roman"/>
          <w:sz w:val="24"/>
          <w:szCs w:val="24"/>
        </w:rPr>
        <w:t xml:space="preserve"> ограничивают ток, проходимый через тиристоры в первый полупериод</w:t>
      </w:r>
    </w:p>
    <w:p w:rsidR="00E06169" w:rsidRPr="007D0A25" w:rsidRDefault="00E06169" w:rsidP="00160470">
      <w:pPr>
        <w:spacing w:after="0" w:line="240" w:lineRule="auto"/>
        <w:rPr>
          <w:rFonts w:ascii="Times New Roman" w:hAnsi="Times New Roman" w:cs="Times New Roman"/>
          <w:sz w:val="24"/>
          <w:szCs w:val="24"/>
        </w:rPr>
      </w:pPr>
      <w:r w:rsidRPr="007D0A25">
        <w:rPr>
          <w:rFonts w:ascii="Times New Roman" w:eastAsia="Times New Roman" w:hAnsi="Times New Roman" w:cs="Times New Roman"/>
          <w:sz w:val="24"/>
          <w:szCs w:val="24"/>
        </w:rPr>
        <w:lastRenderedPageBreak/>
        <w:t>питающего напряжения при коротком замыкании на стороне выпрямленного тока.</w:t>
      </w:r>
    </w:p>
    <w:p w:rsidR="00E06169" w:rsidRPr="007D0A25" w:rsidRDefault="00E06169" w:rsidP="00160470">
      <w:pPr>
        <w:numPr>
          <w:ilvl w:val="0"/>
          <w:numId w:val="2"/>
        </w:numPr>
        <w:tabs>
          <w:tab w:val="left" w:pos="886"/>
        </w:tabs>
        <w:spacing w:after="0" w:line="240" w:lineRule="auto"/>
        <w:ind w:right="20" w:firstLine="504"/>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реверсивном тиристорном электроприводе на дроссели возлагаются дополнительные задачи:</w:t>
      </w:r>
    </w:p>
    <w:p w:rsidR="00E06169" w:rsidRPr="007D0A25" w:rsidRDefault="00E06169" w:rsidP="00160470">
      <w:pPr>
        <w:spacing w:after="0" w:line="240" w:lineRule="auto"/>
        <w:ind w:firstLine="512"/>
        <w:rPr>
          <w:rFonts w:ascii="Times New Roman" w:eastAsia="Times New Roman" w:hAnsi="Times New Roman" w:cs="Times New Roman"/>
          <w:sz w:val="24"/>
          <w:szCs w:val="24"/>
        </w:rPr>
      </w:pPr>
      <w:r w:rsidRPr="007D0A25">
        <w:rPr>
          <w:rFonts w:ascii="Times New Roman" w:eastAsia="Symbol" w:hAnsi="Times New Roman" w:cs="Times New Roman"/>
          <w:sz w:val="24"/>
          <w:szCs w:val="24"/>
        </w:rPr>
        <w:t></w:t>
      </w:r>
      <w:r w:rsidRPr="007D0A25">
        <w:rPr>
          <w:rFonts w:ascii="Times New Roman" w:eastAsia="Times New Roman" w:hAnsi="Times New Roman" w:cs="Times New Roman"/>
          <w:sz w:val="24"/>
          <w:szCs w:val="24"/>
        </w:rPr>
        <w:t xml:space="preserve"> ограничение величины уравнительных токов при совместном управлении вентильными группами;</w:t>
      </w:r>
    </w:p>
    <w:p w:rsidR="00E06169" w:rsidRPr="007D0A25" w:rsidRDefault="00E06169" w:rsidP="00160470">
      <w:pPr>
        <w:spacing w:after="0" w:line="240" w:lineRule="auto"/>
        <w:ind w:right="20" w:firstLine="512"/>
        <w:rPr>
          <w:rFonts w:ascii="Times New Roman" w:eastAsia="Times New Roman" w:hAnsi="Times New Roman" w:cs="Times New Roman"/>
          <w:sz w:val="24"/>
          <w:szCs w:val="24"/>
        </w:rPr>
      </w:pPr>
      <w:r w:rsidRPr="007D0A25">
        <w:rPr>
          <w:rFonts w:ascii="Times New Roman" w:eastAsia="Symbol" w:hAnsi="Times New Roman" w:cs="Times New Roman"/>
          <w:sz w:val="24"/>
          <w:szCs w:val="24"/>
        </w:rPr>
        <w:t></w:t>
      </w:r>
      <w:r w:rsidRPr="007D0A25">
        <w:rPr>
          <w:rFonts w:ascii="Times New Roman" w:eastAsia="Times New Roman" w:hAnsi="Times New Roman" w:cs="Times New Roman"/>
          <w:sz w:val="24"/>
          <w:szCs w:val="24"/>
        </w:rPr>
        <w:t xml:space="preserve"> ограничение скорости нарастания аварийного тока при опрокидывании инвертора.</w:t>
      </w:r>
    </w:p>
    <w:p w:rsidR="00E06169" w:rsidRPr="007D0A25" w:rsidRDefault="00E06169" w:rsidP="00160470">
      <w:pPr>
        <w:spacing w:after="0" w:line="240" w:lineRule="auto"/>
        <w:ind w:firstLine="512"/>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Величина индуктивности дросселя зависит от его назначения, силовой схемы тиристорного преобразователя и расположения дросселя в схеме. Выбрав дроссель по одной из приведенных функций, необходимо провести проверочный расчет на выполнение дросселями остальных задач, предварительно расставив дроссели в заданной схеме.</w:t>
      </w:r>
    </w:p>
    <w:p w:rsidR="00E06169" w:rsidRPr="007D0A25" w:rsidRDefault="00E06169" w:rsidP="00160470">
      <w:pPr>
        <w:spacing w:after="0" w:line="240" w:lineRule="auto"/>
        <w:ind w:left="500"/>
        <w:rPr>
          <w:rFonts w:ascii="Times New Roman" w:hAnsi="Times New Roman" w:cs="Times New Roman"/>
          <w:sz w:val="24"/>
          <w:szCs w:val="24"/>
        </w:rPr>
      </w:pPr>
      <w:r w:rsidRPr="007D0A25">
        <w:rPr>
          <w:rFonts w:ascii="Times New Roman" w:eastAsia="Times New Roman" w:hAnsi="Times New Roman" w:cs="Times New Roman"/>
          <w:b/>
          <w:bCs/>
          <w:sz w:val="24"/>
          <w:szCs w:val="24"/>
        </w:rPr>
        <w:t>1 Ограничение зоны прерывистых токов</w:t>
      </w:r>
    </w:p>
    <w:p w:rsidR="00E06169" w:rsidRPr="007D0A25" w:rsidRDefault="00E06169" w:rsidP="00160470">
      <w:pPr>
        <w:spacing w:after="0" w:line="240" w:lineRule="auto"/>
        <w:ind w:firstLine="512"/>
        <w:jc w:val="both"/>
        <w:rPr>
          <w:rFonts w:ascii="Times New Roman" w:hAnsi="Times New Roman" w:cs="Times New Roman"/>
          <w:sz w:val="24"/>
          <w:szCs w:val="24"/>
        </w:rPr>
      </w:pPr>
      <w:r w:rsidRPr="007D0A25">
        <w:rPr>
          <w:rFonts w:ascii="Times New Roman" w:eastAsia="Times New Roman" w:hAnsi="Times New Roman" w:cs="Times New Roman"/>
          <w:sz w:val="24"/>
          <w:szCs w:val="24"/>
        </w:rPr>
        <w:t>Требование ограничения прерывистых токов вызвано тем, что при протекании прерывистых токов существенно изменяются статические и динамические характеристики электропривода.</w:t>
      </w:r>
    </w:p>
    <w:p w:rsidR="00E06169" w:rsidRPr="007D0A25" w:rsidRDefault="00E06169" w:rsidP="00160470">
      <w:pPr>
        <w:spacing w:after="0" w:line="240" w:lineRule="auto"/>
        <w:ind w:left="500"/>
        <w:rPr>
          <w:rFonts w:ascii="Times New Roman" w:hAnsi="Times New Roman" w:cs="Times New Roman"/>
          <w:sz w:val="24"/>
          <w:szCs w:val="24"/>
        </w:rPr>
      </w:pPr>
      <w:r w:rsidRPr="007D0A25">
        <w:rPr>
          <w:rFonts w:ascii="Times New Roman" w:eastAsia="Times New Roman" w:hAnsi="Times New Roman" w:cs="Times New Roman"/>
          <w:sz w:val="24"/>
          <w:szCs w:val="24"/>
        </w:rPr>
        <w:t>В общем случае граничный ток можно определить по выражению</w:t>
      </w:r>
    </w:p>
    <w:p w:rsidR="00E06169" w:rsidRPr="007D0A25" w:rsidRDefault="00E06169" w:rsidP="00160470">
      <w:pPr>
        <w:spacing w:after="0" w:line="240" w:lineRule="auto"/>
        <w:rPr>
          <w:rFonts w:ascii="Times New Roman" w:hAnsi="Times New Roman" w:cs="Times New Roman"/>
          <w:sz w:val="24"/>
          <w:szCs w:val="24"/>
        </w:rPr>
      </w:pPr>
    </w:p>
    <w:tbl>
      <w:tblPr>
        <w:tblW w:w="0" w:type="auto"/>
        <w:tblLayout w:type="fixed"/>
        <w:tblCellMar>
          <w:left w:w="0" w:type="dxa"/>
          <w:right w:w="0" w:type="dxa"/>
        </w:tblCellMar>
        <w:tblLook w:val="04A0" w:firstRow="1" w:lastRow="0" w:firstColumn="1" w:lastColumn="0" w:noHBand="0" w:noVBand="1"/>
      </w:tblPr>
      <w:tblGrid>
        <w:gridCol w:w="3500"/>
        <w:gridCol w:w="120"/>
        <w:gridCol w:w="60"/>
        <w:gridCol w:w="160"/>
        <w:gridCol w:w="40"/>
        <w:gridCol w:w="400"/>
        <w:gridCol w:w="20"/>
        <w:gridCol w:w="140"/>
        <w:gridCol w:w="220"/>
        <w:gridCol w:w="120"/>
        <w:gridCol w:w="240"/>
        <w:gridCol w:w="20"/>
        <w:gridCol w:w="220"/>
        <w:gridCol w:w="180"/>
        <w:gridCol w:w="220"/>
        <w:gridCol w:w="240"/>
        <w:gridCol w:w="200"/>
        <w:gridCol w:w="660"/>
        <w:gridCol w:w="20"/>
      </w:tblGrid>
      <w:tr w:rsidR="007D0A25" w:rsidRPr="007D0A25" w:rsidTr="00E06169">
        <w:trPr>
          <w:trHeight w:val="334"/>
        </w:trPr>
        <w:tc>
          <w:tcPr>
            <w:tcW w:w="35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60" w:type="dxa"/>
            <w:tcBorders>
              <w:top w:val="single" w:sz="8" w:space="0" w:color="auto"/>
            </w:tcBorders>
            <w:vAlign w:val="bottom"/>
          </w:tcPr>
          <w:p w:rsidR="00E06169" w:rsidRPr="007D0A25" w:rsidRDefault="00E06169" w:rsidP="00160470">
            <w:pPr>
              <w:spacing w:after="0" w:line="240" w:lineRule="auto"/>
              <w:ind w:left="20"/>
              <w:rPr>
                <w:rFonts w:ascii="Times New Roman" w:hAnsi="Times New Roman" w:cs="Times New Roman"/>
                <w:sz w:val="24"/>
                <w:szCs w:val="24"/>
              </w:rPr>
            </w:pPr>
            <w:r w:rsidRPr="007D0A25">
              <w:rPr>
                <w:rFonts w:ascii="Times New Roman" w:eastAsia="Times New Roman" w:hAnsi="Times New Roman" w:cs="Times New Roman"/>
                <w:w w:val="88"/>
                <w:sz w:val="24"/>
                <w:szCs w:val="24"/>
              </w:rPr>
              <w:t>2</w:t>
            </w:r>
          </w:p>
        </w:tc>
        <w:tc>
          <w:tcPr>
            <w:tcW w:w="440" w:type="dxa"/>
            <w:gridSpan w:val="2"/>
            <w:vAlign w:val="bottom"/>
          </w:tcPr>
          <w:p w:rsidR="00E06169" w:rsidRPr="007D0A25" w:rsidRDefault="00E06169" w:rsidP="00160470">
            <w:pPr>
              <w:spacing w:after="0" w:line="240" w:lineRule="auto"/>
              <w:ind w:left="40"/>
              <w:rPr>
                <w:rFonts w:ascii="Times New Roman" w:hAnsi="Times New Roman" w:cs="Times New Roman"/>
                <w:sz w:val="24"/>
                <w:szCs w:val="24"/>
              </w:rPr>
            </w:pPr>
            <w:r w:rsidRPr="007D0A25">
              <w:rPr>
                <w:rFonts w:ascii="Times New Roman" w:eastAsia="Symbol" w:hAnsi="Times New Roman" w:cs="Times New Roman"/>
                <w:w w:val="90"/>
                <w:sz w:val="24"/>
                <w:szCs w:val="24"/>
              </w:rPr>
              <w:t></w:t>
            </w:r>
            <w:r w:rsidRPr="007D0A25">
              <w:rPr>
                <w:rFonts w:ascii="Times New Roman" w:eastAsia="Times New Roman" w:hAnsi="Times New Roman" w:cs="Times New Roman"/>
                <w:i/>
                <w:iCs/>
                <w:w w:val="90"/>
                <w:sz w:val="24"/>
                <w:szCs w:val="24"/>
              </w:rPr>
              <w:t xml:space="preserve">U </w:t>
            </w:r>
            <w:r w:rsidRPr="007D0A25">
              <w:rPr>
                <w:rFonts w:ascii="Times New Roman" w:eastAsia="Times New Roman" w:hAnsi="Times New Roman" w:cs="Times New Roman"/>
                <w:w w:val="90"/>
                <w:sz w:val="24"/>
                <w:szCs w:val="24"/>
                <w:vertAlign w:val="subscript"/>
              </w:rPr>
              <w:t>2</w:t>
            </w:r>
          </w:p>
        </w:tc>
        <w:tc>
          <w:tcPr>
            <w:tcW w:w="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40" w:type="dxa"/>
            <w:vAlign w:val="bottom"/>
          </w:tcPr>
          <w:p w:rsidR="00E06169" w:rsidRPr="007D0A25" w:rsidRDefault="00E06169" w:rsidP="00160470">
            <w:pPr>
              <w:spacing w:after="0" w:line="240" w:lineRule="auto"/>
              <w:ind w:left="20"/>
              <w:rPr>
                <w:rFonts w:ascii="Times New Roman" w:hAnsi="Times New Roman" w:cs="Times New Roman"/>
                <w:sz w:val="24"/>
                <w:szCs w:val="24"/>
              </w:rPr>
            </w:pPr>
            <w:r w:rsidRPr="007D0A25">
              <w:rPr>
                <w:rFonts w:ascii="Times New Roman" w:eastAsia="Symbol" w:hAnsi="Times New Roman" w:cs="Times New Roman"/>
                <w:w w:val="96"/>
                <w:sz w:val="24"/>
                <w:szCs w:val="24"/>
              </w:rPr>
              <w:t></w:t>
            </w:r>
          </w:p>
        </w:tc>
        <w:tc>
          <w:tcPr>
            <w:tcW w:w="220" w:type="dxa"/>
            <w:vAlign w:val="bottom"/>
          </w:tcPr>
          <w:p w:rsidR="00E06169" w:rsidRPr="007D0A25" w:rsidRDefault="00E06169" w:rsidP="00160470">
            <w:pPr>
              <w:spacing w:after="0" w:line="240" w:lineRule="auto"/>
              <w:ind w:left="20"/>
              <w:rPr>
                <w:rFonts w:ascii="Times New Roman" w:hAnsi="Times New Roman" w:cs="Times New Roman"/>
                <w:sz w:val="24"/>
                <w:szCs w:val="24"/>
              </w:rPr>
            </w:pPr>
            <w:r w:rsidRPr="007D0A25">
              <w:rPr>
                <w:rFonts w:ascii="Times New Roman" w:eastAsia="Times New Roman" w:hAnsi="Times New Roman" w:cs="Times New Roman"/>
                <w:i/>
                <w:iCs/>
                <w:w w:val="92"/>
                <w:sz w:val="24"/>
                <w:szCs w:val="24"/>
              </w:rPr>
              <w:t>m</w:t>
            </w:r>
          </w:p>
        </w:tc>
        <w:tc>
          <w:tcPr>
            <w:tcW w:w="1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20" w:type="dxa"/>
            <w:vAlign w:val="bottom"/>
          </w:tcPr>
          <w:p w:rsidR="00E06169" w:rsidRPr="007D0A25" w:rsidRDefault="00E06169" w:rsidP="00160470">
            <w:pPr>
              <w:spacing w:after="0" w:line="240" w:lineRule="auto"/>
              <w:ind w:left="20"/>
              <w:rPr>
                <w:rFonts w:ascii="Times New Roman" w:hAnsi="Times New Roman" w:cs="Times New Roman"/>
                <w:sz w:val="24"/>
                <w:szCs w:val="24"/>
              </w:rPr>
            </w:pPr>
            <w:r w:rsidRPr="007D0A25">
              <w:rPr>
                <w:rFonts w:ascii="Times New Roman" w:eastAsia="Symbol" w:hAnsi="Times New Roman" w:cs="Times New Roman"/>
                <w:i/>
                <w:iCs/>
                <w:sz w:val="24"/>
                <w:szCs w:val="24"/>
              </w:rPr>
              <w:t></w:t>
            </w:r>
          </w:p>
        </w:tc>
        <w:tc>
          <w:tcPr>
            <w:tcW w:w="1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gridSpan w:val="2"/>
            <w:vAlign w:val="bottom"/>
          </w:tcPr>
          <w:p w:rsidR="00E06169" w:rsidRPr="007D0A25" w:rsidRDefault="00E06169" w:rsidP="00160470">
            <w:pPr>
              <w:spacing w:after="0" w:line="240" w:lineRule="auto"/>
              <w:ind w:right="428"/>
              <w:jc w:val="center"/>
              <w:rPr>
                <w:rFonts w:ascii="Times New Roman" w:hAnsi="Times New Roman" w:cs="Times New Roman"/>
                <w:sz w:val="24"/>
                <w:szCs w:val="24"/>
              </w:rPr>
            </w:pPr>
            <w:r w:rsidRPr="007D0A25">
              <w:rPr>
                <w:rFonts w:ascii="Times New Roman" w:eastAsia="Symbol" w:hAnsi="Times New Roman" w:cs="Times New Roman"/>
                <w:i/>
                <w:iCs/>
                <w:sz w:val="24"/>
                <w:szCs w:val="24"/>
              </w:rPr>
              <w:t xml:space="preserve"> </w:t>
            </w:r>
            <w:r w:rsidRPr="007D0A25">
              <w:rPr>
                <w:rFonts w:ascii="Times New Roman" w:eastAsia="Symbol" w:hAnsi="Times New Roman" w:cs="Times New Roman"/>
                <w:sz w:val="24"/>
                <w:szCs w:val="24"/>
              </w:rPr>
              <w:t></w:t>
            </w:r>
          </w:p>
        </w:tc>
        <w:tc>
          <w:tcPr>
            <w:tcW w:w="0" w:type="dxa"/>
            <w:vAlign w:val="bottom"/>
          </w:tcPr>
          <w:p w:rsidR="00E06169" w:rsidRPr="007D0A25" w:rsidRDefault="00E06169" w:rsidP="00160470">
            <w:pPr>
              <w:spacing w:after="0" w:line="240" w:lineRule="auto"/>
              <w:rPr>
                <w:rFonts w:ascii="Times New Roman" w:hAnsi="Times New Roman" w:cs="Times New Roman"/>
                <w:sz w:val="24"/>
                <w:szCs w:val="24"/>
              </w:rPr>
            </w:pPr>
          </w:p>
        </w:tc>
      </w:tr>
      <w:tr w:rsidR="007D0A25" w:rsidRPr="007D0A25" w:rsidTr="00E06169">
        <w:trPr>
          <w:trHeight w:val="32"/>
        </w:trPr>
        <w:tc>
          <w:tcPr>
            <w:tcW w:w="3500" w:type="dxa"/>
            <w:vMerge w:val="restart"/>
            <w:vAlign w:val="bottom"/>
          </w:tcPr>
          <w:p w:rsidR="00E06169" w:rsidRPr="007D0A25" w:rsidRDefault="00E06169" w:rsidP="00160470">
            <w:pPr>
              <w:spacing w:after="0" w:line="240" w:lineRule="auto"/>
              <w:ind w:left="2840"/>
              <w:rPr>
                <w:rFonts w:ascii="Times New Roman" w:hAnsi="Times New Roman" w:cs="Times New Roman"/>
                <w:sz w:val="24"/>
                <w:szCs w:val="24"/>
              </w:rPr>
            </w:pPr>
            <w:r w:rsidRPr="007D0A25">
              <w:rPr>
                <w:rFonts w:ascii="Times New Roman" w:eastAsia="Times New Roman" w:hAnsi="Times New Roman" w:cs="Times New Roman"/>
                <w:i/>
                <w:iCs/>
                <w:sz w:val="24"/>
                <w:szCs w:val="24"/>
                <w:vertAlign w:val="superscript"/>
              </w:rPr>
              <w:t>I</w:t>
            </w:r>
            <w:r w:rsidRPr="007D0A25">
              <w:rPr>
                <w:rFonts w:ascii="Times New Roman" w:eastAsia="Times New Roman" w:hAnsi="Times New Roman" w:cs="Times New Roman"/>
                <w:i/>
                <w:iCs/>
                <w:sz w:val="24"/>
                <w:szCs w:val="24"/>
              </w:rPr>
              <w:t xml:space="preserve"> d </w:t>
            </w:r>
            <w:r w:rsidRPr="007D0A25">
              <w:rPr>
                <w:rFonts w:ascii="Times New Roman" w:eastAsia="Times New Roman" w:hAnsi="Times New Roman" w:cs="Times New Roman"/>
                <w:sz w:val="24"/>
                <w:szCs w:val="24"/>
              </w:rPr>
              <w:t>.гр</w:t>
            </w:r>
            <w:r w:rsidRPr="007D0A25">
              <w:rPr>
                <w:rFonts w:ascii="Times New Roman" w:eastAsia="Times New Roman" w:hAnsi="Times New Roman" w:cs="Times New Roman"/>
                <w:i/>
                <w:iCs/>
                <w:sz w:val="24"/>
                <w:szCs w:val="24"/>
              </w:rPr>
              <w:t xml:space="preserve">  </w:t>
            </w:r>
            <w:r w:rsidRPr="007D0A25">
              <w:rPr>
                <w:rFonts w:ascii="Times New Roman" w:eastAsia="Symbol" w:hAnsi="Times New Roman" w:cs="Times New Roman"/>
                <w:sz w:val="24"/>
                <w:szCs w:val="24"/>
                <w:vertAlign w:val="superscript"/>
              </w:rPr>
              <w:t></w:t>
            </w:r>
          </w:p>
        </w:tc>
        <w:tc>
          <w:tcPr>
            <w:tcW w:w="120" w:type="dxa"/>
            <w:tcBorders>
              <w:bottom w:val="single" w:sz="8" w:space="0" w:color="auto"/>
            </w:tcBorders>
            <w:vAlign w:val="bottom"/>
          </w:tcPr>
          <w:p w:rsidR="00E06169" w:rsidRPr="007D0A25" w:rsidRDefault="00E06169" w:rsidP="00160470">
            <w:pPr>
              <w:spacing w:after="0" w:line="240" w:lineRule="auto"/>
              <w:rPr>
                <w:rFonts w:ascii="Times New Roman" w:hAnsi="Times New Roman" w:cs="Times New Roman"/>
                <w:sz w:val="24"/>
                <w:szCs w:val="24"/>
              </w:rPr>
            </w:pPr>
          </w:p>
        </w:tc>
        <w:tc>
          <w:tcPr>
            <w:tcW w:w="60" w:type="dxa"/>
            <w:tcBorders>
              <w:bottom w:val="single" w:sz="8" w:space="0" w:color="auto"/>
            </w:tcBorders>
            <w:vAlign w:val="bottom"/>
          </w:tcPr>
          <w:p w:rsidR="00E06169" w:rsidRPr="007D0A25" w:rsidRDefault="00E06169" w:rsidP="00160470">
            <w:pPr>
              <w:spacing w:after="0" w:line="240" w:lineRule="auto"/>
              <w:rPr>
                <w:rFonts w:ascii="Times New Roman" w:hAnsi="Times New Roman" w:cs="Times New Roman"/>
                <w:sz w:val="24"/>
                <w:szCs w:val="24"/>
              </w:rPr>
            </w:pPr>
          </w:p>
        </w:tc>
        <w:tc>
          <w:tcPr>
            <w:tcW w:w="160" w:type="dxa"/>
            <w:tcBorders>
              <w:bottom w:val="single" w:sz="8" w:space="0" w:color="auto"/>
            </w:tcBorders>
            <w:vAlign w:val="bottom"/>
          </w:tcPr>
          <w:p w:rsidR="00E06169" w:rsidRPr="007D0A25" w:rsidRDefault="00E06169" w:rsidP="00160470">
            <w:pPr>
              <w:spacing w:after="0" w:line="240" w:lineRule="auto"/>
              <w:rPr>
                <w:rFonts w:ascii="Times New Roman" w:hAnsi="Times New Roman" w:cs="Times New Roman"/>
                <w:sz w:val="24"/>
                <w:szCs w:val="24"/>
              </w:rPr>
            </w:pPr>
          </w:p>
        </w:tc>
        <w:tc>
          <w:tcPr>
            <w:tcW w:w="40" w:type="dxa"/>
            <w:tcBorders>
              <w:bottom w:val="single" w:sz="8" w:space="0" w:color="auto"/>
            </w:tcBorders>
            <w:vAlign w:val="bottom"/>
          </w:tcPr>
          <w:p w:rsidR="00E06169" w:rsidRPr="007D0A25" w:rsidRDefault="00E06169" w:rsidP="00160470">
            <w:pPr>
              <w:spacing w:after="0" w:line="240" w:lineRule="auto"/>
              <w:rPr>
                <w:rFonts w:ascii="Times New Roman" w:hAnsi="Times New Roman" w:cs="Times New Roman"/>
                <w:sz w:val="24"/>
                <w:szCs w:val="24"/>
              </w:rPr>
            </w:pPr>
          </w:p>
        </w:tc>
        <w:tc>
          <w:tcPr>
            <w:tcW w:w="400" w:type="dxa"/>
            <w:tcBorders>
              <w:bottom w:val="single" w:sz="8" w:space="0" w:color="auto"/>
            </w:tcBorders>
            <w:vAlign w:val="bottom"/>
          </w:tcPr>
          <w:p w:rsidR="00E06169" w:rsidRPr="007D0A25" w:rsidRDefault="00E06169" w:rsidP="00160470">
            <w:pPr>
              <w:spacing w:after="0" w:line="240" w:lineRule="auto"/>
              <w:rPr>
                <w:rFonts w:ascii="Times New Roman" w:hAnsi="Times New Roman" w:cs="Times New Roman"/>
                <w:sz w:val="24"/>
                <w:szCs w:val="24"/>
              </w:rPr>
            </w:pPr>
          </w:p>
        </w:tc>
        <w:tc>
          <w:tcPr>
            <w:tcW w:w="20" w:type="dxa"/>
            <w:vMerge w:val="restart"/>
            <w:vAlign w:val="bottom"/>
          </w:tcPr>
          <w:p w:rsidR="00E06169" w:rsidRPr="007D0A25" w:rsidRDefault="00E06169" w:rsidP="00160470">
            <w:pPr>
              <w:spacing w:after="0" w:line="240" w:lineRule="auto"/>
              <w:rPr>
                <w:rFonts w:ascii="Times New Roman" w:hAnsi="Times New Roman" w:cs="Times New Roman"/>
                <w:sz w:val="24"/>
                <w:szCs w:val="24"/>
              </w:rPr>
            </w:pPr>
          </w:p>
        </w:tc>
        <w:tc>
          <w:tcPr>
            <w:tcW w:w="140" w:type="dxa"/>
            <w:vMerge w:val="restart"/>
            <w:vAlign w:val="bottom"/>
          </w:tcPr>
          <w:p w:rsidR="00E06169" w:rsidRPr="007D0A25" w:rsidRDefault="00E06169" w:rsidP="00160470">
            <w:pPr>
              <w:spacing w:after="0" w:line="240" w:lineRule="auto"/>
              <w:ind w:left="20"/>
              <w:rPr>
                <w:rFonts w:ascii="Times New Roman" w:hAnsi="Times New Roman" w:cs="Times New Roman"/>
                <w:sz w:val="24"/>
                <w:szCs w:val="24"/>
              </w:rPr>
            </w:pPr>
            <w:r w:rsidRPr="007D0A25">
              <w:rPr>
                <w:rFonts w:ascii="Times New Roman" w:eastAsia="Symbol" w:hAnsi="Times New Roman" w:cs="Times New Roman"/>
                <w:sz w:val="24"/>
                <w:szCs w:val="24"/>
              </w:rPr>
              <w:t></w:t>
            </w:r>
          </w:p>
        </w:tc>
        <w:tc>
          <w:tcPr>
            <w:tcW w:w="220" w:type="dxa"/>
            <w:tcBorders>
              <w:bottom w:val="single" w:sz="8" w:space="0" w:color="auto"/>
            </w:tcBorders>
            <w:vAlign w:val="bottom"/>
          </w:tcPr>
          <w:p w:rsidR="00E06169" w:rsidRPr="007D0A25" w:rsidRDefault="00E06169" w:rsidP="00160470">
            <w:pPr>
              <w:spacing w:after="0" w:line="240" w:lineRule="auto"/>
              <w:rPr>
                <w:rFonts w:ascii="Times New Roman" w:hAnsi="Times New Roman" w:cs="Times New Roman"/>
                <w:sz w:val="24"/>
                <w:szCs w:val="24"/>
              </w:rPr>
            </w:pPr>
          </w:p>
        </w:tc>
        <w:tc>
          <w:tcPr>
            <w:tcW w:w="360" w:type="dxa"/>
            <w:gridSpan w:val="2"/>
            <w:vMerge w:val="restart"/>
            <w:vAlign w:val="bottom"/>
          </w:tcPr>
          <w:p w:rsidR="00E06169" w:rsidRPr="007D0A25" w:rsidRDefault="00E06169" w:rsidP="00160470">
            <w:pPr>
              <w:spacing w:after="0" w:line="240" w:lineRule="auto"/>
              <w:jc w:val="right"/>
              <w:rPr>
                <w:rFonts w:ascii="Times New Roman" w:hAnsi="Times New Roman" w:cs="Times New Roman"/>
                <w:sz w:val="24"/>
                <w:szCs w:val="24"/>
              </w:rPr>
            </w:pPr>
            <w:r w:rsidRPr="007D0A25">
              <w:rPr>
                <w:rFonts w:ascii="Times New Roman" w:eastAsia="Times New Roman" w:hAnsi="Times New Roman" w:cs="Times New Roman"/>
                <w:sz w:val="24"/>
                <w:szCs w:val="24"/>
              </w:rPr>
              <w:t>sin</w:t>
            </w:r>
          </w:p>
        </w:tc>
        <w:tc>
          <w:tcPr>
            <w:tcW w:w="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20" w:type="dxa"/>
            <w:tcBorders>
              <w:bottom w:val="single" w:sz="8" w:space="0" w:color="auto"/>
            </w:tcBorders>
            <w:vAlign w:val="bottom"/>
          </w:tcPr>
          <w:p w:rsidR="00E06169" w:rsidRPr="007D0A25" w:rsidRDefault="00E06169" w:rsidP="00160470">
            <w:pPr>
              <w:spacing w:after="0" w:line="240" w:lineRule="auto"/>
              <w:rPr>
                <w:rFonts w:ascii="Times New Roman" w:hAnsi="Times New Roman" w:cs="Times New Roman"/>
                <w:sz w:val="24"/>
                <w:szCs w:val="24"/>
              </w:rPr>
            </w:pPr>
          </w:p>
        </w:tc>
        <w:tc>
          <w:tcPr>
            <w:tcW w:w="640" w:type="dxa"/>
            <w:gridSpan w:val="3"/>
            <w:vMerge w:val="restart"/>
            <w:vAlign w:val="bottom"/>
          </w:tcPr>
          <w:p w:rsidR="00E06169" w:rsidRPr="007D0A25" w:rsidRDefault="00E06169" w:rsidP="00160470">
            <w:pPr>
              <w:spacing w:after="0" w:line="240" w:lineRule="auto"/>
              <w:jc w:val="center"/>
              <w:rPr>
                <w:rFonts w:ascii="Times New Roman" w:hAnsi="Times New Roman" w:cs="Times New Roman"/>
                <w:sz w:val="24"/>
                <w:szCs w:val="24"/>
              </w:rPr>
            </w:pPr>
            <w:r w:rsidRPr="007D0A25">
              <w:rPr>
                <w:rFonts w:ascii="Times New Roman" w:eastAsia="Symbol" w:hAnsi="Times New Roman" w:cs="Times New Roman"/>
                <w:sz w:val="24"/>
                <w:szCs w:val="24"/>
              </w:rPr>
              <w:t></w:t>
            </w:r>
            <w:r w:rsidRPr="007D0A25">
              <w:rPr>
                <w:rFonts w:ascii="Times New Roman" w:eastAsia="Times New Roman" w:hAnsi="Times New Roman" w:cs="Times New Roman"/>
                <w:sz w:val="24"/>
                <w:szCs w:val="24"/>
              </w:rPr>
              <w:t xml:space="preserve"> cos</w:t>
            </w:r>
          </w:p>
        </w:tc>
        <w:tc>
          <w:tcPr>
            <w:tcW w:w="200" w:type="dxa"/>
            <w:tcBorders>
              <w:bottom w:val="single" w:sz="8" w:space="0" w:color="auto"/>
            </w:tcBorders>
            <w:vAlign w:val="bottom"/>
          </w:tcPr>
          <w:p w:rsidR="00E06169" w:rsidRPr="007D0A25" w:rsidRDefault="00E06169" w:rsidP="00160470">
            <w:pPr>
              <w:spacing w:after="0" w:line="240" w:lineRule="auto"/>
              <w:rPr>
                <w:rFonts w:ascii="Times New Roman" w:hAnsi="Times New Roman" w:cs="Times New Roman"/>
                <w:sz w:val="24"/>
                <w:szCs w:val="24"/>
              </w:rPr>
            </w:pPr>
          </w:p>
        </w:tc>
        <w:tc>
          <w:tcPr>
            <w:tcW w:w="660" w:type="dxa"/>
            <w:vMerge w:val="restart"/>
            <w:vAlign w:val="bottom"/>
          </w:tcPr>
          <w:p w:rsidR="00E06169" w:rsidRPr="007D0A25" w:rsidRDefault="00E06169" w:rsidP="00160470">
            <w:pPr>
              <w:spacing w:after="0" w:line="240" w:lineRule="auto"/>
              <w:ind w:left="40"/>
              <w:rPr>
                <w:rFonts w:ascii="Times New Roman" w:hAnsi="Times New Roman" w:cs="Times New Roman"/>
                <w:sz w:val="24"/>
                <w:szCs w:val="24"/>
              </w:rPr>
            </w:pPr>
            <w:r w:rsidRPr="007D0A25">
              <w:rPr>
                <w:rFonts w:ascii="Times New Roman" w:eastAsia="Symbol" w:hAnsi="Times New Roman" w:cs="Times New Roman"/>
                <w:sz w:val="24"/>
                <w:szCs w:val="24"/>
              </w:rPr>
              <w:t></w:t>
            </w:r>
            <w:r w:rsidRPr="007D0A25">
              <w:rPr>
                <w:rFonts w:ascii="Times New Roman" w:eastAsia="Times New Roman" w:hAnsi="Times New Roman" w:cs="Times New Roman"/>
                <w:sz w:val="24"/>
                <w:szCs w:val="24"/>
              </w:rPr>
              <w:t xml:space="preserve">sin </w:t>
            </w:r>
            <w:r w:rsidRPr="007D0A25">
              <w:rPr>
                <w:rFonts w:ascii="Times New Roman" w:eastAsia="Symbol" w:hAnsi="Times New Roman" w:cs="Times New Roman"/>
                <w:i/>
                <w:iCs/>
                <w:sz w:val="24"/>
                <w:szCs w:val="24"/>
              </w:rPr>
              <w:t></w:t>
            </w:r>
          </w:p>
        </w:tc>
        <w:tc>
          <w:tcPr>
            <w:tcW w:w="0" w:type="dxa"/>
            <w:vAlign w:val="bottom"/>
          </w:tcPr>
          <w:p w:rsidR="00E06169" w:rsidRPr="007D0A25" w:rsidRDefault="00E06169" w:rsidP="00160470">
            <w:pPr>
              <w:spacing w:after="0" w:line="240" w:lineRule="auto"/>
              <w:rPr>
                <w:rFonts w:ascii="Times New Roman" w:hAnsi="Times New Roman" w:cs="Times New Roman"/>
                <w:sz w:val="24"/>
                <w:szCs w:val="24"/>
              </w:rPr>
            </w:pPr>
          </w:p>
        </w:tc>
      </w:tr>
      <w:tr w:rsidR="007D0A25" w:rsidRPr="007D0A25" w:rsidTr="00E06169">
        <w:trPr>
          <w:trHeight w:val="118"/>
        </w:trPr>
        <w:tc>
          <w:tcPr>
            <w:tcW w:w="3500" w:type="dxa"/>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1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600" w:type="dxa"/>
            <w:gridSpan w:val="3"/>
            <w:vMerge w:val="restart"/>
            <w:vAlign w:val="bottom"/>
          </w:tcPr>
          <w:p w:rsidR="00E06169" w:rsidRPr="007D0A25" w:rsidRDefault="00E06169" w:rsidP="00160470">
            <w:pPr>
              <w:spacing w:after="0" w:line="240" w:lineRule="auto"/>
              <w:ind w:left="40"/>
              <w:rPr>
                <w:rFonts w:ascii="Times New Roman" w:hAnsi="Times New Roman" w:cs="Times New Roman"/>
                <w:sz w:val="24"/>
                <w:szCs w:val="24"/>
              </w:rPr>
            </w:pPr>
            <w:r w:rsidRPr="007D0A25">
              <w:rPr>
                <w:rFonts w:ascii="Times New Roman" w:eastAsia="Symbol" w:hAnsi="Times New Roman" w:cs="Times New Roman"/>
                <w:i/>
                <w:iCs/>
                <w:sz w:val="24"/>
                <w:szCs w:val="24"/>
              </w:rPr>
              <w:t></w:t>
            </w:r>
            <w:r w:rsidRPr="007D0A25">
              <w:rPr>
                <w:rFonts w:ascii="Times New Roman" w:eastAsia="Times New Roman" w:hAnsi="Times New Roman" w:cs="Times New Roman"/>
                <w:i/>
                <w:iCs/>
                <w:sz w:val="24"/>
                <w:szCs w:val="24"/>
              </w:rPr>
              <w:t>L</w:t>
            </w:r>
          </w:p>
        </w:tc>
        <w:tc>
          <w:tcPr>
            <w:tcW w:w="20" w:type="dxa"/>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140" w:type="dxa"/>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220" w:type="dxa"/>
            <w:vMerge w:val="restart"/>
            <w:vAlign w:val="bottom"/>
          </w:tcPr>
          <w:p w:rsidR="00E06169" w:rsidRPr="007D0A25" w:rsidRDefault="00E06169" w:rsidP="00160470">
            <w:pPr>
              <w:spacing w:after="0" w:line="240" w:lineRule="auto"/>
              <w:ind w:left="20"/>
              <w:rPr>
                <w:rFonts w:ascii="Times New Roman" w:hAnsi="Times New Roman" w:cs="Times New Roman"/>
                <w:sz w:val="24"/>
                <w:szCs w:val="24"/>
              </w:rPr>
            </w:pPr>
            <w:r w:rsidRPr="007D0A25">
              <w:rPr>
                <w:rFonts w:ascii="Times New Roman" w:eastAsia="Symbol" w:hAnsi="Times New Roman" w:cs="Times New Roman"/>
                <w:i/>
                <w:iCs/>
                <w:sz w:val="24"/>
                <w:szCs w:val="24"/>
              </w:rPr>
              <w:t></w:t>
            </w:r>
          </w:p>
        </w:tc>
        <w:tc>
          <w:tcPr>
            <w:tcW w:w="360" w:type="dxa"/>
            <w:gridSpan w:val="2"/>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20" w:type="dxa"/>
            <w:vMerge w:val="restart"/>
            <w:vAlign w:val="bottom"/>
          </w:tcPr>
          <w:p w:rsidR="00E06169" w:rsidRPr="007D0A25" w:rsidRDefault="00E06169" w:rsidP="00160470">
            <w:pPr>
              <w:spacing w:after="0" w:line="240" w:lineRule="auto"/>
              <w:ind w:left="20"/>
              <w:rPr>
                <w:rFonts w:ascii="Times New Roman" w:hAnsi="Times New Roman" w:cs="Times New Roman"/>
                <w:sz w:val="24"/>
                <w:szCs w:val="24"/>
              </w:rPr>
            </w:pPr>
            <w:r w:rsidRPr="007D0A25">
              <w:rPr>
                <w:rFonts w:ascii="Times New Roman" w:eastAsia="Times New Roman" w:hAnsi="Times New Roman" w:cs="Times New Roman"/>
                <w:i/>
                <w:iCs/>
                <w:w w:val="92"/>
                <w:sz w:val="24"/>
                <w:szCs w:val="24"/>
              </w:rPr>
              <w:t>m</w:t>
            </w:r>
          </w:p>
        </w:tc>
        <w:tc>
          <w:tcPr>
            <w:tcW w:w="640" w:type="dxa"/>
            <w:gridSpan w:val="3"/>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2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660" w:type="dxa"/>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0" w:type="dxa"/>
            <w:vAlign w:val="bottom"/>
          </w:tcPr>
          <w:p w:rsidR="00E06169" w:rsidRPr="007D0A25" w:rsidRDefault="00E06169" w:rsidP="00160470">
            <w:pPr>
              <w:spacing w:after="0" w:line="240" w:lineRule="auto"/>
              <w:rPr>
                <w:rFonts w:ascii="Times New Roman" w:hAnsi="Times New Roman" w:cs="Times New Roman"/>
                <w:sz w:val="24"/>
                <w:szCs w:val="24"/>
              </w:rPr>
            </w:pPr>
          </w:p>
        </w:tc>
      </w:tr>
      <w:tr w:rsidR="007D0A25" w:rsidRPr="007D0A25" w:rsidTr="00E06169">
        <w:trPr>
          <w:trHeight w:val="242"/>
        </w:trPr>
        <w:tc>
          <w:tcPr>
            <w:tcW w:w="35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600" w:type="dxa"/>
            <w:gridSpan w:val="3"/>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40" w:type="dxa"/>
            <w:vAlign w:val="bottom"/>
          </w:tcPr>
          <w:p w:rsidR="00E06169" w:rsidRPr="007D0A25" w:rsidRDefault="00E06169" w:rsidP="00160470">
            <w:pPr>
              <w:spacing w:after="0" w:line="240" w:lineRule="auto"/>
              <w:ind w:left="20"/>
              <w:rPr>
                <w:rFonts w:ascii="Times New Roman" w:hAnsi="Times New Roman" w:cs="Times New Roman"/>
                <w:sz w:val="24"/>
                <w:szCs w:val="24"/>
              </w:rPr>
            </w:pPr>
            <w:r w:rsidRPr="007D0A25">
              <w:rPr>
                <w:rFonts w:ascii="Times New Roman" w:eastAsia="Symbol" w:hAnsi="Times New Roman" w:cs="Times New Roman"/>
                <w:w w:val="99"/>
                <w:sz w:val="24"/>
                <w:szCs w:val="24"/>
              </w:rPr>
              <w:t></w:t>
            </w:r>
          </w:p>
        </w:tc>
        <w:tc>
          <w:tcPr>
            <w:tcW w:w="220" w:type="dxa"/>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1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20" w:type="dxa"/>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1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gridSpan w:val="2"/>
            <w:vAlign w:val="bottom"/>
          </w:tcPr>
          <w:p w:rsidR="00E06169" w:rsidRPr="007D0A25" w:rsidRDefault="00E06169" w:rsidP="00160470">
            <w:pPr>
              <w:spacing w:after="0" w:line="240" w:lineRule="auto"/>
              <w:ind w:right="428"/>
              <w:jc w:val="center"/>
              <w:rPr>
                <w:rFonts w:ascii="Times New Roman" w:hAnsi="Times New Roman" w:cs="Times New Roman"/>
                <w:sz w:val="24"/>
                <w:szCs w:val="24"/>
              </w:rPr>
            </w:pPr>
            <w:r w:rsidRPr="007D0A25">
              <w:rPr>
                <w:rFonts w:ascii="Times New Roman" w:eastAsia="Times New Roman" w:hAnsi="Times New Roman" w:cs="Times New Roman"/>
                <w:i/>
                <w:iCs/>
                <w:w w:val="96"/>
                <w:sz w:val="24"/>
                <w:szCs w:val="24"/>
              </w:rPr>
              <w:t xml:space="preserve">m </w:t>
            </w:r>
            <w:r w:rsidRPr="007D0A25">
              <w:rPr>
                <w:rFonts w:ascii="Times New Roman" w:eastAsia="Symbol" w:hAnsi="Times New Roman" w:cs="Times New Roman"/>
                <w:w w:val="96"/>
                <w:sz w:val="24"/>
                <w:szCs w:val="24"/>
              </w:rPr>
              <w:t></w:t>
            </w:r>
          </w:p>
        </w:tc>
        <w:tc>
          <w:tcPr>
            <w:tcW w:w="0" w:type="dxa"/>
            <w:vAlign w:val="bottom"/>
          </w:tcPr>
          <w:p w:rsidR="00E06169" w:rsidRPr="007D0A25" w:rsidRDefault="00E06169" w:rsidP="00160470">
            <w:pPr>
              <w:spacing w:after="0" w:line="240" w:lineRule="auto"/>
              <w:rPr>
                <w:rFonts w:ascii="Times New Roman" w:hAnsi="Times New Roman" w:cs="Times New Roman"/>
                <w:sz w:val="24"/>
                <w:szCs w:val="24"/>
              </w:rPr>
            </w:pPr>
          </w:p>
        </w:tc>
      </w:tr>
      <w:tr w:rsidR="007D0A25" w:rsidRPr="007D0A25" w:rsidTr="00E06169">
        <w:trPr>
          <w:trHeight w:val="308"/>
        </w:trPr>
        <w:tc>
          <w:tcPr>
            <w:tcW w:w="3620" w:type="dxa"/>
            <w:gridSpan w:val="2"/>
            <w:vAlign w:val="bottom"/>
          </w:tcPr>
          <w:p w:rsidR="00E06169" w:rsidRPr="007D0A25" w:rsidRDefault="00E06169" w:rsidP="00160470">
            <w:pPr>
              <w:spacing w:after="0" w:line="240" w:lineRule="auto"/>
              <w:rPr>
                <w:rFonts w:ascii="Times New Roman" w:hAnsi="Times New Roman" w:cs="Times New Roman"/>
                <w:sz w:val="24"/>
                <w:szCs w:val="24"/>
              </w:rPr>
            </w:pPr>
            <w:r w:rsidRPr="007D0A25">
              <w:rPr>
                <w:rFonts w:ascii="Times New Roman" w:eastAsia="Times New Roman" w:hAnsi="Times New Roman" w:cs="Times New Roman"/>
                <w:sz w:val="24"/>
                <w:szCs w:val="24"/>
              </w:rPr>
              <w:t>или</w:t>
            </w:r>
          </w:p>
        </w:tc>
        <w:tc>
          <w:tcPr>
            <w:tcW w:w="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4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6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0" w:type="dxa"/>
            <w:vAlign w:val="bottom"/>
          </w:tcPr>
          <w:p w:rsidR="00E06169" w:rsidRPr="007D0A25" w:rsidRDefault="00E06169" w:rsidP="00160470">
            <w:pPr>
              <w:spacing w:after="0" w:line="240" w:lineRule="auto"/>
              <w:rPr>
                <w:rFonts w:ascii="Times New Roman" w:hAnsi="Times New Roman" w:cs="Times New Roman"/>
                <w:sz w:val="24"/>
                <w:szCs w:val="24"/>
              </w:rPr>
            </w:pPr>
          </w:p>
        </w:tc>
      </w:tr>
      <w:tr w:rsidR="007D0A25" w:rsidRPr="007D0A25" w:rsidTr="00E06169">
        <w:trPr>
          <w:trHeight w:val="351"/>
        </w:trPr>
        <w:tc>
          <w:tcPr>
            <w:tcW w:w="35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400" w:type="dxa"/>
            <w:vAlign w:val="bottom"/>
          </w:tcPr>
          <w:p w:rsidR="00E06169" w:rsidRPr="007D0A25" w:rsidRDefault="00E06169" w:rsidP="00160470">
            <w:pPr>
              <w:spacing w:after="0" w:line="240" w:lineRule="auto"/>
              <w:ind w:left="20"/>
              <w:rPr>
                <w:rFonts w:ascii="Times New Roman" w:hAnsi="Times New Roman" w:cs="Times New Roman"/>
                <w:sz w:val="24"/>
                <w:szCs w:val="24"/>
              </w:rPr>
            </w:pPr>
            <w:r w:rsidRPr="007D0A25">
              <w:rPr>
                <w:rFonts w:ascii="Times New Roman" w:eastAsia="Times New Roman" w:hAnsi="Times New Roman" w:cs="Times New Roman"/>
                <w:i/>
                <w:iCs/>
                <w:sz w:val="24"/>
                <w:szCs w:val="24"/>
                <w:vertAlign w:val="superscript"/>
              </w:rPr>
              <w:t>E</w:t>
            </w:r>
            <w:r w:rsidRPr="007D0A25">
              <w:rPr>
                <w:rFonts w:ascii="Times New Roman" w:eastAsia="Times New Roman" w:hAnsi="Times New Roman" w:cs="Times New Roman"/>
                <w:i/>
                <w:iCs/>
                <w:sz w:val="24"/>
                <w:szCs w:val="24"/>
              </w:rPr>
              <w:t xml:space="preserve">d </w:t>
            </w:r>
            <w:r w:rsidRPr="007D0A25">
              <w:rPr>
                <w:rFonts w:ascii="Times New Roman" w:eastAsia="Times New Roman" w:hAnsi="Times New Roman" w:cs="Times New Roman"/>
                <w:sz w:val="24"/>
                <w:szCs w:val="24"/>
              </w:rPr>
              <w:t>0</w:t>
            </w:r>
          </w:p>
        </w:tc>
        <w:tc>
          <w:tcPr>
            <w:tcW w:w="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40" w:type="dxa"/>
            <w:vAlign w:val="bottom"/>
          </w:tcPr>
          <w:p w:rsidR="00E06169" w:rsidRPr="007D0A25" w:rsidRDefault="00E06169" w:rsidP="00160470">
            <w:pPr>
              <w:spacing w:after="0" w:line="240" w:lineRule="auto"/>
              <w:ind w:left="20"/>
              <w:rPr>
                <w:rFonts w:ascii="Times New Roman" w:hAnsi="Times New Roman" w:cs="Times New Roman"/>
                <w:sz w:val="24"/>
                <w:szCs w:val="24"/>
              </w:rPr>
            </w:pPr>
            <w:r w:rsidRPr="007D0A25">
              <w:rPr>
                <w:rFonts w:ascii="Times New Roman" w:eastAsia="Symbol" w:hAnsi="Times New Roman" w:cs="Times New Roman"/>
                <w:w w:val="96"/>
                <w:sz w:val="24"/>
                <w:szCs w:val="24"/>
              </w:rPr>
              <w:t></w:t>
            </w:r>
          </w:p>
        </w:tc>
        <w:tc>
          <w:tcPr>
            <w:tcW w:w="2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40" w:type="dxa"/>
            <w:vAlign w:val="bottom"/>
          </w:tcPr>
          <w:p w:rsidR="00E06169" w:rsidRPr="007D0A25" w:rsidRDefault="00E06169" w:rsidP="00160470">
            <w:pPr>
              <w:spacing w:after="0" w:line="240" w:lineRule="auto"/>
              <w:jc w:val="right"/>
              <w:rPr>
                <w:rFonts w:ascii="Times New Roman" w:hAnsi="Times New Roman" w:cs="Times New Roman"/>
                <w:sz w:val="24"/>
                <w:szCs w:val="24"/>
              </w:rPr>
            </w:pPr>
            <w:r w:rsidRPr="007D0A25">
              <w:rPr>
                <w:rFonts w:ascii="Times New Roman" w:eastAsia="Symbol" w:hAnsi="Times New Roman" w:cs="Times New Roman"/>
                <w:i/>
                <w:iCs/>
                <w:sz w:val="24"/>
                <w:szCs w:val="24"/>
              </w:rPr>
              <w:t></w:t>
            </w:r>
          </w:p>
        </w:tc>
        <w:tc>
          <w:tcPr>
            <w:tcW w:w="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460" w:type="dxa"/>
            <w:gridSpan w:val="2"/>
            <w:vAlign w:val="bottom"/>
          </w:tcPr>
          <w:p w:rsidR="00E06169" w:rsidRPr="007D0A25" w:rsidRDefault="00E06169" w:rsidP="00160470">
            <w:pPr>
              <w:spacing w:after="0" w:line="240" w:lineRule="auto"/>
              <w:ind w:right="7"/>
              <w:jc w:val="center"/>
              <w:rPr>
                <w:rFonts w:ascii="Times New Roman" w:hAnsi="Times New Roman" w:cs="Times New Roman"/>
                <w:sz w:val="24"/>
                <w:szCs w:val="24"/>
              </w:rPr>
            </w:pPr>
            <w:r w:rsidRPr="007D0A25">
              <w:rPr>
                <w:rFonts w:ascii="Times New Roman" w:eastAsia="Symbol" w:hAnsi="Times New Roman" w:cs="Times New Roman"/>
                <w:i/>
                <w:iCs/>
                <w:sz w:val="24"/>
                <w:szCs w:val="24"/>
              </w:rPr>
              <w:t xml:space="preserve"> </w:t>
            </w:r>
            <w:r w:rsidRPr="007D0A25">
              <w:rPr>
                <w:rFonts w:ascii="Times New Roman" w:eastAsia="Symbol" w:hAnsi="Times New Roman" w:cs="Times New Roman"/>
                <w:sz w:val="24"/>
                <w:szCs w:val="24"/>
              </w:rPr>
              <w:t></w:t>
            </w:r>
          </w:p>
        </w:tc>
        <w:tc>
          <w:tcPr>
            <w:tcW w:w="2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6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0" w:type="dxa"/>
            <w:vAlign w:val="bottom"/>
          </w:tcPr>
          <w:p w:rsidR="00E06169" w:rsidRPr="007D0A25" w:rsidRDefault="00E06169" w:rsidP="00160470">
            <w:pPr>
              <w:spacing w:after="0" w:line="240" w:lineRule="auto"/>
              <w:rPr>
                <w:rFonts w:ascii="Times New Roman" w:hAnsi="Times New Roman" w:cs="Times New Roman"/>
                <w:sz w:val="24"/>
                <w:szCs w:val="24"/>
              </w:rPr>
            </w:pPr>
          </w:p>
        </w:tc>
      </w:tr>
      <w:tr w:rsidR="007D0A25" w:rsidRPr="007D0A25" w:rsidTr="00E06169">
        <w:trPr>
          <w:trHeight w:val="35"/>
        </w:trPr>
        <w:tc>
          <w:tcPr>
            <w:tcW w:w="3620" w:type="dxa"/>
            <w:gridSpan w:val="2"/>
            <w:vMerge w:val="restart"/>
            <w:vAlign w:val="bottom"/>
          </w:tcPr>
          <w:p w:rsidR="00E06169" w:rsidRPr="007D0A25" w:rsidRDefault="00E06169" w:rsidP="00160470">
            <w:pPr>
              <w:spacing w:after="0" w:line="240" w:lineRule="auto"/>
              <w:ind w:left="3200"/>
              <w:rPr>
                <w:rFonts w:ascii="Times New Roman" w:hAnsi="Times New Roman" w:cs="Times New Roman"/>
                <w:sz w:val="24"/>
                <w:szCs w:val="24"/>
              </w:rPr>
            </w:pPr>
            <w:r w:rsidRPr="007D0A25">
              <w:rPr>
                <w:rFonts w:ascii="Times New Roman" w:eastAsia="Times New Roman" w:hAnsi="Times New Roman" w:cs="Times New Roman"/>
                <w:i/>
                <w:iCs/>
                <w:sz w:val="24"/>
                <w:szCs w:val="24"/>
                <w:vertAlign w:val="superscript"/>
              </w:rPr>
              <w:t>I</w:t>
            </w:r>
            <w:r w:rsidRPr="007D0A25">
              <w:rPr>
                <w:rFonts w:ascii="Times New Roman" w:eastAsia="Times New Roman" w:hAnsi="Times New Roman" w:cs="Times New Roman"/>
                <w:i/>
                <w:iCs/>
                <w:sz w:val="24"/>
                <w:szCs w:val="24"/>
              </w:rPr>
              <w:t xml:space="preserve"> d </w:t>
            </w:r>
            <w:r w:rsidRPr="007D0A25">
              <w:rPr>
                <w:rFonts w:ascii="Times New Roman" w:eastAsia="Times New Roman" w:hAnsi="Times New Roman" w:cs="Times New Roman"/>
                <w:sz w:val="24"/>
                <w:szCs w:val="24"/>
              </w:rPr>
              <w:t>.гр</w:t>
            </w:r>
          </w:p>
        </w:tc>
        <w:tc>
          <w:tcPr>
            <w:tcW w:w="220" w:type="dxa"/>
            <w:gridSpan w:val="2"/>
            <w:vMerge w:val="restart"/>
            <w:vAlign w:val="bottom"/>
          </w:tcPr>
          <w:p w:rsidR="00E06169" w:rsidRPr="007D0A25" w:rsidRDefault="00E06169" w:rsidP="00160470">
            <w:pPr>
              <w:spacing w:after="0" w:line="240" w:lineRule="auto"/>
              <w:ind w:left="40"/>
              <w:rPr>
                <w:rFonts w:ascii="Times New Roman" w:hAnsi="Times New Roman" w:cs="Times New Roman"/>
                <w:sz w:val="24"/>
                <w:szCs w:val="24"/>
              </w:rPr>
            </w:pPr>
            <w:r w:rsidRPr="007D0A25">
              <w:rPr>
                <w:rFonts w:ascii="Times New Roman" w:eastAsia="Symbol" w:hAnsi="Times New Roman" w:cs="Times New Roman"/>
                <w:sz w:val="24"/>
                <w:szCs w:val="24"/>
              </w:rPr>
              <w:t></w:t>
            </w:r>
          </w:p>
        </w:tc>
        <w:tc>
          <w:tcPr>
            <w:tcW w:w="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400" w:type="dxa"/>
            <w:tcBorders>
              <w:bottom w:val="single" w:sz="8" w:space="0" w:color="auto"/>
            </w:tcBorders>
            <w:vAlign w:val="bottom"/>
          </w:tcPr>
          <w:p w:rsidR="00E06169" w:rsidRPr="007D0A25" w:rsidRDefault="00E06169" w:rsidP="00160470">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E06169" w:rsidRPr="007D0A25" w:rsidRDefault="00E06169" w:rsidP="00160470">
            <w:pPr>
              <w:spacing w:after="0" w:line="240" w:lineRule="auto"/>
              <w:rPr>
                <w:rFonts w:ascii="Times New Roman" w:hAnsi="Times New Roman" w:cs="Times New Roman"/>
                <w:sz w:val="24"/>
                <w:szCs w:val="24"/>
              </w:rPr>
            </w:pPr>
          </w:p>
        </w:tc>
        <w:tc>
          <w:tcPr>
            <w:tcW w:w="480" w:type="dxa"/>
            <w:gridSpan w:val="3"/>
            <w:vMerge w:val="restart"/>
            <w:vAlign w:val="bottom"/>
          </w:tcPr>
          <w:p w:rsidR="00E06169" w:rsidRPr="007D0A25" w:rsidRDefault="00E06169" w:rsidP="00160470">
            <w:pPr>
              <w:spacing w:after="0" w:line="240" w:lineRule="auto"/>
              <w:ind w:left="20"/>
              <w:rPr>
                <w:rFonts w:ascii="Times New Roman" w:hAnsi="Times New Roman" w:cs="Times New Roman"/>
                <w:sz w:val="24"/>
                <w:szCs w:val="24"/>
              </w:rPr>
            </w:pPr>
            <w:r w:rsidRPr="007D0A25">
              <w:rPr>
                <w:rFonts w:ascii="Times New Roman" w:eastAsia="Symbol" w:hAnsi="Times New Roman" w:cs="Times New Roman"/>
                <w:sz w:val="24"/>
                <w:szCs w:val="24"/>
              </w:rPr>
              <w:t></w:t>
            </w:r>
            <w:r w:rsidRPr="007D0A25">
              <w:rPr>
                <w:rFonts w:ascii="Times New Roman" w:eastAsia="Times New Roman" w:hAnsi="Times New Roman" w:cs="Times New Roman"/>
                <w:sz w:val="24"/>
                <w:szCs w:val="24"/>
              </w:rPr>
              <w:t>1</w:t>
            </w:r>
            <w:r w:rsidRPr="007D0A25">
              <w:rPr>
                <w:rFonts w:ascii="Times New Roman" w:eastAsia="Symbol" w:hAnsi="Times New Roman" w:cs="Times New Roman"/>
                <w:sz w:val="24"/>
                <w:szCs w:val="24"/>
              </w:rPr>
              <w:t></w:t>
            </w:r>
          </w:p>
        </w:tc>
        <w:tc>
          <w:tcPr>
            <w:tcW w:w="240" w:type="dxa"/>
            <w:tcBorders>
              <w:bottom w:val="single" w:sz="8" w:space="0" w:color="auto"/>
            </w:tcBorders>
            <w:vAlign w:val="bottom"/>
          </w:tcPr>
          <w:p w:rsidR="00E06169" w:rsidRPr="007D0A25" w:rsidRDefault="00E06169" w:rsidP="00160470">
            <w:pPr>
              <w:spacing w:after="0" w:line="240" w:lineRule="auto"/>
              <w:rPr>
                <w:rFonts w:ascii="Times New Roman" w:hAnsi="Times New Roman" w:cs="Times New Roman"/>
                <w:sz w:val="24"/>
                <w:szCs w:val="24"/>
              </w:rPr>
            </w:pPr>
          </w:p>
        </w:tc>
        <w:tc>
          <w:tcPr>
            <w:tcW w:w="420" w:type="dxa"/>
            <w:gridSpan w:val="3"/>
            <w:vMerge w:val="restart"/>
            <w:vAlign w:val="bottom"/>
          </w:tcPr>
          <w:p w:rsidR="00E06169" w:rsidRPr="007D0A25" w:rsidRDefault="00E06169" w:rsidP="00160470">
            <w:pPr>
              <w:spacing w:after="0" w:line="240" w:lineRule="auto"/>
              <w:ind w:left="20"/>
              <w:rPr>
                <w:rFonts w:ascii="Times New Roman" w:hAnsi="Times New Roman" w:cs="Times New Roman"/>
                <w:sz w:val="24"/>
                <w:szCs w:val="24"/>
              </w:rPr>
            </w:pPr>
            <w:r w:rsidRPr="007D0A25">
              <w:rPr>
                <w:rFonts w:ascii="Times New Roman" w:eastAsia="Times New Roman" w:hAnsi="Times New Roman" w:cs="Times New Roman"/>
                <w:i/>
                <w:iCs/>
                <w:sz w:val="24"/>
                <w:szCs w:val="24"/>
              </w:rPr>
              <w:t>ctg</w:t>
            </w:r>
          </w:p>
        </w:tc>
        <w:tc>
          <w:tcPr>
            <w:tcW w:w="220" w:type="dxa"/>
            <w:tcBorders>
              <w:bottom w:val="single" w:sz="8" w:space="0" w:color="auto"/>
            </w:tcBorders>
            <w:vAlign w:val="bottom"/>
          </w:tcPr>
          <w:p w:rsidR="00E06169" w:rsidRPr="007D0A25" w:rsidRDefault="00E06169" w:rsidP="00160470">
            <w:pPr>
              <w:spacing w:after="0" w:line="240" w:lineRule="auto"/>
              <w:rPr>
                <w:rFonts w:ascii="Times New Roman" w:hAnsi="Times New Roman" w:cs="Times New Roman"/>
                <w:sz w:val="24"/>
                <w:szCs w:val="24"/>
              </w:rPr>
            </w:pPr>
          </w:p>
        </w:tc>
        <w:tc>
          <w:tcPr>
            <w:tcW w:w="1100" w:type="dxa"/>
            <w:gridSpan w:val="3"/>
            <w:vMerge w:val="restart"/>
            <w:vAlign w:val="bottom"/>
          </w:tcPr>
          <w:p w:rsidR="00E06169" w:rsidRPr="007D0A25" w:rsidRDefault="00E06169" w:rsidP="00160470">
            <w:pPr>
              <w:spacing w:after="0" w:line="240" w:lineRule="auto"/>
              <w:ind w:right="168"/>
              <w:jc w:val="center"/>
              <w:rPr>
                <w:rFonts w:ascii="Times New Roman" w:hAnsi="Times New Roman" w:cs="Times New Roman"/>
                <w:sz w:val="24"/>
                <w:szCs w:val="24"/>
              </w:rPr>
            </w:pPr>
            <w:r w:rsidRPr="007D0A25">
              <w:rPr>
                <w:rFonts w:ascii="Times New Roman" w:eastAsia="Symbol" w:hAnsi="Times New Roman" w:cs="Times New Roman"/>
                <w:sz w:val="24"/>
                <w:szCs w:val="24"/>
              </w:rPr>
              <w:t></w:t>
            </w:r>
            <w:r w:rsidRPr="007D0A25">
              <w:rPr>
                <w:rFonts w:ascii="Times New Roman" w:eastAsia="Times New Roman" w:hAnsi="Times New Roman" w:cs="Times New Roman"/>
                <w:sz w:val="24"/>
                <w:szCs w:val="24"/>
              </w:rPr>
              <w:t xml:space="preserve">sin </w:t>
            </w:r>
            <w:r w:rsidRPr="007D0A25">
              <w:rPr>
                <w:rFonts w:ascii="Times New Roman" w:eastAsia="Symbol" w:hAnsi="Times New Roman" w:cs="Times New Roman"/>
                <w:i/>
                <w:iCs/>
                <w:sz w:val="24"/>
                <w:szCs w:val="24"/>
              </w:rPr>
              <w:t></w:t>
            </w:r>
            <w:r w:rsidRPr="007D0A25">
              <w:rPr>
                <w:rFonts w:ascii="Times New Roman" w:eastAsia="Times New Roman" w:hAnsi="Times New Roman" w:cs="Times New Roman"/>
                <w:sz w:val="24"/>
                <w:szCs w:val="24"/>
              </w:rPr>
              <w:t xml:space="preserve"> .</w:t>
            </w:r>
          </w:p>
        </w:tc>
        <w:tc>
          <w:tcPr>
            <w:tcW w:w="0" w:type="dxa"/>
            <w:vAlign w:val="bottom"/>
          </w:tcPr>
          <w:p w:rsidR="00E06169" w:rsidRPr="007D0A25" w:rsidRDefault="00E06169" w:rsidP="00160470">
            <w:pPr>
              <w:spacing w:after="0" w:line="240" w:lineRule="auto"/>
              <w:rPr>
                <w:rFonts w:ascii="Times New Roman" w:hAnsi="Times New Roman" w:cs="Times New Roman"/>
                <w:sz w:val="24"/>
                <w:szCs w:val="24"/>
              </w:rPr>
            </w:pPr>
          </w:p>
        </w:tc>
      </w:tr>
      <w:tr w:rsidR="007D0A25" w:rsidRPr="007D0A25" w:rsidTr="00E06169">
        <w:trPr>
          <w:trHeight w:val="122"/>
        </w:trPr>
        <w:tc>
          <w:tcPr>
            <w:tcW w:w="3620" w:type="dxa"/>
            <w:gridSpan w:val="2"/>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220" w:type="dxa"/>
            <w:gridSpan w:val="2"/>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4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480" w:type="dxa"/>
            <w:gridSpan w:val="3"/>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240" w:type="dxa"/>
            <w:vMerge w:val="restart"/>
            <w:vAlign w:val="bottom"/>
          </w:tcPr>
          <w:p w:rsidR="00E06169" w:rsidRPr="007D0A25" w:rsidRDefault="00E06169" w:rsidP="00160470">
            <w:pPr>
              <w:spacing w:after="0" w:line="240" w:lineRule="auto"/>
              <w:jc w:val="right"/>
              <w:rPr>
                <w:rFonts w:ascii="Times New Roman" w:hAnsi="Times New Roman" w:cs="Times New Roman"/>
                <w:sz w:val="24"/>
                <w:szCs w:val="24"/>
              </w:rPr>
            </w:pPr>
            <w:r w:rsidRPr="007D0A25">
              <w:rPr>
                <w:rFonts w:ascii="Times New Roman" w:eastAsia="Times New Roman" w:hAnsi="Times New Roman" w:cs="Times New Roman"/>
                <w:i/>
                <w:iCs/>
                <w:sz w:val="24"/>
                <w:szCs w:val="24"/>
              </w:rPr>
              <w:t>m</w:t>
            </w:r>
          </w:p>
        </w:tc>
        <w:tc>
          <w:tcPr>
            <w:tcW w:w="420" w:type="dxa"/>
            <w:gridSpan w:val="3"/>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2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100" w:type="dxa"/>
            <w:gridSpan w:val="3"/>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0" w:type="dxa"/>
            <w:vAlign w:val="bottom"/>
          </w:tcPr>
          <w:p w:rsidR="00E06169" w:rsidRPr="007D0A25" w:rsidRDefault="00E06169" w:rsidP="00160470">
            <w:pPr>
              <w:spacing w:after="0" w:line="240" w:lineRule="auto"/>
              <w:rPr>
                <w:rFonts w:ascii="Times New Roman" w:hAnsi="Times New Roman" w:cs="Times New Roman"/>
                <w:sz w:val="24"/>
                <w:szCs w:val="24"/>
              </w:rPr>
            </w:pPr>
          </w:p>
        </w:tc>
      </w:tr>
      <w:tr w:rsidR="007D0A25" w:rsidRPr="007D0A25" w:rsidTr="00E06169">
        <w:trPr>
          <w:trHeight w:val="235"/>
        </w:trPr>
        <w:tc>
          <w:tcPr>
            <w:tcW w:w="35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560" w:type="dxa"/>
            <w:gridSpan w:val="3"/>
            <w:vAlign w:val="bottom"/>
          </w:tcPr>
          <w:p w:rsidR="00E06169" w:rsidRPr="007D0A25" w:rsidRDefault="00E06169" w:rsidP="00160470">
            <w:pPr>
              <w:spacing w:after="0" w:line="240" w:lineRule="auto"/>
              <w:ind w:left="40"/>
              <w:rPr>
                <w:rFonts w:ascii="Times New Roman" w:hAnsi="Times New Roman" w:cs="Times New Roman"/>
                <w:sz w:val="24"/>
                <w:szCs w:val="24"/>
              </w:rPr>
            </w:pPr>
            <w:r w:rsidRPr="007D0A25">
              <w:rPr>
                <w:rFonts w:ascii="Times New Roman" w:eastAsia="Symbol" w:hAnsi="Times New Roman" w:cs="Times New Roman"/>
                <w:i/>
                <w:iCs/>
                <w:sz w:val="24"/>
                <w:szCs w:val="24"/>
              </w:rPr>
              <w:t></w:t>
            </w:r>
            <w:r w:rsidRPr="007D0A25">
              <w:rPr>
                <w:rFonts w:ascii="Times New Roman" w:eastAsia="Times New Roman" w:hAnsi="Times New Roman" w:cs="Times New Roman"/>
                <w:i/>
                <w:iCs/>
                <w:sz w:val="24"/>
                <w:szCs w:val="24"/>
              </w:rPr>
              <w:t xml:space="preserve">L </w:t>
            </w:r>
            <w:r w:rsidRPr="007D0A25">
              <w:rPr>
                <w:rFonts w:ascii="Times New Roman" w:eastAsia="Symbol" w:hAnsi="Times New Roman" w:cs="Times New Roman"/>
                <w:sz w:val="24"/>
                <w:szCs w:val="24"/>
              </w:rPr>
              <w:t></w:t>
            </w:r>
          </w:p>
        </w:tc>
        <w:tc>
          <w:tcPr>
            <w:tcW w:w="2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40" w:type="dxa"/>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460" w:type="dxa"/>
            <w:gridSpan w:val="2"/>
            <w:vAlign w:val="bottom"/>
          </w:tcPr>
          <w:p w:rsidR="00E06169" w:rsidRPr="007D0A25" w:rsidRDefault="00E06169" w:rsidP="00160470">
            <w:pPr>
              <w:spacing w:after="0" w:line="240" w:lineRule="auto"/>
              <w:ind w:right="7"/>
              <w:jc w:val="center"/>
              <w:rPr>
                <w:rFonts w:ascii="Times New Roman" w:hAnsi="Times New Roman" w:cs="Times New Roman"/>
                <w:sz w:val="24"/>
                <w:szCs w:val="24"/>
              </w:rPr>
            </w:pPr>
            <w:r w:rsidRPr="007D0A25">
              <w:rPr>
                <w:rFonts w:ascii="Times New Roman" w:eastAsia="Times New Roman" w:hAnsi="Times New Roman" w:cs="Times New Roman"/>
                <w:i/>
                <w:iCs/>
                <w:sz w:val="24"/>
                <w:szCs w:val="24"/>
              </w:rPr>
              <w:t xml:space="preserve">m </w:t>
            </w:r>
            <w:r w:rsidRPr="007D0A25">
              <w:rPr>
                <w:rFonts w:ascii="Times New Roman" w:eastAsia="Symbol" w:hAnsi="Times New Roman" w:cs="Times New Roman"/>
                <w:sz w:val="24"/>
                <w:szCs w:val="24"/>
              </w:rPr>
              <w:t></w:t>
            </w:r>
          </w:p>
        </w:tc>
        <w:tc>
          <w:tcPr>
            <w:tcW w:w="2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6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0" w:type="dxa"/>
            <w:vAlign w:val="bottom"/>
          </w:tcPr>
          <w:p w:rsidR="00E06169" w:rsidRPr="007D0A25" w:rsidRDefault="00E06169" w:rsidP="00160470">
            <w:pPr>
              <w:spacing w:after="0" w:line="240" w:lineRule="auto"/>
              <w:rPr>
                <w:rFonts w:ascii="Times New Roman" w:hAnsi="Times New Roman" w:cs="Times New Roman"/>
                <w:sz w:val="24"/>
                <w:szCs w:val="24"/>
              </w:rPr>
            </w:pPr>
          </w:p>
        </w:tc>
      </w:tr>
    </w:tbl>
    <w:p w:rsidR="00E06169" w:rsidRPr="007D0A25" w:rsidRDefault="00E06169" w:rsidP="00160470">
      <w:pPr>
        <w:spacing w:after="0" w:line="240" w:lineRule="auto"/>
        <w:rPr>
          <w:rFonts w:ascii="Times New Roman" w:hAnsi="Times New Roman" w:cs="Times New Roman"/>
          <w:sz w:val="24"/>
          <w:szCs w:val="24"/>
        </w:rPr>
      </w:pPr>
      <w:r w:rsidRPr="007D0A25">
        <w:rPr>
          <w:rFonts w:ascii="Times New Roman" w:hAnsi="Times New Roman" w:cs="Times New Roman"/>
          <w:noProof/>
          <w:sz w:val="24"/>
          <w:szCs w:val="24"/>
        </w:rPr>
        <w:drawing>
          <wp:anchor distT="0" distB="0" distL="114300" distR="114300" simplePos="0" relativeHeight="251653120" behindDoc="1" locked="0" layoutInCell="0" allowOverlap="1" wp14:anchorId="799E4372" wp14:editId="478E71F0">
            <wp:simplePos x="0" y="0"/>
            <wp:positionH relativeFrom="column">
              <wp:posOffset>2236470</wp:posOffset>
            </wp:positionH>
            <wp:positionV relativeFrom="paragraph">
              <wp:posOffset>-1139825</wp:posOffset>
            </wp:positionV>
            <wp:extent cx="101600" cy="165735"/>
            <wp:effectExtent l="0" t="0" r="0" b="0"/>
            <wp:wrapNone/>
            <wp:docPr id="462"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5" cstate="print">
                      <a:extLst/>
                    </a:blip>
                    <a:srcRect/>
                    <a:stretch>
                      <a:fillRect/>
                    </a:stretch>
                  </pic:blipFill>
                  <pic:spPr bwMode="auto">
                    <a:xfrm>
                      <a:off x="0" y="0"/>
                      <a:ext cx="101600" cy="165735"/>
                    </a:xfrm>
                    <a:prstGeom prst="rect">
                      <a:avLst/>
                    </a:prstGeom>
                    <a:noFill/>
                  </pic:spPr>
                </pic:pic>
              </a:graphicData>
            </a:graphic>
          </wp:anchor>
        </w:drawing>
      </w:r>
    </w:p>
    <w:p w:rsidR="00E06169" w:rsidRPr="007D0A25" w:rsidRDefault="00E06169" w:rsidP="00160470">
      <w:pPr>
        <w:spacing w:after="0" w:line="240" w:lineRule="auto"/>
        <w:ind w:right="20"/>
        <w:rPr>
          <w:rFonts w:ascii="Times New Roman" w:hAnsi="Times New Roman" w:cs="Times New Roman"/>
          <w:sz w:val="24"/>
          <w:szCs w:val="24"/>
        </w:rPr>
      </w:pPr>
      <w:r w:rsidRPr="007D0A25">
        <w:rPr>
          <w:rFonts w:ascii="Times New Roman" w:eastAsia="Times New Roman" w:hAnsi="Times New Roman" w:cs="Times New Roman"/>
          <w:sz w:val="24"/>
          <w:szCs w:val="24"/>
        </w:rPr>
        <w:t xml:space="preserve">Здесь </w:t>
      </w:r>
      <w:r w:rsidRPr="007D0A25">
        <w:rPr>
          <w:rFonts w:ascii="Times New Roman" w:eastAsia="Times New Roman" w:hAnsi="Times New Roman" w:cs="Times New Roman"/>
          <w:i/>
          <w:iCs/>
          <w:sz w:val="24"/>
          <w:szCs w:val="24"/>
        </w:rPr>
        <w:t>U</w:t>
      </w:r>
      <w:r w:rsidRPr="007D0A25">
        <w:rPr>
          <w:rFonts w:ascii="Times New Roman" w:eastAsia="Times New Roman" w:hAnsi="Times New Roman" w:cs="Times New Roman"/>
          <w:sz w:val="24"/>
          <w:szCs w:val="24"/>
          <w:vertAlign w:val="subscript"/>
        </w:rPr>
        <w:t>2</w:t>
      </w:r>
      <w:r w:rsidRPr="007D0A25">
        <w:rPr>
          <w:rFonts w:ascii="Times New Roman" w:eastAsia="Times New Roman" w:hAnsi="Times New Roman" w:cs="Times New Roman"/>
          <w:sz w:val="24"/>
          <w:szCs w:val="24"/>
        </w:rPr>
        <w:t xml:space="preserve"> </w:t>
      </w:r>
      <w:r w:rsidRPr="007D0A25">
        <w:rPr>
          <w:rFonts w:ascii="Times New Roman" w:eastAsia="Symbol" w:hAnsi="Times New Roman" w:cs="Times New Roman"/>
          <w:sz w:val="24"/>
          <w:szCs w:val="24"/>
        </w:rPr>
        <w:t></w:t>
      </w:r>
      <w:r w:rsidRPr="007D0A25">
        <w:rPr>
          <w:rFonts w:ascii="Times New Roman" w:eastAsia="Times New Roman" w:hAnsi="Times New Roman" w:cs="Times New Roman"/>
          <w:sz w:val="24"/>
          <w:szCs w:val="24"/>
        </w:rPr>
        <w:t xml:space="preserve"> действующее значение питающего напряжения (для трехфазной мостовой схемы </w:t>
      </w:r>
      <w:r w:rsidRPr="007D0A25">
        <w:rPr>
          <w:rFonts w:ascii="Times New Roman" w:eastAsia="Times New Roman" w:hAnsi="Times New Roman" w:cs="Times New Roman"/>
          <w:i/>
          <w:iCs/>
          <w:sz w:val="24"/>
          <w:szCs w:val="24"/>
        </w:rPr>
        <w:t>U</w:t>
      </w:r>
      <w:r w:rsidRPr="007D0A25">
        <w:rPr>
          <w:rFonts w:ascii="Times New Roman" w:eastAsia="Times New Roman" w:hAnsi="Times New Roman" w:cs="Times New Roman"/>
          <w:sz w:val="24"/>
          <w:szCs w:val="24"/>
          <w:vertAlign w:val="subscript"/>
        </w:rPr>
        <w:t>2</w:t>
      </w:r>
      <w:r w:rsidRPr="007D0A25">
        <w:rPr>
          <w:rFonts w:ascii="Times New Roman" w:eastAsia="Times New Roman" w:hAnsi="Times New Roman" w:cs="Times New Roman"/>
          <w:sz w:val="24"/>
          <w:szCs w:val="24"/>
        </w:rPr>
        <w:t xml:space="preserve"> = </w:t>
      </w:r>
      <w:r w:rsidRPr="007D0A25">
        <w:rPr>
          <w:rFonts w:ascii="Times New Roman" w:eastAsia="Times New Roman" w:hAnsi="Times New Roman" w:cs="Times New Roman"/>
          <w:i/>
          <w:iCs/>
          <w:sz w:val="24"/>
          <w:szCs w:val="24"/>
        </w:rPr>
        <w:t>U</w:t>
      </w:r>
      <w:r w:rsidRPr="007D0A25">
        <w:rPr>
          <w:rFonts w:ascii="Times New Roman" w:eastAsia="Times New Roman" w:hAnsi="Times New Roman" w:cs="Times New Roman"/>
          <w:sz w:val="24"/>
          <w:szCs w:val="24"/>
          <w:vertAlign w:val="subscript"/>
        </w:rPr>
        <w:t>2л</w:t>
      </w:r>
      <w:r w:rsidRPr="007D0A25">
        <w:rPr>
          <w:rFonts w:ascii="Times New Roman" w:eastAsia="Times New Roman" w:hAnsi="Times New Roman" w:cs="Times New Roman"/>
          <w:sz w:val="24"/>
          <w:szCs w:val="24"/>
        </w:rPr>
        <w:t>);</w:t>
      </w:r>
    </w:p>
    <w:p w:rsidR="00E06169" w:rsidRPr="007D0A25" w:rsidRDefault="00E06169" w:rsidP="00160470">
      <w:pPr>
        <w:numPr>
          <w:ilvl w:val="0"/>
          <w:numId w:val="3"/>
        </w:numPr>
        <w:tabs>
          <w:tab w:val="left" w:pos="980"/>
        </w:tabs>
        <w:spacing w:after="0" w:line="240" w:lineRule="auto"/>
        <w:ind w:left="980" w:hanging="267"/>
        <w:rPr>
          <w:rFonts w:ascii="Times New Roman" w:eastAsia="Times New Roman" w:hAnsi="Times New Roman" w:cs="Times New Roman"/>
          <w:i/>
          <w:iCs/>
          <w:sz w:val="24"/>
          <w:szCs w:val="24"/>
        </w:rPr>
      </w:pPr>
      <w:r w:rsidRPr="007D0A25">
        <w:rPr>
          <w:rFonts w:ascii="Times New Roman" w:eastAsia="Symbol" w:hAnsi="Times New Roman" w:cs="Times New Roman"/>
          <w:sz w:val="24"/>
          <w:szCs w:val="24"/>
        </w:rPr>
        <w:t></w:t>
      </w:r>
      <w:r w:rsidRPr="007D0A25">
        <w:rPr>
          <w:rFonts w:ascii="Times New Roman" w:eastAsia="Times New Roman" w:hAnsi="Times New Roman" w:cs="Times New Roman"/>
          <w:sz w:val="24"/>
          <w:szCs w:val="24"/>
        </w:rPr>
        <w:t xml:space="preserve"> число фаз пульсации;</w:t>
      </w:r>
    </w:p>
    <w:p w:rsidR="00E06169" w:rsidRPr="007D0A25" w:rsidRDefault="00E06169" w:rsidP="00160470">
      <w:pPr>
        <w:spacing w:after="0" w:line="240" w:lineRule="auto"/>
        <w:ind w:firstLine="708"/>
        <w:rPr>
          <w:rFonts w:ascii="Times New Roman" w:hAnsi="Times New Roman" w:cs="Times New Roman"/>
          <w:sz w:val="24"/>
          <w:szCs w:val="24"/>
        </w:rPr>
      </w:pPr>
      <w:r w:rsidRPr="007D0A25">
        <w:rPr>
          <w:rFonts w:ascii="Times New Roman" w:eastAsia="Symbol" w:hAnsi="Times New Roman" w:cs="Times New Roman"/>
          <w:i/>
          <w:iCs/>
          <w:sz w:val="24"/>
          <w:szCs w:val="24"/>
        </w:rPr>
        <w:t></w:t>
      </w:r>
      <w:r w:rsidRPr="007D0A25">
        <w:rPr>
          <w:rFonts w:ascii="Times New Roman" w:eastAsia="Times New Roman" w:hAnsi="Times New Roman" w:cs="Times New Roman"/>
          <w:i/>
          <w:iCs/>
          <w:sz w:val="24"/>
          <w:szCs w:val="24"/>
        </w:rPr>
        <w:t xml:space="preserve">L </w:t>
      </w:r>
      <w:r w:rsidRPr="007D0A25">
        <w:rPr>
          <w:rFonts w:ascii="Times New Roman" w:eastAsia="Symbol" w:hAnsi="Times New Roman" w:cs="Times New Roman"/>
          <w:sz w:val="24"/>
          <w:szCs w:val="24"/>
        </w:rPr>
        <w:t></w:t>
      </w:r>
      <w:r w:rsidRPr="007D0A25">
        <w:rPr>
          <w:rFonts w:ascii="Times New Roman" w:eastAsia="Times New Roman" w:hAnsi="Times New Roman" w:cs="Times New Roman"/>
          <w:i/>
          <w:iCs/>
          <w:sz w:val="24"/>
          <w:szCs w:val="24"/>
        </w:rPr>
        <w:t xml:space="preserve"> </w:t>
      </w:r>
      <w:r w:rsidRPr="007D0A25">
        <w:rPr>
          <w:rFonts w:ascii="Times New Roman" w:eastAsia="Times New Roman" w:hAnsi="Times New Roman" w:cs="Times New Roman"/>
          <w:sz w:val="24"/>
          <w:szCs w:val="24"/>
        </w:rPr>
        <w:t>суммарное индуктивное сопротивление цепи,</w:t>
      </w:r>
      <w:r w:rsidRPr="007D0A25">
        <w:rPr>
          <w:rFonts w:ascii="Times New Roman" w:eastAsia="Times New Roman" w:hAnsi="Times New Roman" w:cs="Times New Roman"/>
          <w:i/>
          <w:iCs/>
          <w:sz w:val="24"/>
          <w:szCs w:val="24"/>
        </w:rPr>
        <w:t xml:space="preserve"> </w:t>
      </w:r>
      <w:r w:rsidRPr="007D0A25">
        <w:rPr>
          <w:rFonts w:ascii="Times New Roman" w:eastAsia="Times New Roman" w:hAnsi="Times New Roman" w:cs="Times New Roman"/>
          <w:sz w:val="24"/>
          <w:szCs w:val="24"/>
        </w:rPr>
        <w:t>например,</w:t>
      </w:r>
      <w:r w:rsidRPr="007D0A25">
        <w:rPr>
          <w:rFonts w:ascii="Times New Roman" w:eastAsia="Times New Roman" w:hAnsi="Times New Roman" w:cs="Times New Roman"/>
          <w:i/>
          <w:iCs/>
          <w:sz w:val="24"/>
          <w:szCs w:val="24"/>
        </w:rPr>
        <w:t xml:space="preserve"> </w:t>
      </w:r>
      <w:r w:rsidRPr="007D0A25">
        <w:rPr>
          <w:rFonts w:ascii="Times New Roman" w:eastAsia="Times New Roman" w:hAnsi="Times New Roman" w:cs="Times New Roman"/>
          <w:sz w:val="24"/>
          <w:szCs w:val="24"/>
        </w:rPr>
        <w:t>для трехфазной мостовой схемы:</w:t>
      </w:r>
    </w:p>
    <w:p w:rsidR="00E06169" w:rsidRPr="007D0A25" w:rsidRDefault="00E06169" w:rsidP="00160470">
      <w:pPr>
        <w:spacing w:after="0" w:line="240" w:lineRule="auto"/>
        <w:jc w:val="center"/>
        <w:rPr>
          <w:rFonts w:ascii="Times New Roman" w:hAnsi="Times New Roman" w:cs="Times New Roman"/>
          <w:sz w:val="24"/>
          <w:szCs w:val="24"/>
        </w:rPr>
      </w:pPr>
      <w:r w:rsidRPr="007D0A25">
        <w:rPr>
          <w:rFonts w:ascii="Times New Roman" w:eastAsia="Symbol" w:hAnsi="Times New Roman" w:cs="Times New Roman"/>
          <w:i/>
          <w:iCs/>
          <w:sz w:val="24"/>
          <w:szCs w:val="24"/>
        </w:rPr>
        <w:t></w:t>
      </w:r>
      <w:r w:rsidRPr="007D0A25">
        <w:rPr>
          <w:rFonts w:ascii="Times New Roman" w:eastAsia="Times New Roman" w:hAnsi="Times New Roman" w:cs="Times New Roman"/>
          <w:i/>
          <w:iCs/>
          <w:sz w:val="24"/>
          <w:szCs w:val="24"/>
        </w:rPr>
        <w:t xml:space="preserve">L </w:t>
      </w:r>
      <w:r w:rsidRPr="007D0A25">
        <w:rPr>
          <w:rFonts w:ascii="Times New Roman" w:eastAsia="Times New Roman" w:hAnsi="Times New Roman" w:cs="Times New Roman"/>
          <w:sz w:val="24"/>
          <w:szCs w:val="24"/>
        </w:rPr>
        <w:t>=</w:t>
      </w:r>
      <w:r w:rsidRPr="007D0A25">
        <w:rPr>
          <w:rFonts w:ascii="Times New Roman" w:eastAsia="Times New Roman" w:hAnsi="Times New Roman" w:cs="Times New Roman"/>
          <w:i/>
          <w:iCs/>
          <w:sz w:val="24"/>
          <w:szCs w:val="24"/>
        </w:rPr>
        <w:t xml:space="preserve"> </w:t>
      </w:r>
      <w:r w:rsidRPr="007D0A25">
        <w:rPr>
          <w:rFonts w:ascii="Times New Roman" w:eastAsia="Symbol" w:hAnsi="Times New Roman" w:cs="Times New Roman"/>
          <w:i/>
          <w:iCs/>
          <w:sz w:val="24"/>
          <w:szCs w:val="24"/>
        </w:rPr>
        <w:t></w:t>
      </w:r>
      <w:r w:rsidRPr="007D0A25">
        <w:rPr>
          <w:rFonts w:ascii="Times New Roman" w:eastAsia="Times New Roman" w:hAnsi="Times New Roman" w:cs="Times New Roman"/>
          <w:i/>
          <w:iCs/>
          <w:sz w:val="24"/>
          <w:szCs w:val="24"/>
        </w:rPr>
        <w:t>L</w:t>
      </w:r>
      <w:r w:rsidRPr="007D0A25">
        <w:rPr>
          <w:rFonts w:ascii="Times New Roman" w:eastAsia="Times New Roman" w:hAnsi="Times New Roman" w:cs="Times New Roman"/>
          <w:i/>
          <w:iCs/>
          <w:sz w:val="24"/>
          <w:szCs w:val="24"/>
          <w:vertAlign w:val="subscript"/>
        </w:rPr>
        <w:t>d</w:t>
      </w:r>
      <w:r w:rsidRPr="007D0A25">
        <w:rPr>
          <w:rFonts w:ascii="Times New Roman" w:eastAsia="Times New Roman" w:hAnsi="Times New Roman" w:cs="Times New Roman"/>
          <w:i/>
          <w:iCs/>
          <w:sz w:val="24"/>
          <w:szCs w:val="24"/>
        </w:rPr>
        <w:t xml:space="preserve"> </w:t>
      </w:r>
      <w:r w:rsidRPr="007D0A25">
        <w:rPr>
          <w:rFonts w:ascii="Times New Roman" w:eastAsia="Times New Roman" w:hAnsi="Times New Roman" w:cs="Times New Roman"/>
          <w:sz w:val="24"/>
          <w:szCs w:val="24"/>
        </w:rPr>
        <w:t>+ 2</w:t>
      </w:r>
      <w:r w:rsidRPr="007D0A25">
        <w:rPr>
          <w:rFonts w:ascii="Times New Roman" w:eastAsia="Times New Roman" w:hAnsi="Times New Roman" w:cs="Times New Roman"/>
          <w:i/>
          <w:iCs/>
          <w:sz w:val="24"/>
          <w:szCs w:val="24"/>
        </w:rPr>
        <w:t>X</w:t>
      </w:r>
      <w:r w:rsidRPr="007D0A25">
        <w:rPr>
          <w:rFonts w:ascii="Times New Roman" w:eastAsia="Times New Roman" w:hAnsi="Times New Roman" w:cs="Times New Roman"/>
          <w:i/>
          <w:iCs/>
          <w:sz w:val="24"/>
          <w:szCs w:val="24"/>
          <w:vertAlign w:val="subscript"/>
        </w:rPr>
        <w:t>а</w:t>
      </w:r>
      <w:r w:rsidRPr="007D0A25">
        <w:rPr>
          <w:rFonts w:ascii="Times New Roman" w:eastAsia="Times New Roman" w:hAnsi="Times New Roman" w:cs="Times New Roman"/>
          <w:i/>
          <w:iCs/>
          <w:sz w:val="24"/>
          <w:szCs w:val="24"/>
        </w:rPr>
        <w:t xml:space="preserve"> </w:t>
      </w:r>
      <w:r w:rsidRPr="007D0A25">
        <w:rPr>
          <w:rFonts w:ascii="Times New Roman" w:eastAsia="Times New Roman" w:hAnsi="Times New Roman" w:cs="Times New Roman"/>
          <w:sz w:val="24"/>
          <w:szCs w:val="24"/>
        </w:rPr>
        <w:t>,</w:t>
      </w:r>
    </w:p>
    <w:p w:rsidR="00E06169" w:rsidRPr="007D0A25" w:rsidRDefault="00E06169" w:rsidP="00160470">
      <w:pPr>
        <w:spacing w:after="0" w:line="240" w:lineRule="auto"/>
        <w:rPr>
          <w:rFonts w:ascii="Times New Roman" w:hAnsi="Times New Roman" w:cs="Times New Roman"/>
          <w:sz w:val="24"/>
          <w:szCs w:val="24"/>
        </w:rPr>
      </w:pPr>
      <w:r w:rsidRPr="007D0A25">
        <w:rPr>
          <w:rFonts w:ascii="Times New Roman" w:eastAsia="Times New Roman" w:hAnsi="Times New Roman" w:cs="Times New Roman"/>
          <w:sz w:val="24"/>
          <w:szCs w:val="24"/>
        </w:rPr>
        <w:t xml:space="preserve">где </w:t>
      </w:r>
      <w:r w:rsidRPr="007D0A25">
        <w:rPr>
          <w:rFonts w:ascii="Times New Roman" w:eastAsia="Times New Roman" w:hAnsi="Times New Roman" w:cs="Times New Roman"/>
          <w:i/>
          <w:iCs/>
          <w:sz w:val="24"/>
          <w:szCs w:val="24"/>
        </w:rPr>
        <w:t>X</w:t>
      </w:r>
      <w:r w:rsidRPr="007D0A25">
        <w:rPr>
          <w:rFonts w:ascii="Times New Roman" w:eastAsia="Times New Roman" w:hAnsi="Times New Roman" w:cs="Times New Roman"/>
          <w:i/>
          <w:iCs/>
          <w:sz w:val="24"/>
          <w:szCs w:val="24"/>
          <w:vertAlign w:val="subscript"/>
        </w:rPr>
        <w:t>а</w:t>
      </w:r>
      <w:r w:rsidRPr="007D0A25">
        <w:rPr>
          <w:rFonts w:ascii="Times New Roman" w:eastAsia="Times New Roman" w:hAnsi="Times New Roman" w:cs="Times New Roman"/>
          <w:sz w:val="24"/>
          <w:szCs w:val="24"/>
        </w:rPr>
        <w:t xml:space="preserve"> </w:t>
      </w:r>
      <w:r w:rsidRPr="007D0A25">
        <w:rPr>
          <w:rFonts w:ascii="Times New Roman" w:eastAsia="Symbol" w:hAnsi="Times New Roman" w:cs="Times New Roman"/>
          <w:sz w:val="24"/>
          <w:szCs w:val="24"/>
        </w:rPr>
        <w:t></w:t>
      </w:r>
      <w:r w:rsidRPr="007D0A25">
        <w:rPr>
          <w:rFonts w:ascii="Times New Roman" w:eastAsia="Times New Roman" w:hAnsi="Times New Roman" w:cs="Times New Roman"/>
          <w:sz w:val="24"/>
          <w:szCs w:val="24"/>
        </w:rPr>
        <w:t xml:space="preserve"> сопротивление одной фазы анодной цепи (трансформатор, входные дроссели и т.п.);</w:t>
      </w:r>
    </w:p>
    <w:p w:rsidR="00E06169" w:rsidRPr="007D0A25" w:rsidRDefault="00E06169" w:rsidP="00160470">
      <w:pPr>
        <w:spacing w:after="0" w:line="240" w:lineRule="auto"/>
        <w:ind w:left="480"/>
        <w:rPr>
          <w:rFonts w:ascii="Times New Roman" w:hAnsi="Times New Roman" w:cs="Times New Roman"/>
          <w:sz w:val="24"/>
          <w:szCs w:val="24"/>
        </w:rPr>
      </w:pPr>
      <w:r w:rsidRPr="007D0A25">
        <w:rPr>
          <w:rFonts w:ascii="Times New Roman" w:eastAsia="Times New Roman" w:hAnsi="Times New Roman" w:cs="Times New Roman"/>
          <w:i/>
          <w:iCs/>
          <w:sz w:val="24"/>
          <w:szCs w:val="24"/>
        </w:rPr>
        <w:t>L</w:t>
      </w:r>
      <w:r w:rsidRPr="007D0A25">
        <w:rPr>
          <w:rFonts w:ascii="Times New Roman" w:eastAsia="Times New Roman" w:hAnsi="Times New Roman" w:cs="Times New Roman"/>
          <w:i/>
          <w:iCs/>
          <w:sz w:val="24"/>
          <w:szCs w:val="24"/>
          <w:vertAlign w:val="subscript"/>
        </w:rPr>
        <w:t>d</w:t>
      </w:r>
      <w:r w:rsidRPr="007D0A25">
        <w:rPr>
          <w:rFonts w:ascii="Times New Roman" w:eastAsia="Times New Roman" w:hAnsi="Times New Roman" w:cs="Times New Roman"/>
          <w:i/>
          <w:iCs/>
          <w:sz w:val="24"/>
          <w:szCs w:val="24"/>
        </w:rPr>
        <w:t xml:space="preserve"> </w:t>
      </w:r>
      <w:r w:rsidRPr="007D0A25">
        <w:rPr>
          <w:rFonts w:ascii="Times New Roman" w:eastAsia="Times New Roman" w:hAnsi="Times New Roman" w:cs="Times New Roman"/>
          <w:sz w:val="24"/>
          <w:szCs w:val="24"/>
        </w:rPr>
        <w:t>=</w:t>
      </w:r>
      <w:r w:rsidRPr="007D0A25">
        <w:rPr>
          <w:rFonts w:ascii="Times New Roman" w:eastAsia="Times New Roman" w:hAnsi="Times New Roman" w:cs="Times New Roman"/>
          <w:i/>
          <w:iCs/>
          <w:sz w:val="24"/>
          <w:szCs w:val="24"/>
        </w:rPr>
        <w:t xml:space="preserve"> L</w:t>
      </w:r>
      <w:r w:rsidRPr="007D0A25">
        <w:rPr>
          <w:rFonts w:ascii="Times New Roman" w:eastAsia="Times New Roman" w:hAnsi="Times New Roman" w:cs="Times New Roman"/>
          <w:sz w:val="24"/>
          <w:szCs w:val="24"/>
          <w:vertAlign w:val="subscript"/>
        </w:rPr>
        <w:t>др</w:t>
      </w:r>
      <w:r w:rsidRPr="007D0A25">
        <w:rPr>
          <w:rFonts w:ascii="Times New Roman" w:eastAsia="Times New Roman" w:hAnsi="Times New Roman" w:cs="Times New Roman"/>
          <w:i/>
          <w:iCs/>
          <w:sz w:val="24"/>
          <w:szCs w:val="24"/>
        </w:rPr>
        <w:t xml:space="preserve"> </w:t>
      </w:r>
      <w:r w:rsidRPr="007D0A25">
        <w:rPr>
          <w:rFonts w:ascii="Times New Roman" w:eastAsia="Times New Roman" w:hAnsi="Times New Roman" w:cs="Times New Roman"/>
          <w:sz w:val="24"/>
          <w:szCs w:val="24"/>
        </w:rPr>
        <w:t>+</w:t>
      </w:r>
      <w:r w:rsidRPr="007D0A25">
        <w:rPr>
          <w:rFonts w:ascii="Times New Roman" w:eastAsia="Times New Roman" w:hAnsi="Times New Roman" w:cs="Times New Roman"/>
          <w:i/>
          <w:iCs/>
          <w:sz w:val="24"/>
          <w:szCs w:val="24"/>
        </w:rPr>
        <w:t xml:space="preserve"> L</w:t>
      </w:r>
      <w:r w:rsidRPr="007D0A25">
        <w:rPr>
          <w:rFonts w:ascii="Times New Roman" w:eastAsia="Times New Roman" w:hAnsi="Times New Roman" w:cs="Times New Roman"/>
          <w:sz w:val="24"/>
          <w:szCs w:val="24"/>
          <w:vertAlign w:val="subscript"/>
        </w:rPr>
        <w:t>я</w:t>
      </w:r>
      <w:r w:rsidRPr="007D0A25">
        <w:rPr>
          <w:rFonts w:ascii="Times New Roman" w:eastAsia="Times New Roman" w:hAnsi="Times New Roman" w:cs="Times New Roman"/>
          <w:i/>
          <w:iCs/>
          <w:sz w:val="24"/>
          <w:szCs w:val="24"/>
        </w:rPr>
        <w:t xml:space="preserve"> </w:t>
      </w:r>
      <w:r w:rsidRPr="007D0A25">
        <w:rPr>
          <w:rFonts w:ascii="Times New Roman" w:eastAsia="Symbol" w:hAnsi="Times New Roman" w:cs="Times New Roman"/>
          <w:sz w:val="24"/>
          <w:szCs w:val="24"/>
        </w:rPr>
        <w:t></w:t>
      </w:r>
      <w:r w:rsidRPr="007D0A25">
        <w:rPr>
          <w:rFonts w:ascii="Times New Roman" w:eastAsia="Times New Roman" w:hAnsi="Times New Roman" w:cs="Times New Roman"/>
          <w:i/>
          <w:iCs/>
          <w:sz w:val="24"/>
          <w:szCs w:val="24"/>
        </w:rPr>
        <w:t xml:space="preserve"> </w:t>
      </w:r>
      <w:r w:rsidRPr="007D0A25">
        <w:rPr>
          <w:rFonts w:ascii="Times New Roman" w:eastAsia="Times New Roman" w:hAnsi="Times New Roman" w:cs="Times New Roman"/>
          <w:sz w:val="24"/>
          <w:szCs w:val="24"/>
        </w:rPr>
        <w:t>индуктивность цепи постоянного тока.</w:t>
      </w:r>
    </w:p>
    <w:p w:rsidR="00E06169" w:rsidRPr="007D0A25" w:rsidRDefault="00E06169" w:rsidP="00160470">
      <w:pPr>
        <w:spacing w:after="0" w:line="240" w:lineRule="auto"/>
        <w:ind w:left="500"/>
        <w:rPr>
          <w:rFonts w:ascii="Times New Roman" w:hAnsi="Times New Roman" w:cs="Times New Roman"/>
          <w:sz w:val="24"/>
          <w:szCs w:val="24"/>
        </w:rPr>
      </w:pPr>
      <w:r w:rsidRPr="007D0A25">
        <w:rPr>
          <w:rFonts w:ascii="Times New Roman" w:eastAsia="Times New Roman" w:hAnsi="Times New Roman" w:cs="Times New Roman"/>
          <w:sz w:val="24"/>
          <w:szCs w:val="24"/>
        </w:rPr>
        <w:t>Обычно граничным током задаются в диапазоне (0,05</w:t>
      </w:r>
      <w:r w:rsidRPr="007D0A25">
        <w:rPr>
          <w:rFonts w:ascii="Times New Roman" w:eastAsia="Symbol" w:hAnsi="Times New Roman" w:cs="Times New Roman"/>
          <w:sz w:val="24"/>
          <w:szCs w:val="24"/>
        </w:rPr>
        <w:t></w:t>
      </w:r>
      <w:r w:rsidRPr="007D0A25">
        <w:rPr>
          <w:rFonts w:ascii="Times New Roman" w:eastAsia="Times New Roman" w:hAnsi="Times New Roman" w:cs="Times New Roman"/>
          <w:sz w:val="24"/>
          <w:szCs w:val="24"/>
        </w:rPr>
        <w:t>0,2)</w:t>
      </w:r>
      <w:r w:rsidRPr="007D0A25">
        <w:rPr>
          <w:rFonts w:ascii="Times New Roman" w:eastAsia="Times New Roman" w:hAnsi="Times New Roman" w:cs="Times New Roman"/>
          <w:i/>
          <w:iCs/>
          <w:sz w:val="24"/>
          <w:szCs w:val="24"/>
        </w:rPr>
        <w:t>I</w:t>
      </w:r>
      <w:r w:rsidRPr="007D0A25">
        <w:rPr>
          <w:rFonts w:ascii="Times New Roman" w:eastAsia="Times New Roman" w:hAnsi="Times New Roman" w:cs="Times New Roman"/>
          <w:sz w:val="24"/>
          <w:szCs w:val="24"/>
          <w:vertAlign w:val="subscript"/>
        </w:rPr>
        <w:t>н</w:t>
      </w:r>
      <w:r w:rsidRPr="007D0A25">
        <w:rPr>
          <w:rFonts w:ascii="Times New Roman" w:eastAsia="Times New Roman" w:hAnsi="Times New Roman" w:cs="Times New Roman"/>
          <w:sz w:val="24"/>
          <w:szCs w:val="24"/>
        </w:rPr>
        <w:t xml:space="preserve"> = </w:t>
      </w:r>
      <w:r w:rsidRPr="007D0A25">
        <w:rPr>
          <w:rFonts w:ascii="Times New Roman" w:eastAsia="Times New Roman" w:hAnsi="Times New Roman" w:cs="Times New Roman"/>
          <w:i/>
          <w:iCs/>
          <w:sz w:val="24"/>
          <w:szCs w:val="24"/>
        </w:rPr>
        <w:t>I</w:t>
      </w:r>
      <w:r w:rsidRPr="007D0A25">
        <w:rPr>
          <w:rFonts w:ascii="Times New Roman" w:eastAsia="Times New Roman" w:hAnsi="Times New Roman" w:cs="Times New Roman"/>
          <w:i/>
          <w:iCs/>
          <w:sz w:val="24"/>
          <w:szCs w:val="24"/>
          <w:vertAlign w:val="subscript"/>
        </w:rPr>
        <w:t>d</w:t>
      </w:r>
      <w:r w:rsidRPr="007D0A25">
        <w:rPr>
          <w:rFonts w:ascii="Times New Roman" w:eastAsia="Times New Roman" w:hAnsi="Times New Roman" w:cs="Times New Roman"/>
          <w:sz w:val="24"/>
          <w:szCs w:val="24"/>
          <w:vertAlign w:val="subscript"/>
        </w:rPr>
        <w:t>.гр</w:t>
      </w:r>
      <w:r w:rsidRPr="007D0A25">
        <w:rPr>
          <w:rFonts w:ascii="Times New Roman" w:eastAsia="Times New Roman" w:hAnsi="Times New Roman" w:cs="Times New Roman"/>
          <w:sz w:val="24"/>
          <w:szCs w:val="24"/>
        </w:rPr>
        <w:t xml:space="preserve"> </w:t>
      </w:r>
      <w:r w:rsidRPr="007D0A25">
        <w:rPr>
          <w:rFonts w:ascii="Times New Roman" w:eastAsia="Symbol" w:hAnsi="Times New Roman" w:cs="Times New Roman"/>
          <w:sz w:val="24"/>
          <w:szCs w:val="24"/>
        </w:rPr>
        <w:t></w:t>
      </w:r>
      <w:r w:rsidRPr="007D0A25">
        <w:rPr>
          <w:rFonts w:ascii="Times New Roman" w:eastAsia="Times New Roman" w:hAnsi="Times New Roman" w:cs="Times New Roman"/>
          <w:sz w:val="24"/>
          <w:szCs w:val="24"/>
        </w:rPr>
        <w:t xml:space="preserve"> </w:t>
      </w:r>
      <w:r w:rsidRPr="007D0A25">
        <w:rPr>
          <w:rFonts w:ascii="Times New Roman" w:eastAsia="Times New Roman" w:hAnsi="Times New Roman" w:cs="Times New Roman"/>
          <w:i/>
          <w:iCs/>
          <w:sz w:val="24"/>
          <w:szCs w:val="24"/>
        </w:rPr>
        <w:t>I</w:t>
      </w:r>
      <w:r w:rsidRPr="007D0A25">
        <w:rPr>
          <w:rFonts w:ascii="Times New Roman" w:eastAsia="Times New Roman" w:hAnsi="Times New Roman" w:cs="Times New Roman"/>
          <w:sz w:val="24"/>
          <w:szCs w:val="24"/>
          <w:vertAlign w:val="subscript"/>
        </w:rPr>
        <w:t>хх</w:t>
      </w:r>
      <w:r w:rsidRPr="007D0A25">
        <w:rPr>
          <w:rFonts w:ascii="Times New Roman" w:eastAsia="Times New Roman" w:hAnsi="Times New Roman" w:cs="Times New Roman"/>
          <w:sz w:val="24"/>
          <w:szCs w:val="24"/>
        </w:rPr>
        <w:t xml:space="preserve">. Зная индуктивность якоря двигателя </w:t>
      </w:r>
      <w:r w:rsidRPr="007D0A25">
        <w:rPr>
          <w:rFonts w:ascii="Times New Roman" w:eastAsia="Times New Roman" w:hAnsi="Times New Roman" w:cs="Times New Roman"/>
          <w:i/>
          <w:iCs/>
          <w:sz w:val="24"/>
          <w:szCs w:val="24"/>
        </w:rPr>
        <w:t>L</w:t>
      </w:r>
      <w:r w:rsidRPr="007D0A25">
        <w:rPr>
          <w:rFonts w:ascii="Times New Roman" w:eastAsia="Times New Roman" w:hAnsi="Times New Roman" w:cs="Times New Roman"/>
          <w:sz w:val="24"/>
          <w:szCs w:val="24"/>
          <w:vertAlign w:val="subscript"/>
        </w:rPr>
        <w:t>я</w:t>
      </w:r>
      <w:r w:rsidRPr="007D0A25">
        <w:rPr>
          <w:rFonts w:ascii="Times New Roman" w:eastAsia="Times New Roman" w:hAnsi="Times New Roman" w:cs="Times New Roman"/>
          <w:sz w:val="24"/>
          <w:szCs w:val="24"/>
        </w:rPr>
        <w:t xml:space="preserve"> и сопротивление анодной цепи,</w:t>
      </w:r>
      <w:r w:rsidR="007A77BB" w:rsidRPr="007D0A25">
        <w:rPr>
          <w:rFonts w:ascii="Times New Roman" w:eastAsia="Times New Roman" w:hAnsi="Times New Roman" w:cs="Times New Roman"/>
          <w:sz w:val="24"/>
          <w:szCs w:val="24"/>
        </w:rPr>
        <w:t xml:space="preserve"> </w:t>
      </w:r>
      <w:r w:rsidRPr="007D0A25">
        <w:rPr>
          <w:rFonts w:ascii="Times New Roman" w:eastAsia="Times New Roman" w:hAnsi="Times New Roman" w:cs="Times New Roman"/>
          <w:sz w:val="24"/>
          <w:szCs w:val="24"/>
        </w:rPr>
        <w:t>можно определить, необходим ли добавочный</w:t>
      </w:r>
      <w:r w:rsidR="007A77BB" w:rsidRPr="007D0A25">
        <w:rPr>
          <w:rFonts w:ascii="Times New Roman" w:eastAsia="Times New Roman" w:hAnsi="Times New Roman" w:cs="Times New Roman"/>
          <w:sz w:val="24"/>
          <w:szCs w:val="24"/>
        </w:rPr>
        <w:t xml:space="preserve"> дроссель для получения заданно</w:t>
      </w:r>
      <w:r w:rsidRPr="007D0A25">
        <w:rPr>
          <w:rFonts w:ascii="Times New Roman" w:eastAsia="Times New Roman" w:hAnsi="Times New Roman" w:cs="Times New Roman"/>
          <w:sz w:val="24"/>
          <w:szCs w:val="24"/>
        </w:rPr>
        <w:t xml:space="preserve">го начально-непрерывного тока и какова его индуктивность </w:t>
      </w:r>
      <w:r w:rsidRPr="007D0A25">
        <w:rPr>
          <w:rFonts w:ascii="Times New Roman" w:eastAsia="Times New Roman" w:hAnsi="Times New Roman" w:cs="Times New Roman"/>
          <w:i/>
          <w:iCs/>
          <w:sz w:val="24"/>
          <w:szCs w:val="24"/>
        </w:rPr>
        <w:t>L</w:t>
      </w:r>
      <w:r w:rsidRPr="007D0A25">
        <w:rPr>
          <w:rFonts w:ascii="Times New Roman" w:eastAsia="Times New Roman" w:hAnsi="Times New Roman" w:cs="Times New Roman"/>
          <w:sz w:val="24"/>
          <w:szCs w:val="24"/>
          <w:vertAlign w:val="subscript"/>
        </w:rPr>
        <w:t>др</w:t>
      </w:r>
      <w:r w:rsidRPr="007D0A25">
        <w:rPr>
          <w:rFonts w:ascii="Times New Roman" w:eastAsia="Times New Roman" w:hAnsi="Times New Roman" w:cs="Times New Roman"/>
          <w:sz w:val="24"/>
          <w:szCs w:val="24"/>
        </w:rPr>
        <w:t xml:space="preserve"> при этом токе.</w:t>
      </w:r>
    </w:p>
    <w:p w:rsidR="00E06169" w:rsidRPr="007D0A25" w:rsidRDefault="00E06169" w:rsidP="00160470">
      <w:pPr>
        <w:spacing w:after="0" w:line="240" w:lineRule="auto"/>
        <w:ind w:left="500"/>
        <w:rPr>
          <w:rFonts w:ascii="Times New Roman" w:hAnsi="Times New Roman" w:cs="Times New Roman"/>
          <w:sz w:val="24"/>
          <w:szCs w:val="24"/>
        </w:rPr>
      </w:pPr>
      <w:r w:rsidRPr="007D0A25">
        <w:rPr>
          <w:rFonts w:ascii="Times New Roman" w:eastAsia="Times New Roman" w:hAnsi="Times New Roman" w:cs="Times New Roman"/>
          <w:sz w:val="24"/>
          <w:szCs w:val="24"/>
        </w:rPr>
        <w:t>Например, для трехфазной нулевой схемы</w:t>
      </w:r>
    </w:p>
    <w:p w:rsidR="00E06169" w:rsidRPr="007D0A25" w:rsidRDefault="00E06169" w:rsidP="00160470">
      <w:pPr>
        <w:spacing w:after="0" w:line="240" w:lineRule="auto"/>
        <w:rPr>
          <w:rFonts w:ascii="Times New Roman" w:hAnsi="Times New Roman" w:cs="Times New Roman"/>
          <w:sz w:val="24"/>
          <w:szCs w:val="24"/>
        </w:rPr>
      </w:pPr>
    </w:p>
    <w:tbl>
      <w:tblPr>
        <w:tblW w:w="0" w:type="auto"/>
        <w:tblInd w:w="3180" w:type="dxa"/>
        <w:tblLayout w:type="fixed"/>
        <w:tblCellMar>
          <w:left w:w="0" w:type="dxa"/>
          <w:right w:w="0" w:type="dxa"/>
        </w:tblCellMar>
        <w:tblLook w:val="04A0" w:firstRow="1" w:lastRow="0" w:firstColumn="1" w:lastColumn="0" w:noHBand="0" w:noVBand="1"/>
      </w:tblPr>
      <w:tblGrid>
        <w:gridCol w:w="280"/>
        <w:gridCol w:w="240"/>
        <w:gridCol w:w="20"/>
        <w:gridCol w:w="220"/>
        <w:gridCol w:w="660"/>
        <w:gridCol w:w="20"/>
        <w:gridCol w:w="440"/>
        <w:gridCol w:w="1080"/>
        <w:gridCol w:w="260"/>
        <w:gridCol w:w="100"/>
        <w:gridCol w:w="20"/>
      </w:tblGrid>
      <w:tr w:rsidR="007D0A25" w:rsidRPr="007D0A25" w:rsidTr="00E06169">
        <w:trPr>
          <w:trHeight w:val="644"/>
        </w:trPr>
        <w:tc>
          <w:tcPr>
            <w:tcW w:w="2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40" w:type="dxa"/>
            <w:vMerge w:val="restart"/>
            <w:vAlign w:val="bottom"/>
          </w:tcPr>
          <w:p w:rsidR="00E06169" w:rsidRPr="007D0A25" w:rsidRDefault="00E06169" w:rsidP="00160470">
            <w:pPr>
              <w:spacing w:after="0" w:line="240" w:lineRule="auto"/>
              <w:ind w:left="40"/>
              <w:rPr>
                <w:rFonts w:ascii="Times New Roman" w:hAnsi="Times New Roman" w:cs="Times New Roman"/>
                <w:sz w:val="24"/>
                <w:szCs w:val="24"/>
              </w:rPr>
            </w:pPr>
            <w:r w:rsidRPr="007D0A25">
              <w:rPr>
                <w:rFonts w:ascii="Times New Roman" w:eastAsia="Symbol" w:hAnsi="Times New Roman" w:cs="Times New Roman"/>
                <w:sz w:val="24"/>
                <w:szCs w:val="24"/>
              </w:rPr>
              <w:t></w:t>
            </w:r>
          </w:p>
        </w:tc>
        <w:tc>
          <w:tcPr>
            <w:tcW w:w="240" w:type="dxa"/>
            <w:gridSpan w:val="2"/>
            <w:vAlign w:val="bottom"/>
          </w:tcPr>
          <w:p w:rsidR="00E06169" w:rsidRPr="007D0A25" w:rsidRDefault="00E06169" w:rsidP="00160470">
            <w:pPr>
              <w:spacing w:after="0" w:line="240" w:lineRule="auto"/>
              <w:ind w:right="40"/>
              <w:jc w:val="right"/>
              <w:rPr>
                <w:rFonts w:ascii="Times New Roman" w:hAnsi="Times New Roman" w:cs="Times New Roman"/>
                <w:sz w:val="24"/>
                <w:szCs w:val="24"/>
              </w:rPr>
            </w:pPr>
            <w:r w:rsidRPr="007D0A25">
              <w:rPr>
                <w:rFonts w:ascii="Times New Roman" w:eastAsia="Times New Roman" w:hAnsi="Times New Roman" w:cs="Times New Roman"/>
                <w:sz w:val="24"/>
                <w:szCs w:val="24"/>
              </w:rPr>
              <w:t>1</w:t>
            </w:r>
          </w:p>
        </w:tc>
        <w:tc>
          <w:tcPr>
            <w:tcW w:w="660" w:type="dxa"/>
            <w:vAlign w:val="bottom"/>
          </w:tcPr>
          <w:p w:rsidR="00E06169" w:rsidRPr="007D0A25" w:rsidRDefault="00E06169" w:rsidP="00160470">
            <w:pPr>
              <w:spacing w:after="0" w:line="240" w:lineRule="auto"/>
              <w:ind w:right="375"/>
              <w:jc w:val="right"/>
              <w:rPr>
                <w:rFonts w:ascii="Times New Roman" w:hAnsi="Times New Roman" w:cs="Times New Roman"/>
                <w:sz w:val="24"/>
                <w:szCs w:val="24"/>
              </w:rPr>
            </w:pPr>
            <w:r w:rsidRPr="007D0A25">
              <w:rPr>
                <w:rFonts w:ascii="Times New Roman" w:eastAsia="Symbol" w:hAnsi="Times New Roman" w:cs="Times New Roman"/>
                <w:sz w:val="24"/>
                <w:szCs w:val="24"/>
              </w:rPr>
              <w:t></w:t>
            </w:r>
          </w:p>
        </w:tc>
        <w:tc>
          <w:tcPr>
            <w:tcW w:w="460" w:type="dxa"/>
            <w:gridSpan w:val="2"/>
            <w:vAlign w:val="bottom"/>
          </w:tcPr>
          <w:p w:rsidR="00E06169" w:rsidRPr="007D0A25" w:rsidRDefault="00E06169" w:rsidP="00160470">
            <w:pPr>
              <w:spacing w:after="0" w:line="240" w:lineRule="auto"/>
              <w:jc w:val="right"/>
              <w:rPr>
                <w:rFonts w:ascii="Times New Roman" w:hAnsi="Times New Roman" w:cs="Times New Roman"/>
                <w:sz w:val="24"/>
                <w:szCs w:val="24"/>
              </w:rPr>
            </w:pPr>
            <w:r w:rsidRPr="007D0A25">
              <w:rPr>
                <w:rFonts w:ascii="Times New Roman" w:eastAsia="Times New Roman" w:hAnsi="Times New Roman" w:cs="Times New Roman"/>
                <w:i/>
                <w:iCs/>
                <w:w w:val="85"/>
                <w:sz w:val="24"/>
                <w:szCs w:val="24"/>
                <w:vertAlign w:val="superscript"/>
              </w:rPr>
              <w:t>U</w:t>
            </w:r>
            <w:r w:rsidRPr="007D0A25">
              <w:rPr>
                <w:rFonts w:ascii="Times New Roman" w:eastAsia="Times New Roman" w:hAnsi="Times New Roman" w:cs="Times New Roman"/>
                <w:w w:val="85"/>
                <w:sz w:val="24"/>
                <w:szCs w:val="24"/>
              </w:rPr>
              <w:t xml:space="preserve"> 2ф</w:t>
            </w:r>
          </w:p>
        </w:tc>
        <w:tc>
          <w:tcPr>
            <w:tcW w:w="1080" w:type="dxa"/>
            <w:vMerge w:val="restart"/>
            <w:vAlign w:val="bottom"/>
          </w:tcPr>
          <w:p w:rsidR="00E06169" w:rsidRPr="007D0A25" w:rsidRDefault="00E06169" w:rsidP="00160470">
            <w:pPr>
              <w:spacing w:after="0" w:line="240" w:lineRule="auto"/>
              <w:ind w:left="40"/>
              <w:rPr>
                <w:rFonts w:ascii="Times New Roman" w:hAnsi="Times New Roman" w:cs="Times New Roman"/>
                <w:sz w:val="24"/>
                <w:szCs w:val="24"/>
              </w:rPr>
            </w:pPr>
            <w:r w:rsidRPr="007D0A25">
              <w:rPr>
                <w:rFonts w:ascii="Times New Roman" w:eastAsia="Times New Roman" w:hAnsi="Times New Roman" w:cs="Times New Roman"/>
                <w:w w:val="98"/>
                <w:sz w:val="24"/>
                <w:szCs w:val="24"/>
              </w:rPr>
              <w:t xml:space="preserve">sin </w:t>
            </w:r>
            <w:r w:rsidRPr="007D0A25">
              <w:rPr>
                <w:rFonts w:ascii="Times New Roman" w:eastAsia="Symbol" w:hAnsi="Times New Roman" w:cs="Times New Roman"/>
                <w:i/>
                <w:iCs/>
                <w:w w:val="98"/>
                <w:sz w:val="24"/>
                <w:szCs w:val="24"/>
              </w:rPr>
              <w:t></w:t>
            </w:r>
            <w:r w:rsidRPr="007D0A25">
              <w:rPr>
                <w:rFonts w:ascii="Times New Roman" w:eastAsia="Times New Roman" w:hAnsi="Times New Roman" w:cs="Times New Roman"/>
                <w:w w:val="98"/>
                <w:sz w:val="24"/>
                <w:szCs w:val="24"/>
              </w:rPr>
              <w:t xml:space="preserve"> </w:t>
            </w:r>
            <w:r w:rsidRPr="007D0A25">
              <w:rPr>
                <w:rFonts w:ascii="Times New Roman" w:eastAsia="Symbol" w:hAnsi="Times New Roman" w:cs="Times New Roman"/>
                <w:w w:val="98"/>
                <w:sz w:val="24"/>
                <w:szCs w:val="24"/>
              </w:rPr>
              <w:t></w:t>
            </w:r>
            <w:r w:rsidRPr="007D0A25">
              <w:rPr>
                <w:rFonts w:ascii="Times New Roman" w:eastAsia="Times New Roman" w:hAnsi="Times New Roman" w:cs="Times New Roman"/>
                <w:w w:val="98"/>
                <w:sz w:val="24"/>
                <w:szCs w:val="24"/>
              </w:rPr>
              <w:t xml:space="preserve"> </w:t>
            </w:r>
            <w:r w:rsidRPr="007D0A25">
              <w:rPr>
                <w:rFonts w:ascii="Times New Roman" w:eastAsia="Times New Roman" w:hAnsi="Times New Roman" w:cs="Times New Roman"/>
                <w:i/>
                <w:iCs/>
                <w:w w:val="98"/>
                <w:sz w:val="24"/>
                <w:szCs w:val="24"/>
              </w:rPr>
              <w:t>X</w:t>
            </w:r>
          </w:p>
        </w:tc>
        <w:tc>
          <w:tcPr>
            <w:tcW w:w="260" w:type="dxa"/>
            <w:vAlign w:val="bottom"/>
          </w:tcPr>
          <w:p w:rsidR="00E06169" w:rsidRPr="007D0A25" w:rsidRDefault="00E06169" w:rsidP="00160470">
            <w:pPr>
              <w:spacing w:after="0" w:line="240" w:lineRule="auto"/>
              <w:jc w:val="right"/>
              <w:rPr>
                <w:rFonts w:ascii="Times New Roman" w:hAnsi="Times New Roman" w:cs="Times New Roman"/>
                <w:sz w:val="24"/>
                <w:szCs w:val="24"/>
              </w:rPr>
            </w:pPr>
            <w:r w:rsidRPr="007D0A25">
              <w:rPr>
                <w:rFonts w:ascii="Times New Roman" w:eastAsia="Symbol" w:hAnsi="Times New Roman" w:cs="Times New Roman"/>
                <w:sz w:val="24"/>
                <w:szCs w:val="24"/>
              </w:rPr>
              <w:t></w:t>
            </w:r>
          </w:p>
        </w:tc>
        <w:tc>
          <w:tcPr>
            <w:tcW w:w="1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0" w:type="dxa"/>
            <w:vAlign w:val="bottom"/>
          </w:tcPr>
          <w:p w:rsidR="00E06169" w:rsidRPr="007D0A25" w:rsidRDefault="00E06169" w:rsidP="00160470">
            <w:pPr>
              <w:spacing w:after="0" w:line="240" w:lineRule="auto"/>
              <w:rPr>
                <w:rFonts w:ascii="Times New Roman" w:hAnsi="Times New Roman" w:cs="Times New Roman"/>
                <w:sz w:val="24"/>
                <w:szCs w:val="24"/>
              </w:rPr>
            </w:pPr>
          </w:p>
        </w:tc>
      </w:tr>
      <w:tr w:rsidR="007D0A25" w:rsidRPr="007D0A25" w:rsidTr="00E06169">
        <w:trPr>
          <w:trHeight w:val="63"/>
        </w:trPr>
        <w:tc>
          <w:tcPr>
            <w:tcW w:w="280" w:type="dxa"/>
            <w:vMerge w:val="restart"/>
            <w:vAlign w:val="bottom"/>
          </w:tcPr>
          <w:p w:rsidR="00E06169" w:rsidRPr="007D0A25" w:rsidRDefault="00E06169" w:rsidP="00160470">
            <w:pPr>
              <w:spacing w:after="0" w:line="240" w:lineRule="auto"/>
              <w:rPr>
                <w:rFonts w:ascii="Times New Roman" w:hAnsi="Times New Roman" w:cs="Times New Roman"/>
                <w:sz w:val="24"/>
                <w:szCs w:val="24"/>
              </w:rPr>
            </w:pPr>
            <w:r w:rsidRPr="007D0A25">
              <w:rPr>
                <w:rFonts w:ascii="Times New Roman" w:eastAsia="Times New Roman" w:hAnsi="Times New Roman" w:cs="Times New Roman"/>
                <w:i/>
                <w:iCs/>
                <w:sz w:val="24"/>
                <w:szCs w:val="24"/>
              </w:rPr>
              <w:t>L</w:t>
            </w:r>
            <w:r w:rsidRPr="007D0A25">
              <w:rPr>
                <w:rFonts w:ascii="Times New Roman" w:eastAsia="Times New Roman" w:hAnsi="Times New Roman" w:cs="Times New Roman"/>
                <w:i/>
                <w:iCs/>
                <w:sz w:val="24"/>
                <w:szCs w:val="24"/>
                <w:vertAlign w:val="subscript"/>
              </w:rPr>
              <w:t>d</w:t>
            </w:r>
          </w:p>
        </w:tc>
        <w:tc>
          <w:tcPr>
            <w:tcW w:w="240" w:type="dxa"/>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20" w:type="dxa"/>
            <w:tcBorders>
              <w:bottom w:val="single" w:sz="8" w:space="0" w:color="auto"/>
            </w:tcBorders>
            <w:vAlign w:val="bottom"/>
          </w:tcPr>
          <w:p w:rsidR="00E06169" w:rsidRPr="007D0A25" w:rsidRDefault="00E06169" w:rsidP="00160470">
            <w:pPr>
              <w:spacing w:after="0" w:line="240" w:lineRule="auto"/>
              <w:rPr>
                <w:rFonts w:ascii="Times New Roman" w:hAnsi="Times New Roman" w:cs="Times New Roman"/>
                <w:sz w:val="24"/>
                <w:szCs w:val="24"/>
              </w:rPr>
            </w:pPr>
          </w:p>
        </w:tc>
        <w:tc>
          <w:tcPr>
            <w:tcW w:w="660" w:type="dxa"/>
            <w:vMerge w:val="restart"/>
            <w:vAlign w:val="bottom"/>
          </w:tcPr>
          <w:p w:rsidR="00E06169" w:rsidRPr="007D0A25" w:rsidRDefault="00E06169" w:rsidP="00160470">
            <w:pPr>
              <w:spacing w:after="0" w:line="240" w:lineRule="auto"/>
              <w:jc w:val="right"/>
              <w:rPr>
                <w:rFonts w:ascii="Times New Roman" w:hAnsi="Times New Roman" w:cs="Times New Roman"/>
                <w:sz w:val="24"/>
                <w:szCs w:val="24"/>
              </w:rPr>
            </w:pPr>
            <w:r w:rsidRPr="007D0A25">
              <w:rPr>
                <w:rFonts w:ascii="Times New Roman" w:eastAsia="Symbol" w:hAnsi="Times New Roman" w:cs="Times New Roman"/>
                <w:sz w:val="24"/>
                <w:szCs w:val="24"/>
              </w:rPr>
              <w:t></w:t>
            </w:r>
            <w:r w:rsidRPr="007D0A25">
              <w:rPr>
                <w:rFonts w:ascii="Times New Roman" w:eastAsia="Times New Roman" w:hAnsi="Times New Roman" w:cs="Times New Roman"/>
                <w:sz w:val="24"/>
                <w:szCs w:val="24"/>
              </w:rPr>
              <w:t>0,46</w:t>
            </w:r>
          </w:p>
        </w:tc>
        <w:tc>
          <w:tcPr>
            <w:tcW w:w="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440" w:type="dxa"/>
            <w:tcBorders>
              <w:bottom w:val="single" w:sz="8" w:space="0" w:color="auto"/>
            </w:tcBorders>
            <w:vAlign w:val="bottom"/>
          </w:tcPr>
          <w:p w:rsidR="00E06169" w:rsidRPr="007D0A25" w:rsidRDefault="00E06169" w:rsidP="00160470">
            <w:pPr>
              <w:spacing w:after="0" w:line="240" w:lineRule="auto"/>
              <w:rPr>
                <w:rFonts w:ascii="Times New Roman" w:hAnsi="Times New Roman" w:cs="Times New Roman"/>
                <w:sz w:val="24"/>
                <w:szCs w:val="24"/>
              </w:rPr>
            </w:pPr>
          </w:p>
        </w:tc>
        <w:tc>
          <w:tcPr>
            <w:tcW w:w="1080" w:type="dxa"/>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260" w:type="dxa"/>
            <w:vMerge w:val="restart"/>
            <w:vAlign w:val="bottom"/>
          </w:tcPr>
          <w:p w:rsidR="00E06169" w:rsidRPr="007D0A25" w:rsidRDefault="00E06169" w:rsidP="00160470">
            <w:pPr>
              <w:spacing w:after="0" w:line="240" w:lineRule="auto"/>
              <w:jc w:val="right"/>
              <w:rPr>
                <w:rFonts w:ascii="Times New Roman" w:hAnsi="Times New Roman" w:cs="Times New Roman"/>
                <w:sz w:val="24"/>
                <w:szCs w:val="24"/>
              </w:rPr>
            </w:pPr>
            <w:r w:rsidRPr="007D0A25">
              <w:rPr>
                <w:rFonts w:ascii="Times New Roman" w:eastAsia="Times New Roman" w:hAnsi="Times New Roman" w:cs="Times New Roman"/>
                <w:i/>
                <w:iCs/>
                <w:sz w:val="24"/>
                <w:szCs w:val="24"/>
              </w:rPr>
              <w:t xml:space="preserve">а </w:t>
            </w:r>
            <w:r w:rsidRPr="007D0A25">
              <w:rPr>
                <w:rFonts w:ascii="Times New Roman" w:eastAsia="Symbol" w:hAnsi="Times New Roman" w:cs="Times New Roman"/>
                <w:sz w:val="24"/>
                <w:szCs w:val="24"/>
              </w:rPr>
              <w:t></w:t>
            </w:r>
          </w:p>
        </w:tc>
        <w:tc>
          <w:tcPr>
            <w:tcW w:w="100" w:type="dxa"/>
            <w:vMerge w:val="restart"/>
            <w:vAlign w:val="bottom"/>
          </w:tcPr>
          <w:p w:rsidR="00E06169" w:rsidRPr="007D0A25" w:rsidRDefault="00E06169" w:rsidP="00160470">
            <w:pPr>
              <w:spacing w:after="0" w:line="240" w:lineRule="auto"/>
              <w:jc w:val="right"/>
              <w:rPr>
                <w:rFonts w:ascii="Times New Roman" w:hAnsi="Times New Roman" w:cs="Times New Roman"/>
                <w:sz w:val="24"/>
                <w:szCs w:val="24"/>
              </w:rPr>
            </w:pPr>
            <w:r w:rsidRPr="007D0A25">
              <w:rPr>
                <w:rFonts w:ascii="Times New Roman" w:eastAsia="Times New Roman" w:hAnsi="Times New Roman" w:cs="Times New Roman"/>
                <w:sz w:val="24"/>
                <w:szCs w:val="24"/>
              </w:rPr>
              <w:t>,</w:t>
            </w:r>
          </w:p>
        </w:tc>
        <w:tc>
          <w:tcPr>
            <w:tcW w:w="0" w:type="dxa"/>
            <w:vAlign w:val="bottom"/>
          </w:tcPr>
          <w:p w:rsidR="00E06169" w:rsidRPr="007D0A25" w:rsidRDefault="00E06169" w:rsidP="00160470">
            <w:pPr>
              <w:spacing w:after="0" w:line="240" w:lineRule="auto"/>
              <w:rPr>
                <w:rFonts w:ascii="Times New Roman" w:hAnsi="Times New Roman" w:cs="Times New Roman"/>
                <w:sz w:val="24"/>
                <w:szCs w:val="24"/>
              </w:rPr>
            </w:pPr>
          </w:p>
        </w:tc>
      </w:tr>
      <w:tr w:rsidR="007D0A25" w:rsidRPr="007D0A25" w:rsidTr="00E06169">
        <w:trPr>
          <w:trHeight w:val="125"/>
        </w:trPr>
        <w:tc>
          <w:tcPr>
            <w:tcW w:w="280" w:type="dxa"/>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240" w:type="dxa"/>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660" w:type="dxa"/>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440" w:type="dxa"/>
            <w:vMerge w:val="restart"/>
            <w:vAlign w:val="bottom"/>
          </w:tcPr>
          <w:p w:rsidR="00E06169" w:rsidRPr="007D0A25" w:rsidRDefault="00E06169" w:rsidP="00160470">
            <w:pPr>
              <w:spacing w:after="0" w:line="240" w:lineRule="auto"/>
              <w:jc w:val="right"/>
              <w:rPr>
                <w:rFonts w:ascii="Times New Roman" w:hAnsi="Times New Roman" w:cs="Times New Roman"/>
                <w:sz w:val="24"/>
                <w:szCs w:val="24"/>
              </w:rPr>
            </w:pPr>
            <w:r w:rsidRPr="007D0A25">
              <w:rPr>
                <w:rFonts w:ascii="Times New Roman" w:eastAsia="Times New Roman" w:hAnsi="Times New Roman" w:cs="Times New Roman"/>
                <w:i/>
                <w:iCs/>
                <w:w w:val="88"/>
                <w:sz w:val="24"/>
                <w:szCs w:val="24"/>
                <w:vertAlign w:val="superscript"/>
              </w:rPr>
              <w:t>I</w:t>
            </w:r>
            <w:r w:rsidRPr="007D0A25">
              <w:rPr>
                <w:rFonts w:ascii="Times New Roman" w:eastAsia="Times New Roman" w:hAnsi="Times New Roman" w:cs="Times New Roman"/>
                <w:i/>
                <w:iCs/>
                <w:w w:val="88"/>
                <w:sz w:val="24"/>
                <w:szCs w:val="24"/>
              </w:rPr>
              <w:t xml:space="preserve"> d </w:t>
            </w:r>
            <w:r w:rsidRPr="007D0A25">
              <w:rPr>
                <w:rFonts w:ascii="Times New Roman" w:eastAsia="Times New Roman" w:hAnsi="Times New Roman" w:cs="Times New Roman"/>
                <w:w w:val="88"/>
                <w:sz w:val="24"/>
                <w:szCs w:val="24"/>
              </w:rPr>
              <w:t>.гр</w:t>
            </w:r>
          </w:p>
        </w:tc>
        <w:tc>
          <w:tcPr>
            <w:tcW w:w="1080" w:type="dxa"/>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260" w:type="dxa"/>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100" w:type="dxa"/>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0" w:type="dxa"/>
            <w:vAlign w:val="bottom"/>
          </w:tcPr>
          <w:p w:rsidR="00E06169" w:rsidRPr="007D0A25" w:rsidRDefault="00E06169" w:rsidP="00160470">
            <w:pPr>
              <w:spacing w:after="0" w:line="240" w:lineRule="auto"/>
              <w:rPr>
                <w:rFonts w:ascii="Times New Roman" w:hAnsi="Times New Roman" w:cs="Times New Roman"/>
                <w:sz w:val="24"/>
                <w:szCs w:val="24"/>
              </w:rPr>
            </w:pPr>
          </w:p>
        </w:tc>
      </w:tr>
      <w:tr w:rsidR="007D0A25" w:rsidRPr="007D0A25" w:rsidTr="00E06169">
        <w:trPr>
          <w:trHeight w:val="648"/>
        </w:trPr>
        <w:tc>
          <w:tcPr>
            <w:tcW w:w="2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900" w:type="dxa"/>
            <w:gridSpan w:val="3"/>
            <w:vAlign w:val="bottom"/>
          </w:tcPr>
          <w:p w:rsidR="00E06169" w:rsidRPr="007D0A25" w:rsidRDefault="00E06169" w:rsidP="00160470">
            <w:pPr>
              <w:spacing w:after="0" w:line="240" w:lineRule="auto"/>
              <w:ind w:right="375"/>
              <w:jc w:val="right"/>
              <w:rPr>
                <w:rFonts w:ascii="Times New Roman" w:hAnsi="Times New Roman" w:cs="Times New Roman"/>
                <w:sz w:val="24"/>
                <w:szCs w:val="24"/>
              </w:rPr>
            </w:pPr>
            <w:r w:rsidRPr="007D0A25">
              <w:rPr>
                <w:rFonts w:ascii="Times New Roman" w:eastAsia="Symbol" w:hAnsi="Times New Roman" w:cs="Times New Roman"/>
                <w:i/>
                <w:iCs/>
                <w:w w:val="93"/>
                <w:sz w:val="24"/>
                <w:szCs w:val="24"/>
              </w:rPr>
              <w:t xml:space="preserve"> </w:t>
            </w:r>
            <w:r w:rsidRPr="007D0A25">
              <w:rPr>
                <w:rFonts w:ascii="Times New Roman" w:eastAsia="Symbol" w:hAnsi="Times New Roman" w:cs="Times New Roman"/>
                <w:w w:val="93"/>
                <w:sz w:val="24"/>
                <w:szCs w:val="24"/>
                <w:vertAlign w:val="subscript"/>
              </w:rPr>
              <w:t></w:t>
            </w:r>
          </w:p>
        </w:tc>
        <w:tc>
          <w:tcPr>
            <w:tcW w:w="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440" w:type="dxa"/>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10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60" w:type="dxa"/>
            <w:vAlign w:val="bottom"/>
          </w:tcPr>
          <w:p w:rsidR="00E06169" w:rsidRPr="007D0A25" w:rsidRDefault="00E06169" w:rsidP="00160470">
            <w:pPr>
              <w:spacing w:after="0" w:line="240" w:lineRule="auto"/>
              <w:jc w:val="right"/>
              <w:rPr>
                <w:rFonts w:ascii="Times New Roman" w:hAnsi="Times New Roman" w:cs="Times New Roman"/>
                <w:sz w:val="24"/>
                <w:szCs w:val="24"/>
              </w:rPr>
            </w:pPr>
            <w:r w:rsidRPr="007D0A25">
              <w:rPr>
                <w:rFonts w:ascii="Times New Roman" w:eastAsia="Symbol" w:hAnsi="Times New Roman" w:cs="Times New Roman"/>
                <w:sz w:val="24"/>
                <w:szCs w:val="24"/>
              </w:rPr>
              <w:t></w:t>
            </w:r>
          </w:p>
        </w:tc>
        <w:tc>
          <w:tcPr>
            <w:tcW w:w="1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0" w:type="dxa"/>
            <w:vAlign w:val="bottom"/>
          </w:tcPr>
          <w:p w:rsidR="00E06169" w:rsidRPr="007D0A25" w:rsidRDefault="00E06169" w:rsidP="00160470">
            <w:pPr>
              <w:spacing w:after="0" w:line="240" w:lineRule="auto"/>
              <w:rPr>
                <w:rFonts w:ascii="Times New Roman" w:hAnsi="Times New Roman" w:cs="Times New Roman"/>
                <w:sz w:val="24"/>
                <w:szCs w:val="24"/>
              </w:rPr>
            </w:pPr>
          </w:p>
        </w:tc>
      </w:tr>
    </w:tbl>
    <w:p w:rsidR="00E06169" w:rsidRPr="007D0A25" w:rsidRDefault="00E06169" w:rsidP="00160470">
      <w:pPr>
        <w:spacing w:after="0" w:line="240" w:lineRule="auto"/>
        <w:rPr>
          <w:rFonts w:ascii="Times New Roman" w:hAnsi="Times New Roman" w:cs="Times New Roman"/>
          <w:sz w:val="24"/>
          <w:szCs w:val="24"/>
        </w:rPr>
      </w:pPr>
      <w:r w:rsidRPr="007D0A25">
        <w:rPr>
          <w:rFonts w:ascii="Times New Roman" w:eastAsia="Times New Roman" w:hAnsi="Times New Roman" w:cs="Times New Roman"/>
          <w:sz w:val="24"/>
          <w:szCs w:val="24"/>
        </w:rPr>
        <w:t>для трехфазной мостовой симметричной</w:t>
      </w:r>
    </w:p>
    <w:p w:rsidR="00E06169" w:rsidRPr="007D0A25" w:rsidRDefault="00E06169" w:rsidP="00160470">
      <w:pPr>
        <w:spacing w:after="0" w:line="240" w:lineRule="auto"/>
        <w:rPr>
          <w:rFonts w:ascii="Times New Roman" w:hAnsi="Times New Roman" w:cs="Times New Roman"/>
          <w:sz w:val="24"/>
          <w:szCs w:val="24"/>
        </w:rPr>
      </w:pPr>
    </w:p>
    <w:tbl>
      <w:tblPr>
        <w:tblW w:w="0" w:type="auto"/>
        <w:tblInd w:w="3060" w:type="dxa"/>
        <w:tblLayout w:type="fixed"/>
        <w:tblCellMar>
          <w:left w:w="0" w:type="dxa"/>
          <w:right w:w="0" w:type="dxa"/>
        </w:tblCellMar>
        <w:tblLook w:val="04A0" w:firstRow="1" w:lastRow="0" w:firstColumn="1" w:lastColumn="0" w:noHBand="0" w:noVBand="1"/>
      </w:tblPr>
      <w:tblGrid>
        <w:gridCol w:w="280"/>
        <w:gridCol w:w="240"/>
        <w:gridCol w:w="20"/>
        <w:gridCol w:w="220"/>
        <w:gridCol w:w="780"/>
        <w:gridCol w:w="220"/>
        <w:gridCol w:w="220"/>
        <w:gridCol w:w="1220"/>
        <w:gridCol w:w="260"/>
        <w:gridCol w:w="100"/>
        <w:gridCol w:w="20"/>
      </w:tblGrid>
      <w:tr w:rsidR="007D0A25" w:rsidRPr="007D0A25" w:rsidTr="00E06169">
        <w:trPr>
          <w:trHeight w:val="343"/>
        </w:trPr>
        <w:tc>
          <w:tcPr>
            <w:tcW w:w="2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40" w:type="dxa"/>
            <w:vMerge w:val="restart"/>
            <w:vAlign w:val="bottom"/>
          </w:tcPr>
          <w:p w:rsidR="00E06169" w:rsidRPr="007D0A25" w:rsidRDefault="00E06169" w:rsidP="00160470">
            <w:pPr>
              <w:spacing w:after="0" w:line="240" w:lineRule="auto"/>
              <w:ind w:left="40"/>
              <w:rPr>
                <w:rFonts w:ascii="Times New Roman" w:hAnsi="Times New Roman" w:cs="Times New Roman"/>
                <w:sz w:val="24"/>
                <w:szCs w:val="24"/>
              </w:rPr>
            </w:pPr>
            <w:r w:rsidRPr="007D0A25">
              <w:rPr>
                <w:rFonts w:ascii="Times New Roman" w:eastAsia="Symbol" w:hAnsi="Times New Roman" w:cs="Times New Roman"/>
                <w:sz w:val="24"/>
                <w:szCs w:val="24"/>
              </w:rPr>
              <w:t></w:t>
            </w:r>
          </w:p>
        </w:tc>
        <w:tc>
          <w:tcPr>
            <w:tcW w:w="240" w:type="dxa"/>
            <w:gridSpan w:val="2"/>
            <w:vAlign w:val="bottom"/>
          </w:tcPr>
          <w:p w:rsidR="00E06169" w:rsidRPr="007D0A25" w:rsidRDefault="00E06169" w:rsidP="00160470">
            <w:pPr>
              <w:spacing w:after="0" w:line="240" w:lineRule="auto"/>
              <w:ind w:right="40"/>
              <w:jc w:val="right"/>
              <w:rPr>
                <w:rFonts w:ascii="Times New Roman" w:hAnsi="Times New Roman" w:cs="Times New Roman"/>
                <w:sz w:val="24"/>
                <w:szCs w:val="24"/>
              </w:rPr>
            </w:pPr>
            <w:r w:rsidRPr="007D0A25">
              <w:rPr>
                <w:rFonts w:ascii="Times New Roman" w:eastAsia="Times New Roman" w:hAnsi="Times New Roman" w:cs="Times New Roman"/>
                <w:sz w:val="24"/>
                <w:szCs w:val="24"/>
              </w:rPr>
              <w:t>1</w:t>
            </w:r>
          </w:p>
        </w:tc>
        <w:tc>
          <w:tcPr>
            <w:tcW w:w="780" w:type="dxa"/>
            <w:vAlign w:val="bottom"/>
          </w:tcPr>
          <w:p w:rsidR="00E06169" w:rsidRPr="007D0A25" w:rsidRDefault="00E06169" w:rsidP="00160470">
            <w:pPr>
              <w:spacing w:after="0" w:line="240" w:lineRule="auto"/>
              <w:ind w:right="485"/>
              <w:jc w:val="right"/>
              <w:rPr>
                <w:rFonts w:ascii="Times New Roman" w:hAnsi="Times New Roman" w:cs="Times New Roman"/>
                <w:sz w:val="24"/>
                <w:szCs w:val="24"/>
              </w:rPr>
            </w:pPr>
            <w:r w:rsidRPr="007D0A25">
              <w:rPr>
                <w:rFonts w:ascii="Times New Roman" w:eastAsia="Symbol" w:hAnsi="Times New Roman" w:cs="Times New Roman"/>
                <w:sz w:val="24"/>
                <w:szCs w:val="24"/>
              </w:rPr>
              <w:t></w:t>
            </w:r>
          </w:p>
        </w:tc>
        <w:tc>
          <w:tcPr>
            <w:tcW w:w="220" w:type="dxa"/>
            <w:vAlign w:val="bottom"/>
          </w:tcPr>
          <w:p w:rsidR="00E06169" w:rsidRPr="007D0A25" w:rsidRDefault="00E06169" w:rsidP="00160470">
            <w:pPr>
              <w:spacing w:after="0" w:line="240" w:lineRule="auto"/>
              <w:rPr>
                <w:rFonts w:ascii="Times New Roman" w:hAnsi="Times New Roman" w:cs="Times New Roman"/>
                <w:sz w:val="24"/>
                <w:szCs w:val="24"/>
              </w:rPr>
            </w:pPr>
            <w:r w:rsidRPr="007D0A25">
              <w:rPr>
                <w:rFonts w:ascii="Times New Roman" w:eastAsia="Times New Roman" w:hAnsi="Times New Roman" w:cs="Times New Roman"/>
                <w:i/>
                <w:iCs/>
                <w:w w:val="98"/>
                <w:sz w:val="24"/>
                <w:szCs w:val="24"/>
              </w:rPr>
              <w:t>U</w:t>
            </w:r>
          </w:p>
        </w:tc>
        <w:tc>
          <w:tcPr>
            <w:tcW w:w="220" w:type="dxa"/>
            <w:vMerge w:val="restart"/>
            <w:vAlign w:val="bottom"/>
          </w:tcPr>
          <w:p w:rsidR="00E06169" w:rsidRPr="007D0A25" w:rsidRDefault="00E06169" w:rsidP="00160470">
            <w:pPr>
              <w:spacing w:after="0" w:line="240" w:lineRule="auto"/>
              <w:ind w:left="20"/>
              <w:rPr>
                <w:rFonts w:ascii="Times New Roman" w:hAnsi="Times New Roman" w:cs="Times New Roman"/>
                <w:sz w:val="24"/>
                <w:szCs w:val="24"/>
              </w:rPr>
            </w:pPr>
            <w:r w:rsidRPr="007D0A25">
              <w:rPr>
                <w:rFonts w:ascii="Times New Roman" w:eastAsia="Times New Roman" w:hAnsi="Times New Roman" w:cs="Times New Roman"/>
                <w:sz w:val="24"/>
                <w:szCs w:val="24"/>
              </w:rPr>
              <w:t>2 л</w:t>
            </w:r>
          </w:p>
        </w:tc>
        <w:tc>
          <w:tcPr>
            <w:tcW w:w="1220" w:type="dxa"/>
            <w:vMerge w:val="restart"/>
            <w:vAlign w:val="bottom"/>
          </w:tcPr>
          <w:p w:rsidR="00E06169" w:rsidRPr="007D0A25" w:rsidRDefault="00E06169" w:rsidP="00160470">
            <w:pPr>
              <w:spacing w:after="0" w:line="240" w:lineRule="auto"/>
              <w:ind w:left="40"/>
              <w:rPr>
                <w:rFonts w:ascii="Times New Roman" w:hAnsi="Times New Roman" w:cs="Times New Roman"/>
                <w:sz w:val="24"/>
                <w:szCs w:val="24"/>
              </w:rPr>
            </w:pPr>
            <w:r w:rsidRPr="007D0A25">
              <w:rPr>
                <w:rFonts w:ascii="Times New Roman" w:eastAsia="Times New Roman" w:hAnsi="Times New Roman" w:cs="Times New Roman"/>
                <w:w w:val="92"/>
                <w:sz w:val="24"/>
                <w:szCs w:val="24"/>
              </w:rPr>
              <w:t xml:space="preserve">sin </w:t>
            </w:r>
            <w:r w:rsidRPr="007D0A25">
              <w:rPr>
                <w:rFonts w:ascii="Times New Roman" w:eastAsia="Symbol" w:hAnsi="Times New Roman" w:cs="Times New Roman"/>
                <w:i/>
                <w:iCs/>
                <w:w w:val="92"/>
                <w:sz w:val="24"/>
                <w:szCs w:val="24"/>
              </w:rPr>
              <w:t></w:t>
            </w:r>
            <w:r w:rsidRPr="007D0A25">
              <w:rPr>
                <w:rFonts w:ascii="Times New Roman" w:eastAsia="Times New Roman" w:hAnsi="Times New Roman" w:cs="Times New Roman"/>
                <w:w w:val="92"/>
                <w:sz w:val="24"/>
                <w:szCs w:val="24"/>
              </w:rPr>
              <w:t xml:space="preserve"> </w:t>
            </w:r>
            <w:r w:rsidRPr="007D0A25">
              <w:rPr>
                <w:rFonts w:ascii="Times New Roman" w:eastAsia="Symbol" w:hAnsi="Times New Roman" w:cs="Times New Roman"/>
                <w:w w:val="92"/>
                <w:sz w:val="24"/>
                <w:szCs w:val="24"/>
              </w:rPr>
              <w:t></w:t>
            </w:r>
            <w:r w:rsidRPr="007D0A25">
              <w:rPr>
                <w:rFonts w:ascii="Times New Roman" w:eastAsia="Times New Roman" w:hAnsi="Times New Roman" w:cs="Times New Roman"/>
                <w:w w:val="92"/>
                <w:sz w:val="24"/>
                <w:szCs w:val="24"/>
              </w:rPr>
              <w:t xml:space="preserve"> 2 </w:t>
            </w:r>
            <w:r w:rsidRPr="007D0A25">
              <w:rPr>
                <w:rFonts w:ascii="Times New Roman" w:eastAsia="Times New Roman" w:hAnsi="Times New Roman" w:cs="Times New Roman"/>
                <w:i/>
                <w:iCs/>
                <w:w w:val="92"/>
                <w:sz w:val="24"/>
                <w:szCs w:val="24"/>
              </w:rPr>
              <w:t>X</w:t>
            </w:r>
          </w:p>
        </w:tc>
        <w:tc>
          <w:tcPr>
            <w:tcW w:w="260" w:type="dxa"/>
            <w:vAlign w:val="bottom"/>
          </w:tcPr>
          <w:p w:rsidR="00E06169" w:rsidRPr="007D0A25" w:rsidRDefault="00E06169" w:rsidP="00160470">
            <w:pPr>
              <w:spacing w:after="0" w:line="240" w:lineRule="auto"/>
              <w:jc w:val="right"/>
              <w:rPr>
                <w:rFonts w:ascii="Times New Roman" w:hAnsi="Times New Roman" w:cs="Times New Roman"/>
                <w:sz w:val="24"/>
                <w:szCs w:val="24"/>
              </w:rPr>
            </w:pPr>
            <w:r w:rsidRPr="007D0A25">
              <w:rPr>
                <w:rFonts w:ascii="Times New Roman" w:eastAsia="Symbol" w:hAnsi="Times New Roman" w:cs="Times New Roman"/>
                <w:sz w:val="24"/>
                <w:szCs w:val="24"/>
              </w:rPr>
              <w:t></w:t>
            </w:r>
          </w:p>
        </w:tc>
        <w:tc>
          <w:tcPr>
            <w:tcW w:w="1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0" w:type="dxa"/>
            <w:vAlign w:val="bottom"/>
          </w:tcPr>
          <w:p w:rsidR="00E06169" w:rsidRPr="007D0A25" w:rsidRDefault="00E06169" w:rsidP="00160470">
            <w:pPr>
              <w:spacing w:after="0" w:line="240" w:lineRule="auto"/>
              <w:rPr>
                <w:rFonts w:ascii="Times New Roman" w:hAnsi="Times New Roman" w:cs="Times New Roman"/>
                <w:sz w:val="24"/>
                <w:szCs w:val="24"/>
              </w:rPr>
            </w:pPr>
          </w:p>
        </w:tc>
      </w:tr>
      <w:tr w:rsidR="007D0A25" w:rsidRPr="007D0A25" w:rsidTr="00E06169">
        <w:trPr>
          <w:trHeight w:val="100"/>
        </w:trPr>
        <w:tc>
          <w:tcPr>
            <w:tcW w:w="280" w:type="dxa"/>
            <w:vMerge w:val="restart"/>
            <w:vAlign w:val="bottom"/>
          </w:tcPr>
          <w:p w:rsidR="00E06169" w:rsidRPr="007D0A25" w:rsidRDefault="00E06169" w:rsidP="00160470">
            <w:pPr>
              <w:spacing w:after="0" w:line="240" w:lineRule="auto"/>
              <w:rPr>
                <w:rFonts w:ascii="Times New Roman" w:hAnsi="Times New Roman" w:cs="Times New Roman"/>
                <w:sz w:val="24"/>
                <w:szCs w:val="24"/>
              </w:rPr>
            </w:pPr>
            <w:r w:rsidRPr="007D0A25">
              <w:rPr>
                <w:rFonts w:ascii="Times New Roman" w:eastAsia="Times New Roman" w:hAnsi="Times New Roman" w:cs="Times New Roman"/>
                <w:i/>
                <w:iCs/>
                <w:sz w:val="24"/>
                <w:szCs w:val="24"/>
              </w:rPr>
              <w:t>L</w:t>
            </w:r>
            <w:r w:rsidRPr="007D0A25">
              <w:rPr>
                <w:rFonts w:ascii="Times New Roman" w:eastAsia="Times New Roman" w:hAnsi="Times New Roman" w:cs="Times New Roman"/>
                <w:i/>
                <w:iCs/>
                <w:sz w:val="24"/>
                <w:szCs w:val="24"/>
                <w:vertAlign w:val="subscript"/>
              </w:rPr>
              <w:t>d</w:t>
            </w:r>
          </w:p>
        </w:tc>
        <w:tc>
          <w:tcPr>
            <w:tcW w:w="240" w:type="dxa"/>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20" w:type="dxa"/>
            <w:tcBorders>
              <w:bottom w:val="single" w:sz="8" w:space="0" w:color="auto"/>
            </w:tcBorders>
            <w:vAlign w:val="bottom"/>
          </w:tcPr>
          <w:p w:rsidR="00E06169" w:rsidRPr="007D0A25" w:rsidRDefault="00E06169" w:rsidP="00160470">
            <w:pPr>
              <w:spacing w:after="0" w:line="240" w:lineRule="auto"/>
              <w:rPr>
                <w:rFonts w:ascii="Times New Roman" w:hAnsi="Times New Roman" w:cs="Times New Roman"/>
                <w:sz w:val="24"/>
                <w:szCs w:val="24"/>
              </w:rPr>
            </w:pPr>
          </w:p>
        </w:tc>
        <w:tc>
          <w:tcPr>
            <w:tcW w:w="780" w:type="dxa"/>
            <w:vMerge w:val="restart"/>
            <w:vAlign w:val="bottom"/>
          </w:tcPr>
          <w:p w:rsidR="00E06169" w:rsidRPr="007D0A25" w:rsidRDefault="00E06169" w:rsidP="00160470">
            <w:pPr>
              <w:spacing w:after="0" w:line="240" w:lineRule="auto"/>
              <w:jc w:val="right"/>
              <w:rPr>
                <w:rFonts w:ascii="Times New Roman" w:hAnsi="Times New Roman" w:cs="Times New Roman"/>
                <w:sz w:val="24"/>
                <w:szCs w:val="24"/>
              </w:rPr>
            </w:pPr>
            <w:r w:rsidRPr="007D0A25">
              <w:rPr>
                <w:rFonts w:ascii="Times New Roman" w:eastAsia="Symbol" w:hAnsi="Times New Roman" w:cs="Times New Roman"/>
                <w:sz w:val="24"/>
                <w:szCs w:val="24"/>
              </w:rPr>
              <w:t></w:t>
            </w:r>
            <w:r w:rsidRPr="007D0A25">
              <w:rPr>
                <w:rFonts w:ascii="Times New Roman" w:eastAsia="Times New Roman" w:hAnsi="Times New Roman" w:cs="Times New Roman"/>
                <w:sz w:val="24"/>
                <w:szCs w:val="24"/>
              </w:rPr>
              <w:t>0,126</w:t>
            </w:r>
          </w:p>
        </w:tc>
        <w:tc>
          <w:tcPr>
            <w:tcW w:w="220" w:type="dxa"/>
            <w:tcBorders>
              <w:bottom w:val="single" w:sz="8" w:space="0" w:color="auto"/>
            </w:tcBorders>
            <w:vAlign w:val="bottom"/>
          </w:tcPr>
          <w:p w:rsidR="00E06169" w:rsidRPr="007D0A25" w:rsidRDefault="00E06169" w:rsidP="00160470">
            <w:pPr>
              <w:spacing w:after="0" w:line="240" w:lineRule="auto"/>
              <w:rPr>
                <w:rFonts w:ascii="Times New Roman" w:hAnsi="Times New Roman" w:cs="Times New Roman"/>
                <w:sz w:val="24"/>
                <w:szCs w:val="24"/>
              </w:rPr>
            </w:pPr>
          </w:p>
        </w:tc>
        <w:tc>
          <w:tcPr>
            <w:tcW w:w="220" w:type="dxa"/>
            <w:vMerge/>
            <w:tcBorders>
              <w:bottom w:val="single" w:sz="8" w:space="0" w:color="auto"/>
            </w:tcBorders>
            <w:vAlign w:val="bottom"/>
          </w:tcPr>
          <w:p w:rsidR="00E06169" w:rsidRPr="007D0A25" w:rsidRDefault="00E06169" w:rsidP="00160470">
            <w:pPr>
              <w:spacing w:after="0" w:line="240" w:lineRule="auto"/>
              <w:rPr>
                <w:rFonts w:ascii="Times New Roman" w:hAnsi="Times New Roman" w:cs="Times New Roman"/>
                <w:sz w:val="24"/>
                <w:szCs w:val="24"/>
              </w:rPr>
            </w:pPr>
          </w:p>
        </w:tc>
        <w:tc>
          <w:tcPr>
            <w:tcW w:w="1220" w:type="dxa"/>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260" w:type="dxa"/>
            <w:vMerge w:val="restart"/>
            <w:vAlign w:val="bottom"/>
          </w:tcPr>
          <w:p w:rsidR="00E06169" w:rsidRPr="007D0A25" w:rsidRDefault="00E06169" w:rsidP="00160470">
            <w:pPr>
              <w:spacing w:after="0" w:line="240" w:lineRule="auto"/>
              <w:jc w:val="right"/>
              <w:rPr>
                <w:rFonts w:ascii="Times New Roman" w:hAnsi="Times New Roman" w:cs="Times New Roman"/>
                <w:sz w:val="24"/>
                <w:szCs w:val="24"/>
              </w:rPr>
            </w:pPr>
            <w:r w:rsidRPr="007D0A25">
              <w:rPr>
                <w:rFonts w:ascii="Times New Roman" w:eastAsia="Times New Roman" w:hAnsi="Times New Roman" w:cs="Times New Roman"/>
                <w:i/>
                <w:iCs/>
                <w:sz w:val="24"/>
                <w:szCs w:val="24"/>
              </w:rPr>
              <w:t xml:space="preserve">а </w:t>
            </w:r>
            <w:r w:rsidRPr="007D0A25">
              <w:rPr>
                <w:rFonts w:ascii="Times New Roman" w:eastAsia="Symbol" w:hAnsi="Times New Roman" w:cs="Times New Roman"/>
                <w:sz w:val="24"/>
                <w:szCs w:val="24"/>
              </w:rPr>
              <w:t></w:t>
            </w:r>
          </w:p>
        </w:tc>
        <w:tc>
          <w:tcPr>
            <w:tcW w:w="100" w:type="dxa"/>
            <w:vMerge w:val="restart"/>
            <w:vAlign w:val="bottom"/>
          </w:tcPr>
          <w:p w:rsidR="00E06169" w:rsidRPr="007D0A25" w:rsidRDefault="00E06169" w:rsidP="00160470">
            <w:pPr>
              <w:spacing w:after="0" w:line="240" w:lineRule="auto"/>
              <w:jc w:val="right"/>
              <w:rPr>
                <w:rFonts w:ascii="Times New Roman" w:hAnsi="Times New Roman" w:cs="Times New Roman"/>
                <w:sz w:val="24"/>
                <w:szCs w:val="24"/>
              </w:rPr>
            </w:pPr>
            <w:r w:rsidRPr="007D0A25">
              <w:rPr>
                <w:rFonts w:ascii="Times New Roman" w:eastAsia="Times New Roman" w:hAnsi="Times New Roman" w:cs="Times New Roman"/>
                <w:sz w:val="24"/>
                <w:szCs w:val="24"/>
              </w:rPr>
              <w:t>,</w:t>
            </w:r>
          </w:p>
        </w:tc>
        <w:tc>
          <w:tcPr>
            <w:tcW w:w="0" w:type="dxa"/>
            <w:vAlign w:val="bottom"/>
          </w:tcPr>
          <w:p w:rsidR="00E06169" w:rsidRPr="007D0A25" w:rsidRDefault="00E06169" w:rsidP="00160470">
            <w:pPr>
              <w:spacing w:after="0" w:line="240" w:lineRule="auto"/>
              <w:rPr>
                <w:rFonts w:ascii="Times New Roman" w:hAnsi="Times New Roman" w:cs="Times New Roman"/>
                <w:sz w:val="24"/>
                <w:szCs w:val="24"/>
              </w:rPr>
            </w:pPr>
          </w:p>
        </w:tc>
      </w:tr>
      <w:tr w:rsidR="007D0A25" w:rsidRPr="007D0A25" w:rsidTr="00E06169">
        <w:trPr>
          <w:trHeight w:val="125"/>
        </w:trPr>
        <w:tc>
          <w:tcPr>
            <w:tcW w:w="280" w:type="dxa"/>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240" w:type="dxa"/>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780" w:type="dxa"/>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440" w:type="dxa"/>
            <w:gridSpan w:val="2"/>
            <w:vMerge w:val="restart"/>
            <w:vAlign w:val="bottom"/>
          </w:tcPr>
          <w:p w:rsidR="00E06169" w:rsidRPr="007D0A25" w:rsidRDefault="00E06169" w:rsidP="00160470">
            <w:pPr>
              <w:spacing w:after="0" w:line="240" w:lineRule="auto"/>
              <w:ind w:left="20"/>
              <w:rPr>
                <w:rFonts w:ascii="Times New Roman" w:hAnsi="Times New Roman" w:cs="Times New Roman"/>
                <w:sz w:val="24"/>
                <w:szCs w:val="24"/>
              </w:rPr>
            </w:pPr>
            <w:r w:rsidRPr="007D0A25">
              <w:rPr>
                <w:rFonts w:ascii="Times New Roman" w:eastAsia="Times New Roman" w:hAnsi="Times New Roman" w:cs="Times New Roman"/>
                <w:i/>
                <w:iCs/>
                <w:w w:val="93"/>
                <w:sz w:val="24"/>
                <w:szCs w:val="24"/>
                <w:vertAlign w:val="superscript"/>
              </w:rPr>
              <w:t>I</w:t>
            </w:r>
            <w:r w:rsidRPr="007D0A25">
              <w:rPr>
                <w:rFonts w:ascii="Times New Roman" w:eastAsia="Times New Roman" w:hAnsi="Times New Roman" w:cs="Times New Roman"/>
                <w:i/>
                <w:iCs/>
                <w:w w:val="93"/>
                <w:sz w:val="24"/>
                <w:szCs w:val="24"/>
              </w:rPr>
              <w:t xml:space="preserve"> d </w:t>
            </w:r>
            <w:r w:rsidRPr="007D0A25">
              <w:rPr>
                <w:rFonts w:ascii="Times New Roman" w:eastAsia="Times New Roman" w:hAnsi="Times New Roman" w:cs="Times New Roman"/>
                <w:w w:val="93"/>
                <w:sz w:val="24"/>
                <w:szCs w:val="24"/>
              </w:rPr>
              <w:t>.гр</w:t>
            </w:r>
          </w:p>
        </w:tc>
        <w:tc>
          <w:tcPr>
            <w:tcW w:w="1220" w:type="dxa"/>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260" w:type="dxa"/>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100" w:type="dxa"/>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0" w:type="dxa"/>
            <w:vAlign w:val="bottom"/>
          </w:tcPr>
          <w:p w:rsidR="00E06169" w:rsidRPr="007D0A25" w:rsidRDefault="00E06169" w:rsidP="00160470">
            <w:pPr>
              <w:spacing w:after="0" w:line="240" w:lineRule="auto"/>
              <w:rPr>
                <w:rFonts w:ascii="Times New Roman" w:hAnsi="Times New Roman" w:cs="Times New Roman"/>
                <w:sz w:val="24"/>
                <w:szCs w:val="24"/>
              </w:rPr>
            </w:pPr>
          </w:p>
        </w:tc>
      </w:tr>
      <w:tr w:rsidR="007D0A25" w:rsidRPr="007D0A25" w:rsidTr="00E06169">
        <w:trPr>
          <w:trHeight w:val="651"/>
        </w:trPr>
        <w:tc>
          <w:tcPr>
            <w:tcW w:w="2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020" w:type="dxa"/>
            <w:gridSpan w:val="3"/>
            <w:vAlign w:val="bottom"/>
          </w:tcPr>
          <w:p w:rsidR="00E06169" w:rsidRPr="007D0A25" w:rsidRDefault="00E06169" w:rsidP="00160470">
            <w:pPr>
              <w:spacing w:after="0" w:line="240" w:lineRule="auto"/>
              <w:ind w:right="485"/>
              <w:jc w:val="right"/>
              <w:rPr>
                <w:rFonts w:ascii="Times New Roman" w:hAnsi="Times New Roman" w:cs="Times New Roman"/>
                <w:sz w:val="24"/>
                <w:szCs w:val="24"/>
              </w:rPr>
            </w:pPr>
            <w:r w:rsidRPr="007D0A25">
              <w:rPr>
                <w:rFonts w:ascii="Times New Roman" w:eastAsia="Symbol" w:hAnsi="Times New Roman" w:cs="Times New Roman"/>
                <w:i/>
                <w:iCs/>
                <w:w w:val="93"/>
                <w:sz w:val="24"/>
                <w:szCs w:val="24"/>
              </w:rPr>
              <w:t xml:space="preserve"> </w:t>
            </w:r>
            <w:r w:rsidRPr="007D0A25">
              <w:rPr>
                <w:rFonts w:ascii="Times New Roman" w:eastAsia="Symbol" w:hAnsi="Times New Roman" w:cs="Times New Roman"/>
                <w:w w:val="93"/>
                <w:sz w:val="24"/>
                <w:szCs w:val="24"/>
                <w:vertAlign w:val="subscript"/>
              </w:rPr>
              <w:t></w:t>
            </w:r>
          </w:p>
        </w:tc>
        <w:tc>
          <w:tcPr>
            <w:tcW w:w="440" w:type="dxa"/>
            <w:gridSpan w:val="2"/>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12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60" w:type="dxa"/>
            <w:vAlign w:val="bottom"/>
          </w:tcPr>
          <w:p w:rsidR="00E06169" w:rsidRPr="007D0A25" w:rsidRDefault="00E06169" w:rsidP="00160470">
            <w:pPr>
              <w:spacing w:after="0" w:line="240" w:lineRule="auto"/>
              <w:jc w:val="right"/>
              <w:rPr>
                <w:rFonts w:ascii="Times New Roman" w:hAnsi="Times New Roman" w:cs="Times New Roman"/>
                <w:sz w:val="24"/>
                <w:szCs w:val="24"/>
              </w:rPr>
            </w:pPr>
            <w:r w:rsidRPr="007D0A25">
              <w:rPr>
                <w:rFonts w:ascii="Times New Roman" w:eastAsia="Symbol" w:hAnsi="Times New Roman" w:cs="Times New Roman"/>
                <w:sz w:val="24"/>
                <w:szCs w:val="24"/>
              </w:rPr>
              <w:t></w:t>
            </w:r>
          </w:p>
        </w:tc>
        <w:tc>
          <w:tcPr>
            <w:tcW w:w="1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0" w:type="dxa"/>
            <w:vAlign w:val="bottom"/>
          </w:tcPr>
          <w:p w:rsidR="00E06169" w:rsidRPr="007D0A25" w:rsidRDefault="00E06169" w:rsidP="00160470">
            <w:pPr>
              <w:spacing w:after="0" w:line="240" w:lineRule="auto"/>
              <w:rPr>
                <w:rFonts w:ascii="Times New Roman" w:hAnsi="Times New Roman" w:cs="Times New Roman"/>
                <w:sz w:val="24"/>
                <w:szCs w:val="24"/>
              </w:rPr>
            </w:pPr>
          </w:p>
        </w:tc>
      </w:tr>
    </w:tbl>
    <w:p w:rsidR="00E06169" w:rsidRPr="007D0A25" w:rsidRDefault="00E06169" w:rsidP="00160470">
      <w:pPr>
        <w:spacing w:after="0" w:line="240" w:lineRule="auto"/>
        <w:rPr>
          <w:rFonts w:ascii="Times New Roman" w:hAnsi="Times New Roman" w:cs="Times New Roman"/>
          <w:sz w:val="24"/>
          <w:szCs w:val="24"/>
        </w:rPr>
      </w:pPr>
      <w:r w:rsidRPr="007D0A25">
        <w:rPr>
          <w:rFonts w:ascii="Times New Roman" w:eastAsia="Times New Roman" w:hAnsi="Times New Roman" w:cs="Times New Roman"/>
          <w:sz w:val="24"/>
          <w:szCs w:val="24"/>
        </w:rPr>
        <w:t>для эквивалентной двенадцатифазной схемы</w:t>
      </w:r>
    </w:p>
    <w:p w:rsidR="00E06169" w:rsidRPr="007D0A25" w:rsidRDefault="00E06169" w:rsidP="00160470">
      <w:pPr>
        <w:spacing w:after="0" w:line="240" w:lineRule="auto"/>
        <w:rPr>
          <w:rFonts w:ascii="Times New Roman" w:hAnsi="Times New Roman" w:cs="Times New Roman"/>
          <w:sz w:val="24"/>
          <w:szCs w:val="24"/>
        </w:rPr>
      </w:pPr>
    </w:p>
    <w:tbl>
      <w:tblPr>
        <w:tblW w:w="0" w:type="auto"/>
        <w:tblInd w:w="2940" w:type="dxa"/>
        <w:tblLayout w:type="fixed"/>
        <w:tblCellMar>
          <w:left w:w="0" w:type="dxa"/>
          <w:right w:w="0" w:type="dxa"/>
        </w:tblCellMar>
        <w:tblLook w:val="04A0" w:firstRow="1" w:lastRow="0" w:firstColumn="1" w:lastColumn="0" w:noHBand="0" w:noVBand="1"/>
      </w:tblPr>
      <w:tblGrid>
        <w:gridCol w:w="280"/>
        <w:gridCol w:w="240"/>
        <w:gridCol w:w="40"/>
        <w:gridCol w:w="200"/>
        <w:gridCol w:w="1080"/>
        <w:gridCol w:w="20"/>
        <w:gridCol w:w="440"/>
        <w:gridCol w:w="880"/>
        <w:gridCol w:w="220"/>
        <w:gridCol w:w="140"/>
        <w:gridCol w:w="240"/>
        <w:gridCol w:w="20"/>
      </w:tblGrid>
      <w:tr w:rsidR="007D0A25" w:rsidRPr="007D0A25" w:rsidTr="00E06169">
        <w:trPr>
          <w:trHeight w:val="644"/>
        </w:trPr>
        <w:tc>
          <w:tcPr>
            <w:tcW w:w="2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40" w:type="dxa"/>
            <w:vMerge w:val="restart"/>
            <w:vAlign w:val="bottom"/>
          </w:tcPr>
          <w:p w:rsidR="00E06169" w:rsidRPr="007D0A25" w:rsidRDefault="00E06169" w:rsidP="00160470">
            <w:pPr>
              <w:spacing w:after="0" w:line="240" w:lineRule="auto"/>
              <w:ind w:left="60"/>
              <w:rPr>
                <w:rFonts w:ascii="Times New Roman" w:hAnsi="Times New Roman" w:cs="Times New Roman"/>
                <w:sz w:val="24"/>
                <w:szCs w:val="24"/>
              </w:rPr>
            </w:pPr>
            <w:r w:rsidRPr="007D0A25">
              <w:rPr>
                <w:rFonts w:ascii="Times New Roman" w:eastAsia="Symbol" w:hAnsi="Times New Roman" w:cs="Times New Roman"/>
                <w:sz w:val="24"/>
                <w:szCs w:val="24"/>
              </w:rPr>
              <w:t></w:t>
            </w:r>
          </w:p>
        </w:tc>
        <w:tc>
          <w:tcPr>
            <w:tcW w:w="240" w:type="dxa"/>
            <w:gridSpan w:val="2"/>
            <w:vAlign w:val="bottom"/>
          </w:tcPr>
          <w:p w:rsidR="00E06169" w:rsidRPr="007D0A25" w:rsidRDefault="00E06169" w:rsidP="00160470">
            <w:pPr>
              <w:spacing w:after="0" w:line="240" w:lineRule="auto"/>
              <w:ind w:right="20"/>
              <w:jc w:val="right"/>
              <w:rPr>
                <w:rFonts w:ascii="Times New Roman" w:hAnsi="Times New Roman" w:cs="Times New Roman"/>
                <w:sz w:val="24"/>
                <w:szCs w:val="24"/>
              </w:rPr>
            </w:pPr>
            <w:r w:rsidRPr="007D0A25">
              <w:rPr>
                <w:rFonts w:ascii="Times New Roman" w:eastAsia="Times New Roman" w:hAnsi="Times New Roman" w:cs="Times New Roman"/>
                <w:sz w:val="24"/>
                <w:szCs w:val="24"/>
              </w:rPr>
              <w:t>1</w:t>
            </w:r>
          </w:p>
        </w:tc>
        <w:tc>
          <w:tcPr>
            <w:tcW w:w="1080" w:type="dxa"/>
            <w:vAlign w:val="bottom"/>
          </w:tcPr>
          <w:p w:rsidR="00E06169" w:rsidRPr="007D0A25" w:rsidRDefault="00E06169" w:rsidP="00160470">
            <w:pPr>
              <w:spacing w:after="0" w:line="240" w:lineRule="auto"/>
              <w:ind w:right="812"/>
              <w:jc w:val="right"/>
              <w:rPr>
                <w:rFonts w:ascii="Times New Roman" w:hAnsi="Times New Roman" w:cs="Times New Roman"/>
                <w:sz w:val="24"/>
                <w:szCs w:val="24"/>
              </w:rPr>
            </w:pPr>
            <w:r w:rsidRPr="007D0A25">
              <w:rPr>
                <w:rFonts w:ascii="Times New Roman" w:eastAsia="Symbol" w:hAnsi="Times New Roman" w:cs="Times New Roman"/>
                <w:sz w:val="24"/>
                <w:szCs w:val="24"/>
              </w:rPr>
              <w:t></w:t>
            </w:r>
          </w:p>
        </w:tc>
        <w:tc>
          <w:tcPr>
            <w:tcW w:w="460" w:type="dxa"/>
            <w:gridSpan w:val="2"/>
            <w:vAlign w:val="bottom"/>
          </w:tcPr>
          <w:p w:rsidR="00E06169" w:rsidRPr="007D0A25" w:rsidRDefault="00E06169" w:rsidP="00160470">
            <w:pPr>
              <w:spacing w:after="0" w:line="240" w:lineRule="auto"/>
              <w:jc w:val="right"/>
              <w:rPr>
                <w:rFonts w:ascii="Times New Roman" w:hAnsi="Times New Roman" w:cs="Times New Roman"/>
                <w:sz w:val="24"/>
                <w:szCs w:val="24"/>
              </w:rPr>
            </w:pPr>
            <w:r w:rsidRPr="007D0A25">
              <w:rPr>
                <w:rFonts w:ascii="Times New Roman" w:eastAsia="Times New Roman" w:hAnsi="Times New Roman" w:cs="Times New Roman"/>
                <w:i/>
                <w:iCs/>
                <w:w w:val="85"/>
                <w:sz w:val="24"/>
                <w:szCs w:val="24"/>
                <w:vertAlign w:val="superscript"/>
              </w:rPr>
              <w:t>U</w:t>
            </w:r>
            <w:r w:rsidRPr="007D0A25">
              <w:rPr>
                <w:rFonts w:ascii="Times New Roman" w:eastAsia="Times New Roman" w:hAnsi="Times New Roman" w:cs="Times New Roman"/>
                <w:w w:val="85"/>
                <w:sz w:val="24"/>
                <w:szCs w:val="24"/>
              </w:rPr>
              <w:t xml:space="preserve"> 2ф</w:t>
            </w:r>
          </w:p>
        </w:tc>
        <w:tc>
          <w:tcPr>
            <w:tcW w:w="880" w:type="dxa"/>
            <w:vMerge w:val="restart"/>
            <w:vAlign w:val="bottom"/>
          </w:tcPr>
          <w:p w:rsidR="00E06169" w:rsidRPr="007D0A25" w:rsidRDefault="00E06169" w:rsidP="00160470">
            <w:pPr>
              <w:spacing w:after="0" w:line="240" w:lineRule="auto"/>
              <w:ind w:left="40"/>
              <w:rPr>
                <w:rFonts w:ascii="Times New Roman" w:hAnsi="Times New Roman" w:cs="Times New Roman"/>
                <w:sz w:val="24"/>
                <w:szCs w:val="24"/>
              </w:rPr>
            </w:pPr>
            <w:r w:rsidRPr="007D0A25">
              <w:rPr>
                <w:rFonts w:ascii="Times New Roman" w:eastAsia="Times New Roman" w:hAnsi="Times New Roman" w:cs="Times New Roman"/>
                <w:sz w:val="24"/>
                <w:szCs w:val="24"/>
              </w:rPr>
              <w:t xml:space="preserve">sin </w:t>
            </w:r>
            <w:r w:rsidRPr="007D0A25">
              <w:rPr>
                <w:rFonts w:ascii="Times New Roman" w:eastAsia="Symbol" w:hAnsi="Times New Roman" w:cs="Times New Roman"/>
                <w:i/>
                <w:iCs/>
                <w:sz w:val="24"/>
                <w:szCs w:val="24"/>
              </w:rPr>
              <w:t></w:t>
            </w:r>
            <w:r w:rsidRPr="007D0A25">
              <w:rPr>
                <w:rFonts w:ascii="Times New Roman" w:eastAsia="Times New Roman" w:hAnsi="Times New Roman" w:cs="Times New Roman"/>
                <w:sz w:val="24"/>
                <w:szCs w:val="24"/>
              </w:rPr>
              <w:t xml:space="preserve"> </w:t>
            </w:r>
            <w:r w:rsidRPr="007D0A25">
              <w:rPr>
                <w:rFonts w:ascii="Times New Roman" w:eastAsia="Symbol" w:hAnsi="Times New Roman" w:cs="Times New Roman"/>
                <w:sz w:val="24"/>
                <w:szCs w:val="24"/>
              </w:rPr>
              <w:t></w:t>
            </w:r>
          </w:p>
        </w:tc>
        <w:tc>
          <w:tcPr>
            <w:tcW w:w="220" w:type="dxa"/>
            <w:vAlign w:val="bottom"/>
          </w:tcPr>
          <w:p w:rsidR="00E06169" w:rsidRPr="007D0A25" w:rsidRDefault="00E06169" w:rsidP="00160470">
            <w:pPr>
              <w:spacing w:after="0" w:line="240" w:lineRule="auto"/>
              <w:ind w:left="20"/>
              <w:rPr>
                <w:rFonts w:ascii="Times New Roman" w:hAnsi="Times New Roman" w:cs="Times New Roman"/>
                <w:sz w:val="24"/>
                <w:szCs w:val="24"/>
              </w:rPr>
            </w:pPr>
            <w:r w:rsidRPr="007D0A25">
              <w:rPr>
                <w:rFonts w:ascii="Times New Roman" w:eastAsia="Times New Roman" w:hAnsi="Times New Roman" w:cs="Times New Roman"/>
                <w:i/>
                <w:iCs/>
                <w:sz w:val="24"/>
                <w:szCs w:val="24"/>
              </w:rPr>
              <w:t>X</w:t>
            </w:r>
          </w:p>
        </w:tc>
        <w:tc>
          <w:tcPr>
            <w:tcW w:w="140" w:type="dxa"/>
            <w:vMerge w:val="restart"/>
            <w:vAlign w:val="bottom"/>
          </w:tcPr>
          <w:p w:rsidR="00E06169" w:rsidRPr="007D0A25" w:rsidRDefault="00E06169" w:rsidP="00160470">
            <w:pPr>
              <w:spacing w:after="0" w:line="240" w:lineRule="auto"/>
              <w:ind w:left="20"/>
              <w:rPr>
                <w:rFonts w:ascii="Times New Roman" w:hAnsi="Times New Roman" w:cs="Times New Roman"/>
                <w:sz w:val="24"/>
                <w:szCs w:val="24"/>
              </w:rPr>
            </w:pPr>
            <w:r w:rsidRPr="007D0A25">
              <w:rPr>
                <w:rFonts w:ascii="Times New Roman" w:eastAsia="Times New Roman" w:hAnsi="Times New Roman" w:cs="Times New Roman"/>
                <w:i/>
                <w:iCs/>
                <w:sz w:val="24"/>
                <w:szCs w:val="24"/>
              </w:rPr>
              <w:t>а</w:t>
            </w:r>
          </w:p>
        </w:tc>
        <w:tc>
          <w:tcPr>
            <w:tcW w:w="240" w:type="dxa"/>
            <w:vAlign w:val="bottom"/>
          </w:tcPr>
          <w:p w:rsidR="00E06169" w:rsidRPr="007D0A25" w:rsidRDefault="00E06169" w:rsidP="00160470">
            <w:pPr>
              <w:spacing w:after="0" w:line="240" w:lineRule="auto"/>
              <w:ind w:right="14"/>
              <w:jc w:val="right"/>
              <w:rPr>
                <w:rFonts w:ascii="Times New Roman" w:hAnsi="Times New Roman" w:cs="Times New Roman"/>
                <w:sz w:val="24"/>
                <w:szCs w:val="24"/>
              </w:rPr>
            </w:pPr>
            <w:r w:rsidRPr="007D0A25">
              <w:rPr>
                <w:rFonts w:ascii="Times New Roman" w:eastAsia="Symbol" w:hAnsi="Times New Roman" w:cs="Times New Roman"/>
                <w:w w:val="92"/>
                <w:sz w:val="24"/>
                <w:szCs w:val="24"/>
              </w:rPr>
              <w:t></w:t>
            </w:r>
          </w:p>
        </w:tc>
        <w:tc>
          <w:tcPr>
            <w:tcW w:w="0" w:type="dxa"/>
            <w:vAlign w:val="bottom"/>
          </w:tcPr>
          <w:p w:rsidR="00E06169" w:rsidRPr="007D0A25" w:rsidRDefault="00E06169" w:rsidP="00160470">
            <w:pPr>
              <w:spacing w:after="0" w:line="240" w:lineRule="auto"/>
              <w:rPr>
                <w:rFonts w:ascii="Times New Roman" w:hAnsi="Times New Roman" w:cs="Times New Roman"/>
                <w:sz w:val="24"/>
                <w:szCs w:val="24"/>
              </w:rPr>
            </w:pPr>
          </w:p>
        </w:tc>
      </w:tr>
      <w:tr w:rsidR="007D0A25" w:rsidRPr="007D0A25" w:rsidTr="00E06169">
        <w:trPr>
          <w:trHeight w:val="63"/>
        </w:trPr>
        <w:tc>
          <w:tcPr>
            <w:tcW w:w="280" w:type="dxa"/>
            <w:vMerge w:val="restart"/>
            <w:vAlign w:val="bottom"/>
          </w:tcPr>
          <w:p w:rsidR="00E06169" w:rsidRPr="007D0A25" w:rsidRDefault="00E06169" w:rsidP="00160470">
            <w:pPr>
              <w:spacing w:after="0" w:line="240" w:lineRule="auto"/>
              <w:rPr>
                <w:rFonts w:ascii="Times New Roman" w:hAnsi="Times New Roman" w:cs="Times New Roman"/>
                <w:sz w:val="24"/>
                <w:szCs w:val="24"/>
              </w:rPr>
            </w:pPr>
            <w:r w:rsidRPr="007D0A25">
              <w:rPr>
                <w:rFonts w:ascii="Times New Roman" w:eastAsia="Times New Roman" w:hAnsi="Times New Roman" w:cs="Times New Roman"/>
                <w:i/>
                <w:iCs/>
                <w:sz w:val="24"/>
                <w:szCs w:val="24"/>
              </w:rPr>
              <w:t>L</w:t>
            </w:r>
            <w:r w:rsidRPr="007D0A25">
              <w:rPr>
                <w:rFonts w:ascii="Times New Roman" w:eastAsia="Times New Roman" w:hAnsi="Times New Roman" w:cs="Times New Roman"/>
                <w:i/>
                <w:iCs/>
                <w:sz w:val="24"/>
                <w:szCs w:val="24"/>
                <w:vertAlign w:val="subscript"/>
              </w:rPr>
              <w:t>d</w:t>
            </w:r>
          </w:p>
        </w:tc>
        <w:tc>
          <w:tcPr>
            <w:tcW w:w="240" w:type="dxa"/>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00" w:type="dxa"/>
            <w:tcBorders>
              <w:bottom w:val="single" w:sz="8" w:space="0" w:color="auto"/>
            </w:tcBorders>
            <w:vAlign w:val="bottom"/>
          </w:tcPr>
          <w:p w:rsidR="00E06169" w:rsidRPr="007D0A25" w:rsidRDefault="00E06169" w:rsidP="00160470">
            <w:pPr>
              <w:spacing w:after="0" w:line="240" w:lineRule="auto"/>
              <w:rPr>
                <w:rFonts w:ascii="Times New Roman" w:hAnsi="Times New Roman" w:cs="Times New Roman"/>
                <w:sz w:val="24"/>
                <w:szCs w:val="24"/>
              </w:rPr>
            </w:pPr>
          </w:p>
        </w:tc>
        <w:tc>
          <w:tcPr>
            <w:tcW w:w="1080" w:type="dxa"/>
            <w:vMerge w:val="restart"/>
            <w:vAlign w:val="bottom"/>
          </w:tcPr>
          <w:p w:rsidR="00E06169" w:rsidRPr="007D0A25" w:rsidRDefault="00E06169" w:rsidP="00160470">
            <w:pPr>
              <w:spacing w:after="0" w:line="240" w:lineRule="auto"/>
              <w:jc w:val="right"/>
              <w:rPr>
                <w:rFonts w:ascii="Times New Roman" w:hAnsi="Times New Roman" w:cs="Times New Roman"/>
                <w:sz w:val="24"/>
                <w:szCs w:val="24"/>
              </w:rPr>
            </w:pPr>
            <w:r w:rsidRPr="007D0A25">
              <w:rPr>
                <w:rFonts w:ascii="Times New Roman" w:eastAsia="Symbol" w:hAnsi="Times New Roman" w:cs="Times New Roman"/>
                <w:sz w:val="24"/>
                <w:szCs w:val="24"/>
              </w:rPr>
              <w:t></w:t>
            </w:r>
            <w:r w:rsidRPr="007D0A25">
              <w:rPr>
                <w:rFonts w:ascii="Times New Roman" w:eastAsia="Times New Roman" w:hAnsi="Times New Roman" w:cs="Times New Roman"/>
                <w:sz w:val="24"/>
                <w:szCs w:val="24"/>
              </w:rPr>
              <w:t>0,02684</w:t>
            </w:r>
          </w:p>
        </w:tc>
        <w:tc>
          <w:tcPr>
            <w:tcW w:w="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440" w:type="dxa"/>
            <w:tcBorders>
              <w:bottom w:val="single" w:sz="8" w:space="0" w:color="auto"/>
            </w:tcBorders>
            <w:vAlign w:val="bottom"/>
          </w:tcPr>
          <w:p w:rsidR="00E06169" w:rsidRPr="007D0A25" w:rsidRDefault="00E06169" w:rsidP="00160470">
            <w:pPr>
              <w:spacing w:after="0" w:line="240" w:lineRule="auto"/>
              <w:rPr>
                <w:rFonts w:ascii="Times New Roman" w:hAnsi="Times New Roman" w:cs="Times New Roman"/>
                <w:sz w:val="24"/>
                <w:szCs w:val="24"/>
              </w:rPr>
            </w:pPr>
          </w:p>
        </w:tc>
        <w:tc>
          <w:tcPr>
            <w:tcW w:w="880" w:type="dxa"/>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220" w:type="dxa"/>
            <w:tcBorders>
              <w:bottom w:val="single" w:sz="8" w:space="0" w:color="auto"/>
            </w:tcBorders>
            <w:vAlign w:val="bottom"/>
          </w:tcPr>
          <w:p w:rsidR="00E06169" w:rsidRPr="007D0A25" w:rsidRDefault="00E06169" w:rsidP="00160470">
            <w:pPr>
              <w:spacing w:after="0" w:line="240" w:lineRule="auto"/>
              <w:rPr>
                <w:rFonts w:ascii="Times New Roman" w:hAnsi="Times New Roman" w:cs="Times New Roman"/>
                <w:sz w:val="24"/>
                <w:szCs w:val="24"/>
              </w:rPr>
            </w:pPr>
          </w:p>
        </w:tc>
        <w:tc>
          <w:tcPr>
            <w:tcW w:w="140" w:type="dxa"/>
            <w:vMerge/>
            <w:tcBorders>
              <w:bottom w:val="single" w:sz="8" w:space="0" w:color="auto"/>
            </w:tcBorders>
            <w:vAlign w:val="bottom"/>
          </w:tcPr>
          <w:p w:rsidR="00E06169" w:rsidRPr="007D0A25" w:rsidRDefault="00E06169" w:rsidP="00160470">
            <w:pPr>
              <w:spacing w:after="0" w:line="240" w:lineRule="auto"/>
              <w:rPr>
                <w:rFonts w:ascii="Times New Roman" w:hAnsi="Times New Roman" w:cs="Times New Roman"/>
                <w:sz w:val="24"/>
                <w:szCs w:val="24"/>
              </w:rPr>
            </w:pPr>
          </w:p>
        </w:tc>
        <w:tc>
          <w:tcPr>
            <w:tcW w:w="240" w:type="dxa"/>
            <w:vMerge w:val="restart"/>
            <w:vAlign w:val="bottom"/>
          </w:tcPr>
          <w:p w:rsidR="00E06169" w:rsidRPr="007D0A25" w:rsidRDefault="00E06169" w:rsidP="00160470">
            <w:pPr>
              <w:spacing w:after="0" w:line="240" w:lineRule="auto"/>
              <w:jc w:val="right"/>
              <w:rPr>
                <w:rFonts w:ascii="Times New Roman" w:hAnsi="Times New Roman" w:cs="Times New Roman"/>
                <w:sz w:val="24"/>
                <w:szCs w:val="24"/>
              </w:rPr>
            </w:pPr>
            <w:r w:rsidRPr="007D0A25">
              <w:rPr>
                <w:rFonts w:ascii="Times New Roman" w:eastAsia="Symbol" w:hAnsi="Times New Roman" w:cs="Times New Roman"/>
                <w:sz w:val="24"/>
                <w:szCs w:val="24"/>
              </w:rPr>
              <w:t xml:space="preserve"> </w:t>
            </w:r>
            <w:r w:rsidRPr="007D0A25">
              <w:rPr>
                <w:rFonts w:ascii="Times New Roman" w:eastAsia="Times New Roman" w:hAnsi="Times New Roman" w:cs="Times New Roman"/>
                <w:sz w:val="24"/>
                <w:szCs w:val="24"/>
                <w:vertAlign w:val="superscript"/>
              </w:rPr>
              <w:t>.</w:t>
            </w:r>
          </w:p>
        </w:tc>
        <w:tc>
          <w:tcPr>
            <w:tcW w:w="0" w:type="dxa"/>
            <w:vAlign w:val="bottom"/>
          </w:tcPr>
          <w:p w:rsidR="00E06169" w:rsidRPr="007D0A25" w:rsidRDefault="00E06169" w:rsidP="00160470">
            <w:pPr>
              <w:spacing w:after="0" w:line="240" w:lineRule="auto"/>
              <w:rPr>
                <w:rFonts w:ascii="Times New Roman" w:hAnsi="Times New Roman" w:cs="Times New Roman"/>
                <w:sz w:val="24"/>
                <w:szCs w:val="24"/>
              </w:rPr>
            </w:pPr>
          </w:p>
        </w:tc>
      </w:tr>
      <w:tr w:rsidR="007D0A25" w:rsidRPr="007D0A25" w:rsidTr="00E06169">
        <w:trPr>
          <w:trHeight w:val="55"/>
        </w:trPr>
        <w:tc>
          <w:tcPr>
            <w:tcW w:w="280" w:type="dxa"/>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240" w:type="dxa"/>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080" w:type="dxa"/>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4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80" w:type="dxa"/>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2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40" w:type="dxa"/>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0" w:type="dxa"/>
            <w:vAlign w:val="bottom"/>
          </w:tcPr>
          <w:p w:rsidR="00E06169" w:rsidRPr="007D0A25" w:rsidRDefault="00E06169" w:rsidP="00160470">
            <w:pPr>
              <w:spacing w:after="0" w:line="240" w:lineRule="auto"/>
              <w:rPr>
                <w:rFonts w:ascii="Times New Roman" w:hAnsi="Times New Roman" w:cs="Times New Roman"/>
                <w:sz w:val="24"/>
                <w:szCs w:val="24"/>
              </w:rPr>
            </w:pPr>
          </w:p>
        </w:tc>
      </w:tr>
      <w:tr w:rsidR="007D0A25" w:rsidRPr="007D0A25" w:rsidTr="00E06169">
        <w:trPr>
          <w:trHeight w:val="764"/>
        </w:trPr>
        <w:tc>
          <w:tcPr>
            <w:tcW w:w="2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320" w:type="dxa"/>
            <w:gridSpan w:val="3"/>
            <w:vAlign w:val="bottom"/>
          </w:tcPr>
          <w:p w:rsidR="00E06169" w:rsidRPr="007D0A25" w:rsidRDefault="00E06169" w:rsidP="00160470">
            <w:pPr>
              <w:spacing w:after="0" w:line="240" w:lineRule="auto"/>
              <w:ind w:right="812"/>
              <w:jc w:val="right"/>
              <w:rPr>
                <w:rFonts w:ascii="Times New Roman" w:hAnsi="Times New Roman" w:cs="Times New Roman"/>
                <w:sz w:val="24"/>
                <w:szCs w:val="24"/>
              </w:rPr>
            </w:pPr>
            <w:r w:rsidRPr="007D0A25">
              <w:rPr>
                <w:rFonts w:ascii="Times New Roman" w:eastAsia="Symbol" w:hAnsi="Times New Roman" w:cs="Times New Roman"/>
                <w:i/>
                <w:iCs/>
                <w:w w:val="71"/>
                <w:sz w:val="24"/>
                <w:szCs w:val="24"/>
                <w:vertAlign w:val="superscript"/>
              </w:rPr>
              <w:t xml:space="preserve"> </w:t>
            </w:r>
            <w:r w:rsidRPr="007D0A25">
              <w:rPr>
                <w:rFonts w:ascii="Times New Roman" w:eastAsia="Symbol" w:hAnsi="Times New Roman" w:cs="Times New Roman"/>
                <w:w w:val="71"/>
                <w:sz w:val="24"/>
                <w:szCs w:val="24"/>
              </w:rPr>
              <w:t></w:t>
            </w:r>
          </w:p>
        </w:tc>
        <w:tc>
          <w:tcPr>
            <w:tcW w:w="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440" w:type="dxa"/>
            <w:vAlign w:val="bottom"/>
          </w:tcPr>
          <w:p w:rsidR="00E06169" w:rsidRPr="007D0A25" w:rsidRDefault="00E06169" w:rsidP="00160470">
            <w:pPr>
              <w:spacing w:after="0" w:line="240" w:lineRule="auto"/>
              <w:jc w:val="right"/>
              <w:rPr>
                <w:rFonts w:ascii="Times New Roman" w:hAnsi="Times New Roman" w:cs="Times New Roman"/>
                <w:sz w:val="24"/>
                <w:szCs w:val="24"/>
              </w:rPr>
            </w:pPr>
            <w:r w:rsidRPr="007D0A25">
              <w:rPr>
                <w:rFonts w:ascii="Times New Roman" w:eastAsia="Times New Roman" w:hAnsi="Times New Roman" w:cs="Times New Roman"/>
                <w:i/>
                <w:iCs/>
                <w:w w:val="88"/>
                <w:sz w:val="24"/>
                <w:szCs w:val="24"/>
                <w:vertAlign w:val="superscript"/>
              </w:rPr>
              <w:t>I</w:t>
            </w:r>
            <w:r w:rsidRPr="007D0A25">
              <w:rPr>
                <w:rFonts w:ascii="Times New Roman" w:eastAsia="Times New Roman" w:hAnsi="Times New Roman" w:cs="Times New Roman"/>
                <w:i/>
                <w:iCs/>
                <w:w w:val="88"/>
                <w:sz w:val="24"/>
                <w:szCs w:val="24"/>
              </w:rPr>
              <w:t xml:space="preserve"> d </w:t>
            </w:r>
            <w:r w:rsidRPr="007D0A25">
              <w:rPr>
                <w:rFonts w:ascii="Times New Roman" w:eastAsia="Times New Roman" w:hAnsi="Times New Roman" w:cs="Times New Roman"/>
                <w:w w:val="88"/>
                <w:sz w:val="24"/>
                <w:szCs w:val="24"/>
              </w:rPr>
              <w:t>.гр</w:t>
            </w:r>
          </w:p>
        </w:tc>
        <w:tc>
          <w:tcPr>
            <w:tcW w:w="8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600" w:type="dxa"/>
            <w:gridSpan w:val="3"/>
            <w:vAlign w:val="bottom"/>
          </w:tcPr>
          <w:p w:rsidR="00E06169" w:rsidRPr="007D0A25" w:rsidRDefault="00E06169" w:rsidP="00160470">
            <w:pPr>
              <w:spacing w:after="0" w:line="240" w:lineRule="auto"/>
              <w:ind w:right="14"/>
              <w:jc w:val="right"/>
              <w:rPr>
                <w:rFonts w:ascii="Times New Roman" w:hAnsi="Times New Roman" w:cs="Times New Roman"/>
                <w:sz w:val="24"/>
                <w:szCs w:val="24"/>
              </w:rPr>
            </w:pPr>
            <w:r w:rsidRPr="007D0A25">
              <w:rPr>
                <w:rFonts w:ascii="Times New Roman" w:eastAsia="Times New Roman" w:hAnsi="Times New Roman" w:cs="Times New Roman"/>
                <w:w w:val="92"/>
                <w:sz w:val="24"/>
                <w:szCs w:val="24"/>
                <w:vertAlign w:val="superscript"/>
              </w:rPr>
              <w:t xml:space="preserve">4 </w:t>
            </w:r>
            <w:r w:rsidRPr="007D0A25">
              <w:rPr>
                <w:rFonts w:ascii="Times New Roman" w:eastAsia="Symbol" w:hAnsi="Times New Roman" w:cs="Times New Roman"/>
                <w:w w:val="92"/>
                <w:sz w:val="24"/>
                <w:szCs w:val="24"/>
              </w:rPr>
              <w:t></w:t>
            </w:r>
          </w:p>
        </w:tc>
        <w:tc>
          <w:tcPr>
            <w:tcW w:w="0" w:type="dxa"/>
            <w:vAlign w:val="bottom"/>
          </w:tcPr>
          <w:p w:rsidR="00E06169" w:rsidRPr="007D0A25" w:rsidRDefault="00E06169" w:rsidP="00160470">
            <w:pPr>
              <w:spacing w:after="0" w:line="240" w:lineRule="auto"/>
              <w:rPr>
                <w:rFonts w:ascii="Times New Roman" w:hAnsi="Times New Roman" w:cs="Times New Roman"/>
                <w:sz w:val="24"/>
                <w:szCs w:val="24"/>
              </w:rPr>
            </w:pPr>
          </w:p>
        </w:tc>
      </w:tr>
    </w:tbl>
    <w:p w:rsidR="00E06169" w:rsidRPr="007D0A25" w:rsidRDefault="00E06169" w:rsidP="00160470">
      <w:pPr>
        <w:spacing w:after="0" w:line="240" w:lineRule="auto"/>
        <w:ind w:left="507"/>
        <w:rPr>
          <w:rFonts w:ascii="Times New Roman" w:hAnsi="Times New Roman" w:cs="Times New Roman"/>
          <w:sz w:val="24"/>
          <w:szCs w:val="24"/>
        </w:rPr>
      </w:pPr>
      <w:r w:rsidRPr="007D0A25">
        <w:rPr>
          <w:rFonts w:ascii="Times New Roman" w:eastAsia="Times New Roman" w:hAnsi="Times New Roman" w:cs="Times New Roman"/>
          <w:b/>
          <w:bCs/>
          <w:sz w:val="24"/>
          <w:szCs w:val="24"/>
        </w:rPr>
        <w:t>. Сглаживание пульсаций выпрямленного тока</w:t>
      </w:r>
    </w:p>
    <w:p w:rsidR="00E06169" w:rsidRPr="007D0A25" w:rsidRDefault="00E06169" w:rsidP="00160470">
      <w:pPr>
        <w:spacing w:after="0" w:line="240" w:lineRule="auto"/>
        <w:ind w:left="7" w:firstLine="512"/>
        <w:rPr>
          <w:rFonts w:ascii="Times New Roman" w:hAnsi="Times New Roman" w:cs="Times New Roman"/>
          <w:sz w:val="24"/>
          <w:szCs w:val="24"/>
        </w:rPr>
      </w:pPr>
      <w:r w:rsidRPr="007D0A25">
        <w:rPr>
          <w:rFonts w:ascii="Times New Roman" w:eastAsia="Times New Roman" w:hAnsi="Times New Roman" w:cs="Times New Roman"/>
          <w:sz w:val="24"/>
          <w:szCs w:val="24"/>
        </w:rPr>
        <w:t>Пульсации выпрямленного напряжения приводят к пульсациям выпрямленного тока, которые ухудшают коммутацию двигателя и увеличивают его нагрев.</w:t>
      </w:r>
    </w:p>
    <w:p w:rsidR="00E06169" w:rsidRPr="007D0A25" w:rsidRDefault="00E06169" w:rsidP="00160470">
      <w:pPr>
        <w:numPr>
          <w:ilvl w:val="0"/>
          <w:numId w:val="4"/>
        </w:numPr>
        <w:tabs>
          <w:tab w:val="left" w:pos="840"/>
        </w:tabs>
        <w:spacing w:after="0" w:line="240" w:lineRule="auto"/>
        <w:ind w:left="7" w:firstLine="504"/>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процессе работы индуктивности сглаживающего дросселя определяют из допустимого уровня пульсаций выпрямленного тока для двигателя при номинальной скорости и номинальном напряжении.</w:t>
      </w:r>
    </w:p>
    <w:p w:rsidR="00E06169" w:rsidRPr="007D0A25" w:rsidRDefault="00E06169" w:rsidP="00160470">
      <w:pPr>
        <w:spacing w:after="0" w:line="240" w:lineRule="auto"/>
        <w:ind w:left="7" w:firstLine="512"/>
        <w:jc w:val="both"/>
        <w:rPr>
          <w:rFonts w:ascii="Times New Roman" w:hAnsi="Times New Roman" w:cs="Times New Roman"/>
          <w:sz w:val="24"/>
          <w:szCs w:val="24"/>
        </w:rPr>
      </w:pPr>
      <w:r w:rsidRPr="007D0A25">
        <w:rPr>
          <w:rFonts w:ascii="Times New Roman" w:eastAsia="Times New Roman" w:hAnsi="Times New Roman" w:cs="Times New Roman"/>
          <w:sz w:val="24"/>
          <w:szCs w:val="24"/>
        </w:rPr>
        <w:t>Влияние пульсаций выпрямленного тока на коммутацию двигателей выражается в сужении зоны темной (без искрения под щетками) коммутации по</w:t>
      </w:r>
      <w:r w:rsidRPr="007D0A25">
        <w:rPr>
          <w:rFonts w:ascii="Times New Roman" w:eastAsia="Times New Roman" w:hAnsi="Times New Roman" w:cs="Times New Roman"/>
          <w:sz w:val="24"/>
          <w:szCs w:val="24"/>
        </w:rPr>
        <w:tab/>
        <w:t>сравнению</w:t>
      </w:r>
      <w:r w:rsidRPr="007D0A25">
        <w:rPr>
          <w:rFonts w:ascii="Times New Roman" w:eastAsia="Times New Roman" w:hAnsi="Times New Roman" w:cs="Times New Roman"/>
          <w:sz w:val="24"/>
          <w:szCs w:val="24"/>
        </w:rPr>
        <w:tab/>
        <w:t>с  гладким</w:t>
      </w:r>
      <w:r w:rsidRPr="007D0A25">
        <w:rPr>
          <w:rFonts w:ascii="Times New Roman" w:eastAsia="Times New Roman" w:hAnsi="Times New Roman" w:cs="Times New Roman"/>
          <w:sz w:val="24"/>
          <w:szCs w:val="24"/>
        </w:rPr>
        <w:tab/>
        <w:t>током</w:t>
      </w:r>
      <w:r w:rsidRPr="007D0A25">
        <w:rPr>
          <w:rFonts w:ascii="Times New Roman" w:eastAsia="Times New Roman" w:hAnsi="Times New Roman" w:cs="Times New Roman"/>
          <w:sz w:val="24"/>
          <w:szCs w:val="24"/>
        </w:rPr>
        <w:tab/>
        <w:t>и</w:t>
      </w:r>
      <w:r w:rsidRPr="007D0A25">
        <w:rPr>
          <w:rFonts w:ascii="Times New Roman" w:eastAsia="Times New Roman" w:hAnsi="Times New Roman" w:cs="Times New Roman"/>
          <w:sz w:val="24"/>
          <w:szCs w:val="24"/>
        </w:rPr>
        <w:tab/>
        <w:t>в</w:t>
      </w:r>
      <w:r w:rsidRPr="007D0A25">
        <w:rPr>
          <w:rFonts w:ascii="Times New Roman" w:eastAsia="Times New Roman" w:hAnsi="Times New Roman" w:cs="Times New Roman"/>
          <w:sz w:val="24"/>
          <w:szCs w:val="24"/>
        </w:rPr>
        <w:tab/>
        <w:t>появлении</w:t>
      </w:r>
      <w:r w:rsidRPr="007D0A25">
        <w:rPr>
          <w:rFonts w:ascii="Times New Roman" w:eastAsia="Times New Roman" w:hAnsi="Times New Roman" w:cs="Times New Roman"/>
          <w:sz w:val="24"/>
          <w:szCs w:val="24"/>
        </w:rPr>
        <w:tab/>
        <w:t>искрения</w:t>
      </w:r>
      <w:r w:rsidRPr="007D0A25">
        <w:rPr>
          <w:rFonts w:ascii="Times New Roman" w:eastAsia="Times New Roman" w:hAnsi="Times New Roman" w:cs="Times New Roman"/>
          <w:sz w:val="24"/>
          <w:szCs w:val="24"/>
        </w:rPr>
        <w:tab/>
        <w:t>под</w:t>
      </w:r>
      <w:r w:rsidRPr="007D0A25">
        <w:rPr>
          <w:rFonts w:ascii="Times New Roman" w:eastAsia="Times New Roman" w:hAnsi="Times New Roman" w:cs="Times New Roman"/>
          <w:sz w:val="24"/>
          <w:szCs w:val="24"/>
        </w:rPr>
        <w:tab/>
        <w:t>щетками.</w:t>
      </w:r>
    </w:p>
    <w:p w:rsidR="00E06169" w:rsidRPr="007D0A25" w:rsidRDefault="00E06169" w:rsidP="00160470">
      <w:pPr>
        <w:numPr>
          <w:ilvl w:val="0"/>
          <w:numId w:val="5"/>
        </w:numPr>
        <w:tabs>
          <w:tab w:val="left" w:pos="283"/>
        </w:tabs>
        <w:spacing w:after="0" w:line="240" w:lineRule="auto"/>
        <w:ind w:left="7" w:hanging="7"/>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настоящее время отсутствуют достаточно обоснованные данные по допустимой величине амплитуды пульсаций выпрямленного тока. Обычно оценка ведется по действующему значению основной гармоники, которое должно быть в пределах от 2 до 15 % номинального тока в зависимости от мощности, диапазона регулирования скорости и допустимого снижения зоны темной коммутации.</w:t>
      </w:r>
    </w:p>
    <w:p w:rsidR="00E06169" w:rsidRPr="007D0A25" w:rsidRDefault="00E06169" w:rsidP="00160470">
      <w:pPr>
        <w:spacing w:after="0" w:line="240" w:lineRule="auto"/>
        <w:ind w:left="7" w:right="20" w:firstLine="512"/>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Коэффициент пульсаций действующего значения напряжения на нагрузке управляемого выпрямителя и составляющие коэффициента пульсаций тока от угла регулирования можно определить из рис. 5 и рис. 6.</w:t>
      </w:r>
    </w:p>
    <w:p w:rsidR="00E06169" w:rsidRPr="007D0A25" w:rsidRDefault="00E06169" w:rsidP="00160470">
      <w:pPr>
        <w:spacing w:after="0" w:line="240" w:lineRule="auto"/>
        <w:ind w:left="7" w:firstLine="512"/>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Расчетная величина индуктивности дросселя должна сохраняться при токе через дроссель, равном двойному номинальному току электропривода. Это обусловлено тем, что пуск большинства электроприводов до основной скорости происходит при двойном номинальном токе двигателя. Действующее значение пульсаций напряжения, которое оценивается коэффициентом пульсаций, находим по выражению</w:t>
      </w:r>
    </w:p>
    <w:tbl>
      <w:tblPr>
        <w:tblW w:w="0" w:type="auto"/>
        <w:tblInd w:w="2867" w:type="dxa"/>
        <w:tblLayout w:type="fixed"/>
        <w:tblCellMar>
          <w:left w:w="0" w:type="dxa"/>
          <w:right w:w="0" w:type="dxa"/>
        </w:tblCellMar>
        <w:tblLook w:val="04A0" w:firstRow="1" w:lastRow="0" w:firstColumn="1" w:lastColumn="0" w:noHBand="0" w:noVBand="1"/>
      </w:tblPr>
      <w:tblGrid>
        <w:gridCol w:w="560"/>
        <w:gridCol w:w="240"/>
        <w:gridCol w:w="40"/>
        <w:gridCol w:w="420"/>
        <w:gridCol w:w="620"/>
        <w:gridCol w:w="280"/>
        <w:gridCol w:w="200"/>
        <w:gridCol w:w="740"/>
        <w:gridCol w:w="860"/>
        <w:gridCol w:w="20"/>
      </w:tblGrid>
      <w:tr w:rsidR="007D0A25" w:rsidRPr="007D0A25" w:rsidTr="00E06169">
        <w:trPr>
          <w:trHeight w:val="322"/>
        </w:trPr>
        <w:tc>
          <w:tcPr>
            <w:tcW w:w="5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4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620" w:type="dxa"/>
            <w:vAlign w:val="bottom"/>
          </w:tcPr>
          <w:p w:rsidR="00E06169" w:rsidRPr="007D0A25" w:rsidRDefault="00E06169" w:rsidP="00160470">
            <w:pPr>
              <w:spacing w:after="0" w:line="240" w:lineRule="auto"/>
              <w:ind w:right="40"/>
              <w:jc w:val="center"/>
              <w:rPr>
                <w:rFonts w:ascii="Times New Roman" w:hAnsi="Times New Roman" w:cs="Times New Roman"/>
                <w:sz w:val="24"/>
                <w:szCs w:val="24"/>
              </w:rPr>
            </w:pPr>
            <w:r w:rsidRPr="007D0A25">
              <w:rPr>
                <w:rFonts w:ascii="Times New Roman" w:eastAsia="Times New Roman" w:hAnsi="Times New Roman" w:cs="Times New Roman"/>
                <w:sz w:val="24"/>
                <w:szCs w:val="24"/>
              </w:rPr>
              <w:t>~ 2</w:t>
            </w:r>
          </w:p>
        </w:tc>
        <w:tc>
          <w:tcPr>
            <w:tcW w:w="2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740" w:type="dxa"/>
            <w:vAlign w:val="bottom"/>
          </w:tcPr>
          <w:p w:rsidR="00E06169" w:rsidRPr="007D0A25" w:rsidRDefault="00E06169" w:rsidP="00160470">
            <w:pPr>
              <w:spacing w:after="0" w:line="240" w:lineRule="auto"/>
              <w:ind w:right="28"/>
              <w:jc w:val="right"/>
              <w:rPr>
                <w:rFonts w:ascii="Times New Roman" w:hAnsi="Times New Roman" w:cs="Times New Roman"/>
                <w:sz w:val="24"/>
                <w:szCs w:val="24"/>
              </w:rPr>
            </w:pPr>
            <w:r w:rsidRPr="007D0A25">
              <w:rPr>
                <w:rFonts w:ascii="Times New Roman" w:eastAsia="Times New Roman" w:hAnsi="Times New Roman" w:cs="Times New Roman"/>
                <w:sz w:val="24"/>
                <w:szCs w:val="24"/>
              </w:rPr>
              <w:t>~ 2</w:t>
            </w: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0" w:type="dxa"/>
            <w:vAlign w:val="bottom"/>
          </w:tcPr>
          <w:p w:rsidR="00E06169" w:rsidRPr="007D0A25" w:rsidRDefault="00E06169" w:rsidP="00160470">
            <w:pPr>
              <w:spacing w:after="0" w:line="240" w:lineRule="auto"/>
              <w:rPr>
                <w:rFonts w:ascii="Times New Roman" w:hAnsi="Times New Roman" w:cs="Times New Roman"/>
                <w:sz w:val="24"/>
                <w:szCs w:val="24"/>
              </w:rPr>
            </w:pPr>
          </w:p>
        </w:tc>
      </w:tr>
      <w:tr w:rsidR="007D0A25" w:rsidRPr="007D0A25" w:rsidTr="00E06169">
        <w:trPr>
          <w:trHeight w:val="222"/>
        </w:trPr>
        <w:tc>
          <w:tcPr>
            <w:tcW w:w="5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40" w:type="dxa"/>
            <w:vMerge w:val="restart"/>
            <w:vAlign w:val="bottom"/>
          </w:tcPr>
          <w:p w:rsidR="00E06169" w:rsidRPr="007D0A25" w:rsidRDefault="00E06169" w:rsidP="00160470">
            <w:pPr>
              <w:spacing w:after="0" w:line="240" w:lineRule="auto"/>
              <w:ind w:left="60"/>
              <w:rPr>
                <w:rFonts w:ascii="Times New Roman" w:hAnsi="Times New Roman" w:cs="Times New Roman"/>
                <w:sz w:val="24"/>
                <w:szCs w:val="24"/>
              </w:rPr>
            </w:pPr>
            <w:r w:rsidRPr="007D0A25">
              <w:rPr>
                <w:rFonts w:ascii="Times New Roman" w:eastAsia="Symbol" w:hAnsi="Times New Roman" w:cs="Times New Roman"/>
                <w:sz w:val="24"/>
                <w:szCs w:val="24"/>
              </w:rPr>
              <w:t></w:t>
            </w:r>
          </w:p>
        </w:tc>
        <w:tc>
          <w:tcPr>
            <w:tcW w:w="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040" w:type="dxa"/>
            <w:gridSpan w:val="2"/>
            <w:vAlign w:val="bottom"/>
          </w:tcPr>
          <w:p w:rsidR="00E06169" w:rsidRPr="007D0A25" w:rsidRDefault="00E06169" w:rsidP="00160470">
            <w:pPr>
              <w:spacing w:after="0" w:line="240" w:lineRule="auto"/>
              <w:ind w:left="260"/>
              <w:rPr>
                <w:rFonts w:ascii="Times New Roman" w:hAnsi="Times New Roman" w:cs="Times New Roman"/>
                <w:sz w:val="24"/>
                <w:szCs w:val="24"/>
              </w:rPr>
            </w:pPr>
            <w:r w:rsidRPr="007D0A25">
              <w:rPr>
                <w:rFonts w:ascii="Times New Roman" w:eastAsia="Symbol" w:hAnsi="Times New Roman" w:cs="Times New Roman"/>
                <w:sz w:val="24"/>
                <w:szCs w:val="24"/>
              </w:rPr>
              <w:t></w:t>
            </w:r>
            <w:r w:rsidRPr="007D0A25">
              <w:rPr>
                <w:rFonts w:ascii="Times New Roman" w:eastAsia="Times New Roman" w:hAnsi="Times New Roman" w:cs="Times New Roman"/>
                <w:i/>
                <w:iCs/>
                <w:sz w:val="24"/>
                <w:szCs w:val="24"/>
              </w:rPr>
              <w:t xml:space="preserve">U </w:t>
            </w:r>
            <w:r w:rsidRPr="007D0A25">
              <w:rPr>
                <w:rFonts w:ascii="Times New Roman" w:eastAsia="Times New Roman" w:hAnsi="Times New Roman" w:cs="Times New Roman"/>
                <w:i/>
                <w:iCs/>
                <w:sz w:val="24"/>
                <w:szCs w:val="24"/>
                <w:vertAlign w:val="subscript"/>
              </w:rPr>
              <w:t>qm</w:t>
            </w:r>
          </w:p>
        </w:tc>
        <w:tc>
          <w:tcPr>
            <w:tcW w:w="280" w:type="dxa"/>
            <w:vMerge w:val="restart"/>
            <w:vAlign w:val="bottom"/>
          </w:tcPr>
          <w:p w:rsidR="00E06169" w:rsidRPr="007D0A25" w:rsidRDefault="00E06169" w:rsidP="00160470">
            <w:pPr>
              <w:spacing w:after="0" w:line="240" w:lineRule="auto"/>
              <w:ind w:left="60"/>
              <w:rPr>
                <w:rFonts w:ascii="Times New Roman" w:hAnsi="Times New Roman" w:cs="Times New Roman"/>
                <w:sz w:val="24"/>
                <w:szCs w:val="24"/>
              </w:rPr>
            </w:pPr>
            <w:r w:rsidRPr="007D0A25">
              <w:rPr>
                <w:rFonts w:ascii="Times New Roman" w:eastAsia="Symbol" w:hAnsi="Times New Roman" w:cs="Times New Roman"/>
                <w:sz w:val="24"/>
                <w:szCs w:val="24"/>
              </w:rPr>
              <w:t></w:t>
            </w:r>
          </w:p>
        </w:tc>
        <w:tc>
          <w:tcPr>
            <w:tcW w:w="2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740" w:type="dxa"/>
            <w:vAlign w:val="bottom"/>
          </w:tcPr>
          <w:p w:rsidR="00E06169" w:rsidRPr="007D0A25" w:rsidRDefault="00E06169" w:rsidP="00160470">
            <w:pPr>
              <w:spacing w:after="0" w:line="240" w:lineRule="auto"/>
              <w:rPr>
                <w:rFonts w:ascii="Times New Roman" w:hAnsi="Times New Roman" w:cs="Times New Roman"/>
                <w:sz w:val="24"/>
                <w:szCs w:val="24"/>
              </w:rPr>
            </w:pPr>
            <w:r w:rsidRPr="007D0A25">
              <w:rPr>
                <w:rFonts w:ascii="Times New Roman" w:eastAsia="Symbol" w:hAnsi="Times New Roman" w:cs="Times New Roman"/>
                <w:sz w:val="24"/>
                <w:szCs w:val="24"/>
              </w:rPr>
              <w:t></w:t>
            </w:r>
            <w:r w:rsidRPr="007D0A25">
              <w:rPr>
                <w:rFonts w:ascii="Times New Roman" w:eastAsia="Times New Roman" w:hAnsi="Times New Roman" w:cs="Times New Roman"/>
                <w:i/>
                <w:iCs/>
                <w:sz w:val="24"/>
                <w:szCs w:val="24"/>
              </w:rPr>
              <w:t xml:space="preserve">U </w:t>
            </w:r>
            <w:r w:rsidRPr="007D0A25">
              <w:rPr>
                <w:rFonts w:ascii="Times New Roman" w:eastAsia="Times New Roman" w:hAnsi="Times New Roman" w:cs="Times New Roman"/>
                <w:i/>
                <w:iCs/>
                <w:sz w:val="24"/>
                <w:szCs w:val="24"/>
                <w:vertAlign w:val="subscript"/>
              </w:rPr>
              <w:t>qm</w:t>
            </w:r>
          </w:p>
        </w:tc>
        <w:tc>
          <w:tcPr>
            <w:tcW w:w="860" w:type="dxa"/>
            <w:vMerge w:val="restart"/>
            <w:vAlign w:val="bottom"/>
          </w:tcPr>
          <w:p w:rsidR="00E06169" w:rsidRPr="007D0A25" w:rsidRDefault="00E06169" w:rsidP="00160470">
            <w:pPr>
              <w:spacing w:after="0" w:line="240" w:lineRule="auto"/>
              <w:ind w:left="60"/>
              <w:rPr>
                <w:rFonts w:ascii="Times New Roman" w:hAnsi="Times New Roman" w:cs="Times New Roman"/>
                <w:sz w:val="24"/>
                <w:szCs w:val="24"/>
              </w:rPr>
            </w:pPr>
            <w:r w:rsidRPr="007D0A25">
              <w:rPr>
                <w:rFonts w:ascii="Times New Roman" w:eastAsia="Times New Roman" w:hAnsi="Times New Roman" w:cs="Times New Roman"/>
                <w:w w:val="97"/>
                <w:sz w:val="24"/>
                <w:szCs w:val="24"/>
              </w:rPr>
              <w:t xml:space="preserve">= </w:t>
            </w:r>
            <w:r w:rsidRPr="007D0A25">
              <w:rPr>
                <w:rFonts w:ascii="Times New Roman" w:eastAsia="Symbol" w:hAnsi="Times New Roman" w:cs="Times New Roman"/>
                <w:w w:val="97"/>
                <w:sz w:val="24"/>
                <w:szCs w:val="24"/>
              </w:rPr>
              <w:t></w:t>
            </w:r>
            <w:r w:rsidRPr="007D0A25">
              <w:rPr>
                <w:rFonts w:ascii="Times New Roman" w:eastAsia="Times New Roman" w:hAnsi="Times New Roman" w:cs="Times New Roman"/>
                <w:w w:val="97"/>
                <w:sz w:val="24"/>
                <w:szCs w:val="24"/>
              </w:rPr>
              <w:t>(</w:t>
            </w:r>
            <w:r w:rsidRPr="007D0A25">
              <w:rPr>
                <w:rFonts w:ascii="Times New Roman" w:eastAsia="Symbol" w:hAnsi="Times New Roman" w:cs="Times New Roman"/>
                <w:i/>
                <w:iCs/>
                <w:w w:val="97"/>
                <w:sz w:val="24"/>
                <w:szCs w:val="24"/>
              </w:rPr>
              <w:t></w:t>
            </w:r>
            <w:r w:rsidRPr="007D0A25">
              <w:rPr>
                <w:rFonts w:ascii="Times New Roman" w:eastAsia="Times New Roman" w:hAnsi="Times New Roman" w:cs="Times New Roman"/>
                <w:w w:val="97"/>
                <w:sz w:val="24"/>
                <w:szCs w:val="24"/>
              </w:rPr>
              <w:t>),</w:t>
            </w:r>
          </w:p>
        </w:tc>
        <w:tc>
          <w:tcPr>
            <w:tcW w:w="20" w:type="dxa"/>
            <w:vAlign w:val="bottom"/>
          </w:tcPr>
          <w:p w:rsidR="00E06169" w:rsidRPr="007D0A25" w:rsidRDefault="00E06169" w:rsidP="00160470">
            <w:pPr>
              <w:spacing w:after="0" w:line="240" w:lineRule="auto"/>
              <w:rPr>
                <w:rFonts w:ascii="Times New Roman" w:hAnsi="Times New Roman" w:cs="Times New Roman"/>
                <w:sz w:val="24"/>
                <w:szCs w:val="24"/>
              </w:rPr>
            </w:pPr>
          </w:p>
        </w:tc>
      </w:tr>
      <w:tr w:rsidR="007D0A25" w:rsidRPr="007D0A25" w:rsidTr="00E06169">
        <w:trPr>
          <w:trHeight w:val="153"/>
        </w:trPr>
        <w:tc>
          <w:tcPr>
            <w:tcW w:w="560" w:type="dxa"/>
            <w:vMerge w:val="restart"/>
            <w:vAlign w:val="bottom"/>
          </w:tcPr>
          <w:p w:rsidR="00E06169" w:rsidRPr="007D0A25" w:rsidRDefault="00E06169" w:rsidP="00160470">
            <w:pPr>
              <w:spacing w:after="0" w:line="240" w:lineRule="auto"/>
              <w:rPr>
                <w:rFonts w:ascii="Times New Roman" w:hAnsi="Times New Roman" w:cs="Times New Roman"/>
                <w:sz w:val="24"/>
                <w:szCs w:val="24"/>
              </w:rPr>
            </w:pPr>
            <w:r w:rsidRPr="007D0A25">
              <w:rPr>
                <w:rFonts w:ascii="Times New Roman" w:eastAsia="Times New Roman" w:hAnsi="Times New Roman" w:cs="Times New Roman"/>
                <w:i/>
                <w:iCs/>
                <w:w w:val="92"/>
                <w:sz w:val="24"/>
                <w:szCs w:val="24"/>
                <w:vertAlign w:val="superscript"/>
              </w:rPr>
              <w:t>K</w:t>
            </w:r>
            <w:r w:rsidRPr="007D0A25">
              <w:rPr>
                <w:rFonts w:ascii="Times New Roman" w:eastAsia="Times New Roman" w:hAnsi="Times New Roman" w:cs="Times New Roman"/>
                <w:w w:val="92"/>
                <w:sz w:val="24"/>
                <w:szCs w:val="24"/>
              </w:rPr>
              <w:t>п (</w:t>
            </w:r>
            <w:r w:rsidRPr="007D0A25">
              <w:rPr>
                <w:rFonts w:ascii="Times New Roman" w:eastAsia="Times New Roman" w:hAnsi="Times New Roman" w:cs="Times New Roman"/>
                <w:i/>
                <w:iCs/>
                <w:w w:val="92"/>
                <w:sz w:val="24"/>
                <w:szCs w:val="24"/>
              </w:rPr>
              <w:t>U</w:t>
            </w:r>
            <w:r w:rsidRPr="007D0A25">
              <w:rPr>
                <w:rFonts w:ascii="Times New Roman" w:eastAsia="Times New Roman" w:hAnsi="Times New Roman" w:cs="Times New Roman"/>
                <w:w w:val="92"/>
                <w:sz w:val="24"/>
                <w:szCs w:val="24"/>
              </w:rPr>
              <w:t xml:space="preserve"> )</w:t>
            </w:r>
          </w:p>
        </w:tc>
        <w:tc>
          <w:tcPr>
            <w:tcW w:w="240" w:type="dxa"/>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420" w:type="dxa"/>
            <w:vAlign w:val="bottom"/>
          </w:tcPr>
          <w:p w:rsidR="00E06169" w:rsidRPr="007D0A25" w:rsidRDefault="00E06169" w:rsidP="00160470">
            <w:pPr>
              <w:spacing w:after="0" w:line="240" w:lineRule="auto"/>
              <w:ind w:left="340"/>
              <w:rPr>
                <w:rFonts w:ascii="Times New Roman" w:hAnsi="Times New Roman" w:cs="Times New Roman"/>
                <w:sz w:val="24"/>
                <w:szCs w:val="24"/>
              </w:rPr>
            </w:pPr>
            <w:r w:rsidRPr="007D0A25">
              <w:rPr>
                <w:rFonts w:ascii="Times New Roman" w:eastAsia="Times New Roman" w:hAnsi="Times New Roman" w:cs="Times New Roman"/>
                <w:i/>
                <w:iCs/>
                <w:w w:val="84"/>
                <w:sz w:val="24"/>
                <w:szCs w:val="24"/>
              </w:rPr>
              <w:t>q</w:t>
            </w:r>
          </w:p>
        </w:tc>
        <w:tc>
          <w:tcPr>
            <w:tcW w:w="6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80" w:type="dxa"/>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2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740" w:type="dxa"/>
            <w:vAlign w:val="bottom"/>
          </w:tcPr>
          <w:p w:rsidR="00E06169" w:rsidRPr="007D0A25" w:rsidRDefault="00E06169" w:rsidP="00160470">
            <w:pPr>
              <w:spacing w:after="0" w:line="240" w:lineRule="auto"/>
              <w:ind w:left="100"/>
              <w:rPr>
                <w:rFonts w:ascii="Times New Roman" w:hAnsi="Times New Roman" w:cs="Times New Roman"/>
                <w:sz w:val="24"/>
                <w:szCs w:val="24"/>
              </w:rPr>
            </w:pPr>
            <w:r w:rsidRPr="007D0A25">
              <w:rPr>
                <w:rFonts w:ascii="Times New Roman" w:eastAsia="Times New Roman" w:hAnsi="Times New Roman" w:cs="Times New Roman"/>
                <w:i/>
                <w:iCs/>
                <w:sz w:val="24"/>
                <w:szCs w:val="24"/>
              </w:rPr>
              <w:t>q</w:t>
            </w:r>
          </w:p>
        </w:tc>
        <w:tc>
          <w:tcPr>
            <w:tcW w:w="860" w:type="dxa"/>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20" w:type="dxa"/>
            <w:vAlign w:val="bottom"/>
          </w:tcPr>
          <w:p w:rsidR="00E06169" w:rsidRPr="007D0A25" w:rsidRDefault="00E06169" w:rsidP="00160470">
            <w:pPr>
              <w:spacing w:after="0" w:line="240" w:lineRule="auto"/>
              <w:rPr>
                <w:rFonts w:ascii="Times New Roman" w:hAnsi="Times New Roman" w:cs="Times New Roman"/>
                <w:sz w:val="24"/>
                <w:szCs w:val="24"/>
              </w:rPr>
            </w:pPr>
          </w:p>
        </w:tc>
      </w:tr>
      <w:tr w:rsidR="007D0A25" w:rsidRPr="007D0A25" w:rsidTr="00E06169">
        <w:trPr>
          <w:trHeight w:val="53"/>
        </w:trPr>
        <w:tc>
          <w:tcPr>
            <w:tcW w:w="560" w:type="dxa"/>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240" w:type="dxa"/>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420" w:type="dxa"/>
            <w:tcBorders>
              <w:bottom w:val="single" w:sz="8" w:space="0" w:color="auto"/>
            </w:tcBorders>
            <w:vAlign w:val="bottom"/>
          </w:tcPr>
          <w:p w:rsidR="00E06169" w:rsidRPr="007D0A25" w:rsidRDefault="00E06169" w:rsidP="00160470">
            <w:pPr>
              <w:spacing w:after="0" w:line="240" w:lineRule="auto"/>
              <w:rPr>
                <w:rFonts w:ascii="Times New Roman" w:hAnsi="Times New Roman" w:cs="Times New Roman"/>
                <w:sz w:val="24"/>
                <w:szCs w:val="24"/>
              </w:rPr>
            </w:pPr>
          </w:p>
        </w:tc>
        <w:tc>
          <w:tcPr>
            <w:tcW w:w="620" w:type="dxa"/>
            <w:tcBorders>
              <w:bottom w:val="single" w:sz="8" w:space="0" w:color="auto"/>
            </w:tcBorders>
            <w:vAlign w:val="bottom"/>
          </w:tcPr>
          <w:p w:rsidR="00E06169" w:rsidRPr="007D0A25" w:rsidRDefault="00E06169" w:rsidP="00160470">
            <w:pPr>
              <w:spacing w:after="0" w:line="240" w:lineRule="auto"/>
              <w:rPr>
                <w:rFonts w:ascii="Times New Roman" w:hAnsi="Times New Roman" w:cs="Times New Roman"/>
                <w:sz w:val="24"/>
                <w:szCs w:val="24"/>
              </w:rPr>
            </w:pPr>
          </w:p>
        </w:tc>
        <w:tc>
          <w:tcPr>
            <w:tcW w:w="280" w:type="dxa"/>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200" w:type="dxa"/>
            <w:tcBorders>
              <w:bottom w:val="single" w:sz="8" w:space="0" w:color="auto"/>
            </w:tcBorders>
            <w:vAlign w:val="bottom"/>
          </w:tcPr>
          <w:p w:rsidR="00E06169" w:rsidRPr="007D0A25" w:rsidRDefault="00E06169" w:rsidP="00160470">
            <w:pPr>
              <w:spacing w:after="0" w:line="240" w:lineRule="auto"/>
              <w:rPr>
                <w:rFonts w:ascii="Times New Roman" w:hAnsi="Times New Roman" w:cs="Times New Roman"/>
                <w:sz w:val="24"/>
                <w:szCs w:val="24"/>
              </w:rPr>
            </w:pPr>
          </w:p>
        </w:tc>
        <w:tc>
          <w:tcPr>
            <w:tcW w:w="740" w:type="dxa"/>
            <w:tcBorders>
              <w:bottom w:val="single" w:sz="8" w:space="0" w:color="auto"/>
            </w:tcBorders>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20" w:type="dxa"/>
            <w:vAlign w:val="bottom"/>
          </w:tcPr>
          <w:p w:rsidR="00E06169" w:rsidRPr="007D0A25" w:rsidRDefault="00E06169" w:rsidP="00160470">
            <w:pPr>
              <w:spacing w:after="0" w:line="240" w:lineRule="auto"/>
              <w:rPr>
                <w:rFonts w:ascii="Times New Roman" w:hAnsi="Times New Roman" w:cs="Times New Roman"/>
                <w:sz w:val="24"/>
                <w:szCs w:val="24"/>
              </w:rPr>
            </w:pPr>
          </w:p>
        </w:tc>
      </w:tr>
      <w:tr w:rsidR="007D0A25" w:rsidRPr="007D0A25" w:rsidTr="00E06169">
        <w:trPr>
          <w:trHeight w:val="342"/>
        </w:trPr>
        <w:tc>
          <w:tcPr>
            <w:tcW w:w="560" w:type="dxa"/>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240" w:type="dxa"/>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460" w:type="dxa"/>
            <w:gridSpan w:val="2"/>
            <w:vMerge w:val="restart"/>
            <w:vAlign w:val="bottom"/>
          </w:tcPr>
          <w:p w:rsidR="00E06169" w:rsidRPr="007D0A25" w:rsidRDefault="00E06169" w:rsidP="00160470">
            <w:pPr>
              <w:spacing w:after="0" w:line="240" w:lineRule="auto"/>
              <w:ind w:left="20"/>
              <w:rPr>
                <w:rFonts w:ascii="Times New Roman" w:hAnsi="Times New Roman" w:cs="Times New Roman"/>
                <w:sz w:val="24"/>
                <w:szCs w:val="24"/>
              </w:rPr>
            </w:pPr>
            <w:r w:rsidRPr="007D0A25">
              <w:rPr>
                <w:rFonts w:ascii="Times New Roman" w:eastAsia="Times New Roman" w:hAnsi="Times New Roman" w:cs="Times New Roman"/>
                <w:i/>
                <w:iCs/>
                <w:w w:val="88"/>
                <w:sz w:val="24"/>
                <w:szCs w:val="24"/>
                <w:vertAlign w:val="superscript"/>
              </w:rPr>
              <w:t>U</w:t>
            </w:r>
            <w:r w:rsidRPr="007D0A25">
              <w:rPr>
                <w:rFonts w:ascii="Times New Roman" w:eastAsia="Times New Roman" w:hAnsi="Times New Roman" w:cs="Times New Roman"/>
                <w:i/>
                <w:iCs/>
                <w:w w:val="88"/>
                <w:sz w:val="24"/>
                <w:szCs w:val="24"/>
              </w:rPr>
              <w:t xml:space="preserve"> d </w:t>
            </w:r>
            <w:r w:rsidRPr="007D0A25">
              <w:rPr>
                <w:rFonts w:ascii="Times New Roman" w:eastAsia="Times New Roman" w:hAnsi="Times New Roman" w:cs="Times New Roman"/>
                <w:w w:val="88"/>
                <w:sz w:val="24"/>
                <w:szCs w:val="24"/>
              </w:rPr>
              <w:t>0</w:t>
            </w:r>
          </w:p>
        </w:tc>
        <w:tc>
          <w:tcPr>
            <w:tcW w:w="620" w:type="dxa"/>
            <w:vMerge w:val="restart"/>
            <w:vAlign w:val="bottom"/>
          </w:tcPr>
          <w:p w:rsidR="00E06169" w:rsidRPr="007D0A25" w:rsidRDefault="00E06169" w:rsidP="00160470">
            <w:pPr>
              <w:spacing w:after="0" w:line="240" w:lineRule="auto"/>
              <w:jc w:val="center"/>
              <w:rPr>
                <w:rFonts w:ascii="Times New Roman" w:hAnsi="Times New Roman" w:cs="Times New Roman"/>
                <w:sz w:val="24"/>
                <w:szCs w:val="24"/>
              </w:rPr>
            </w:pPr>
            <w:r w:rsidRPr="007D0A25">
              <w:rPr>
                <w:rFonts w:ascii="Times New Roman" w:eastAsia="Times New Roman" w:hAnsi="Times New Roman" w:cs="Times New Roman"/>
                <w:sz w:val="24"/>
                <w:szCs w:val="24"/>
              </w:rPr>
              <w:t>cos</w:t>
            </w:r>
            <w:r w:rsidRPr="007D0A25">
              <w:rPr>
                <w:rFonts w:ascii="Times New Roman" w:eastAsia="Symbol" w:hAnsi="Times New Roman" w:cs="Times New Roman"/>
                <w:i/>
                <w:iCs/>
                <w:sz w:val="24"/>
                <w:szCs w:val="24"/>
              </w:rPr>
              <w:t></w:t>
            </w:r>
          </w:p>
        </w:tc>
        <w:tc>
          <w:tcPr>
            <w:tcW w:w="280" w:type="dxa"/>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2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740" w:type="dxa"/>
            <w:vMerge w:val="restart"/>
            <w:vAlign w:val="bottom"/>
          </w:tcPr>
          <w:p w:rsidR="00E06169" w:rsidRPr="007D0A25" w:rsidRDefault="00E06169" w:rsidP="00160470">
            <w:pPr>
              <w:spacing w:after="0" w:line="240" w:lineRule="auto"/>
              <w:ind w:left="80"/>
              <w:rPr>
                <w:rFonts w:ascii="Times New Roman" w:hAnsi="Times New Roman" w:cs="Times New Roman"/>
                <w:sz w:val="24"/>
                <w:szCs w:val="24"/>
              </w:rPr>
            </w:pPr>
            <w:r w:rsidRPr="007D0A25">
              <w:rPr>
                <w:rFonts w:ascii="Times New Roman" w:eastAsia="Times New Roman" w:hAnsi="Times New Roman" w:cs="Times New Roman"/>
                <w:i/>
                <w:iCs/>
                <w:sz w:val="24"/>
                <w:szCs w:val="24"/>
              </w:rPr>
              <w:t xml:space="preserve">U </w:t>
            </w:r>
            <w:r w:rsidRPr="007D0A25">
              <w:rPr>
                <w:rFonts w:ascii="Times New Roman" w:eastAsia="Times New Roman" w:hAnsi="Times New Roman" w:cs="Times New Roman"/>
                <w:i/>
                <w:iCs/>
                <w:sz w:val="24"/>
                <w:szCs w:val="24"/>
                <w:vertAlign w:val="subscript"/>
              </w:rPr>
              <w:t>d</w:t>
            </w:r>
          </w:p>
        </w:tc>
        <w:tc>
          <w:tcPr>
            <w:tcW w:w="860" w:type="dxa"/>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20" w:type="dxa"/>
            <w:vAlign w:val="bottom"/>
          </w:tcPr>
          <w:p w:rsidR="00E06169" w:rsidRPr="007D0A25" w:rsidRDefault="00E06169" w:rsidP="00160470">
            <w:pPr>
              <w:spacing w:after="0" w:line="240" w:lineRule="auto"/>
              <w:rPr>
                <w:rFonts w:ascii="Times New Roman" w:hAnsi="Times New Roman" w:cs="Times New Roman"/>
                <w:sz w:val="24"/>
                <w:szCs w:val="24"/>
              </w:rPr>
            </w:pPr>
          </w:p>
        </w:tc>
      </w:tr>
      <w:tr w:rsidR="007D0A25" w:rsidRPr="007D0A25" w:rsidTr="00E06169">
        <w:trPr>
          <w:trHeight w:val="346"/>
        </w:trPr>
        <w:tc>
          <w:tcPr>
            <w:tcW w:w="5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460" w:type="dxa"/>
            <w:gridSpan w:val="2"/>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620" w:type="dxa"/>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2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740" w:type="dxa"/>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0" w:type="dxa"/>
            <w:vAlign w:val="bottom"/>
          </w:tcPr>
          <w:p w:rsidR="00E06169" w:rsidRPr="007D0A25" w:rsidRDefault="00E06169" w:rsidP="00160470">
            <w:pPr>
              <w:spacing w:after="0" w:line="240" w:lineRule="auto"/>
              <w:rPr>
                <w:rFonts w:ascii="Times New Roman" w:hAnsi="Times New Roman" w:cs="Times New Roman"/>
                <w:sz w:val="24"/>
                <w:szCs w:val="24"/>
              </w:rPr>
            </w:pPr>
          </w:p>
        </w:tc>
      </w:tr>
    </w:tbl>
    <w:p w:rsidR="00E06169" w:rsidRPr="007D0A25" w:rsidRDefault="00E06169" w:rsidP="00160470">
      <w:pPr>
        <w:spacing w:after="0" w:line="240" w:lineRule="auto"/>
        <w:rPr>
          <w:rFonts w:ascii="Times New Roman" w:hAnsi="Times New Roman" w:cs="Times New Roman"/>
          <w:sz w:val="24"/>
          <w:szCs w:val="24"/>
        </w:rPr>
      </w:pPr>
      <w:r w:rsidRPr="007D0A25">
        <w:rPr>
          <w:rFonts w:ascii="Times New Roman" w:hAnsi="Times New Roman" w:cs="Times New Roman"/>
          <w:noProof/>
          <w:sz w:val="24"/>
          <w:szCs w:val="24"/>
        </w:rPr>
        <w:drawing>
          <wp:anchor distT="0" distB="0" distL="114300" distR="114300" simplePos="0" relativeHeight="251654144" behindDoc="1" locked="0" layoutInCell="0" allowOverlap="1" wp14:anchorId="3EB5D20A" wp14:editId="604798E8">
            <wp:simplePos x="0" y="0"/>
            <wp:positionH relativeFrom="column">
              <wp:posOffset>2397760</wp:posOffset>
            </wp:positionH>
            <wp:positionV relativeFrom="paragraph">
              <wp:posOffset>-836930</wp:posOffset>
            </wp:positionV>
            <wp:extent cx="1377950" cy="361950"/>
            <wp:effectExtent l="0" t="0" r="0" b="0"/>
            <wp:wrapNone/>
            <wp:docPr id="463"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6" cstate="print">
                      <a:extLst/>
                    </a:blip>
                    <a:srcRect/>
                    <a:stretch>
                      <a:fillRect/>
                    </a:stretch>
                  </pic:blipFill>
                  <pic:spPr bwMode="auto">
                    <a:xfrm>
                      <a:off x="0" y="0"/>
                      <a:ext cx="1377950" cy="361950"/>
                    </a:xfrm>
                    <a:prstGeom prst="rect">
                      <a:avLst/>
                    </a:prstGeom>
                    <a:noFill/>
                  </pic:spPr>
                </pic:pic>
              </a:graphicData>
            </a:graphic>
          </wp:anchor>
        </w:drawing>
      </w:r>
    </w:p>
    <w:p w:rsidR="00E06169" w:rsidRPr="007D0A25" w:rsidRDefault="00E06169" w:rsidP="00160470">
      <w:pPr>
        <w:spacing w:after="0" w:line="240" w:lineRule="auto"/>
        <w:rPr>
          <w:rFonts w:ascii="Times New Roman" w:hAnsi="Times New Roman" w:cs="Times New Roman"/>
          <w:sz w:val="24"/>
          <w:szCs w:val="24"/>
        </w:rPr>
      </w:pPr>
    </w:p>
    <w:p w:rsidR="00E06169" w:rsidRPr="007D0A25" w:rsidRDefault="00E06169" w:rsidP="00160470">
      <w:pPr>
        <w:spacing w:after="0" w:line="240" w:lineRule="auto"/>
        <w:ind w:left="427" w:hanging="430"/>
        <w:rPr>
          <w:rFonts w:ascii="Times New Roman" w:hAnsi="Times New Roman" w:cs="Times New Roman"/>
          <w:sz w:val="24"/>
          <w:szCs w:val="24"/>
        </w:rPr>
      </w:pPr>
      <w:r w:rsidRPr="007D0A25">
        <w:rPr>
          <w:rFonts w:ascii="Times New Roman" w:eastAsia="Times New Roman" w:hAnsi="Times New Roman" w:cs="Times New Roman"/>
          <w:sz w:val="24"/>
          <w:szCs w:val="24"/>
        </w:rPr>
        <w:t xml:space="preserve">где </w:t>
      </w:r>
      <w:r w:rsidRPr="007D0A25">
        <w:rPr>
          <w:rFonts w:ascii="Times New Roman" w:eastAsia="Times New Roman" w:hAnsi="Times New Roman" w:cs="Times New Roman"/>
          <w:i/>
          <w:iCs/>
          <w:sz w:val="24"/>
          <w:szCs w:val="24"/>
        </w:rPr>
        <w:t>q</w:t>
      </w:r>
      <w:r w:rsidRPr="007D0A25">
        <w:rPr>
          <w:rFonts w:ascii="Times New Roman" w:eastAsia="Times New Roman" w:hAnsi="Times New Roman" w:cs="Times New Roman"/>
          <w:sz w:val="24"/>
          <w:szCs w:val="24"/>
        </w:rPr>
        <w:t xml:space="preserve"> = 1, 2, 3, 4, ... </w:t>
      </w:r>
      <w:r w:rsidRPr="007D0A25">
        <w:rPr>
          <w:rFonts w:ascii="Times New Roman" w:eastAsia="Symbol" w:hAnsi="Times New Roman" w:cs="Times New Roman"/>
          <w:sz w:val="24"/>
          <w:szCs w:val="24"/>
        </w:rPr>
        <w:t></w:t>
      </w:r>
      <w:r w:rsidRPr="007D0A25">
        <w:rPr>
          <w:rFonts w:ascii="Times New Roman" w:eastAsia="Times New Roman" w:hAnsi="Times New Roman" w:cs="Times New Roman"/>
          <w:sz w:val="24"/>
          <w:szCs w:val="24"/>
        </w:rPr>
        <w:t xml:space="preserve"> номер действующей гармоники напряжения; </w:t>
      </w:r>
      <w:r w:rsidRPr="007D0A25">
        <w:rPr>
          <w:rFonts w:ascii="Times New Roman" w:eastAsia="Times New Roman" w:hAnsi="Times New Roman" w:cs="Times New Roman"/>
          <w:i/>
          <w:iCs/>
          <w:sz w:val="24"/>
          <w:szCs w:val="24"/>
        </w:rPr>
        <w:t>U</w:t>
      </w:r>
      <w:r w:rsidRPr="007D0A25">
        <w:rPr>
          <w:rFonts w:ascii="Times New Roman" w:eastAsia="Times New Roman" w:hAnsi="Times New Roman" w:cs="Times New Roman"/>
          <w:sz w:val="24"/>
          <w:szCs w:val="24"/>
          <w:vertAlign w:val="superscript"/>
        </w:rPr>
        <w:t>~</w:t>
      </w:r>
      <w:r w:rsidRPr="007D0A25">
        <w:rPr>
          <w:rFonts w:ascii="Times New Roman" w:eastAsia="Times New Roman" w:hAnsi="Times New Roman" w:cs="Times New Roman"/>
          <w:i/>
          <w:iCs/>
          <w:sz w:val="24"/>
          <w:szCs w:val="24"/>
          <w:vertAlign w:val="subscript"/>
        </w:rPr>
        <w:t>qm</w:t>
      </w:r>
      <w:r w:rsidRPr="007D0A25">
        <w:rPr>
          <w:rFonts w:ascii="Times New Roman" w:eastAsia="Times New Roman" w:hAnsi="Times New Roman" w:cs="Times New Roman"/>
          <w:i/>
          <w:iCs/>
          <w:sz w:val="24"/>
          <w:szCs w:val="24"/>
        </w:rPr>
        <w:t xml:space="preserve"> </w:t>
      </w:r>
      <w:r w:rsidRPr="007D0A25">
        <w:rPr>
          <w:rFonts w:ascii="Times New Roman" w:eastAsia="Symbol" w:hAnsi="Times New Roman" w:cs="Times New Roman"/>
          <w:sz w:val="24"/>
          <w:szCs w:val="24"/>
        </w:rPr>
        <w:t></w:t>
      </w:r>
      <w:r w:rsidRPr="007D0A25">
        <w:rPr>
          <w:rFonts w:ascii="Times New Roman" w:eastAsia="Times New Roman" w:hAnsi="Times New Roman" w:cs="Times New Roman"/>
          <w:i/>
          <w:iCs/>
          <w:sz w:val="24"/>
          <w:szCs w:val="24"/>
        </w:rPr>
        <w:t xml:space="preserve"> </w:t>
      </w:r>
      <w:r w:rsidRPr="007D0A25">
        <w:rPr>
          <w:rFonts w:ascii="Times New Roman" w:eastAsia="Times New Roman" w:hAnsi="Times New Roman" w:cs="Times New Roman"/>
          <w:sz w:val="24"/>
          <w:szCs w:val="24"/>
        </w:rPr>
        <w:t>переменная составляющая соответствующей гармоники.</w:t>
      </w:r>
      <w:r w:rsidRPr="007D0A25">
        <w:rPr>
          <w:rFonts w:ascii="Times New Roman" w:eastAsia="Times New Roman" w:hAnsi="Times New Roman" w:cs="Times New Roman"/>
          <w:i/>
          <w:iCs/>
          <w:sz w:val="24"/>
          <w:szCs w:val="24"/>
        </w:rPr>
        <w:t xml:space="preserve"> </w:t>
      </w:r>
      <w:r w:rsidRPr="007D0A25">
        <w:rPr>
          <w:rFonts w:ascii="Times New Roman" w:eastAsia="Times New Roman" w:hAnsi="Times New Roman" w:cs="Times New Roman"/>
          <w:sz w:val="24"/>
          <w:szCs w:val="24"/>
        </w:rPr>
        <w:t>Коэффициент пульсации напряжения определяется схемой преобразователя</w:t>
      </w:r>
    </w:p>
    <w:p w:rsidR="00E06169" w:rsidRPr="007D0A25" w:rsidRDefault="00E06169" w:rsidP="00160470">
      <w:pPr>
        <w:spacing w:after="0" w:line="240" w:lineRule="auto"/>
        <w:rPr>
          <w:rFonts w:ascii="Times New Roman" w:hAnsi="Times New Roman" w:cs="Times New Roman"/>
          <w:sz w:val="24"/>
          <w:szCs w:val="24"/>
        </w:rPr>
      </w:pPr>
    </w:p>
    <w:p w:rsidR="00E06169" w:rsidRPr="007D0A25" w:rsidRDefault="00E06169" w:rsidP="00160470">
      <w:pPr>
        <w:numPr>
          <w:ilvl w:val="0"/>
          <w:numId w:val="6"/>
        </w:numPr>
        <w:tabs>
          <w:tab w:val="left" w:pos="260"/>
        </w:tabs>
        <w:spacing w:after="0" w:line="240" w:lineRule="auto"/>
        <w:ind w:left="7" w:hanging="7"/>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lastRenderedPageBreak/>
        <w:t>для распространенных схем при идеально сглаженном токе представлен на рис. 5. Иногда коэффициент пульсаций выпрямленного напряжения вычис-ляют по уравнению</w:t>
      </w:r>
    </w:p>
    <w:p w:rsidR="00E06169" w:rsidRPr="007D0A25" w:rsidRDefault="00E06169" w:rsidP="00160470">
      <w:pPr>
        <w:spacing w:after="0" w:line="240" w:lineRule="auto"/>
        <w:rPr>
          <w:rFonts w:ascii="Times New Roman" w:hAnsi="Times New Roman" w:cs="Times New Roman"/>
          <w:sz w:val="24"/>
          <w:szCs w:val="24"/>
        </w:rPr>
      </w:pPr>
    </w:p>
    <w:tbl>
      <w:tblPr>
        <w:tblW w:w="0" w:type="auto"/>
        <w:tblInd w:w="3287" w:type="dxa"/>
        <w:tblLayout w:type="fixed"/>
        <w:tblCellMar>
          <w:left w:w="0" w:type="dxa"/>
          <w:right w:w="0" w:type="dxa"/>
        </w:tblCellMar>
        <w:tblLook w:val="04A0" w:firstRow="1" w:lastRow="0" w:firstColumn="1" w:lastColumn="0" w:noHBand="0" w:noVBand="1"/>
      </w:tblPr>
      <w:tblGrid>
        <w:gridCol w:w="200"/>
        <w:gridCol w:w="440"/>
        <w:gridCol w:w="240"/>
        <w:gridCol w:w="40"/>
        <w:gridCol w:w="260"/>
        <w:gridCol w:w="300"/>
        <w:gridCol w:w="300"/>
        <w:gridCol w:w="600"/>
        <w:gridCol w:w="360"/>
        <w:gridCol w:w="280"/>
        <w:gridCol w:w="80"/>
        <w:gridCol w:w="20"/>
      </w:tblGrid>
      <w:tr w:rsidR="007D0A25" w:rsidRPr="007D0A25" w:rsidTr="00E06169">
        <w:trPr>
          <w:trHeight w:val="644"/>
        </w:trPr>
        <w:tc>
          <w:tcPr>
            <w:tcW w:w="200" w:type="dxa"/>
            <w:vMerge w:val="restart"/>
            <w:vAlign w:val="bottom"/>
          </w:tcPr>
          <w:p w:rsidR="00E06169" w:rsidRPr="007D0A25" w:rsidRDefault="00E06169" w:rsidP="00160470">
            <w:pPr>
              <w:spacing w:after="0" w:line="240" w:lineRule="auto"/>
              <w:rPr>
                <w:rFonts w:ascii="Times New Roman" w:hAnsi="Times New Roman" w:cs="Times New Roman"/>
                <w:sz w:val="24"/>
                <w:szCs w:val="24"/>
              </w:rPr>
            </w:pPr>
            <w:r w:rsidRPr="007D0A25">
              <w:rPr>
                <w:rFonts w:ascii="Times New Roman" w:eastAsia="Times New Roman" w:hAnsi="Times New Roman" w:cs="Times New Roman"/>
                <w:i/>
                <w:iCs/>
                <w:w w:val="96"/>
                <w:sz w:val="24"/>
                <w:szCs w:val="24"/>
              </w:rPr>
              <w:t>K</w:t>
            </w:r>
          </w:p>
        </w:tc>
        <w:tc>
          <w:tcPr>
            <w:tcW w:w="4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40" w:type="dxa"/>
            <w:vMerge w:val="restart"/>
            <w:vAlign w:val="bottom"/>
          </w:tcPr>
          <w:p w:rsidR="00E06169" w:rsidRPr="007D0A25" w:rsidRDefault="00E06169" w:rsidP="00160470">
            <w:pPr>
              <w:spacing w:after="0" w:line="240" w:lineRule="auto"/>
              <w:ind w:left="60"/>
              <w:rPr>
                <w:rFonts w:ascii="Times New Roman" w:hAnsi="Times New Roman" w:cs="Times New Roman"/>
                <w:sz w:val="24"/>
                <w:szCs w:val="24"/>
              </w:rPr>
            </w:pPr>
            <w:r w:rsidRPr="007D0A25">
              <w:rPr>
                <w:rFonts w:ascii="Times New Roman" w:eastAsia="Symbol" w:hAnsi="Times New Roman" w:cs="Times New Roman"/>
                <w:sz w:val="24"/>
                <w:szCs w:val="24"/>
              </w:rPr>
              <w:t></w:t>
            </w:r>
          </w:p>
        </w:tc>
        <w:tc>
          <w:tcPr>
            <w:tcW w:w="600" w:type="dxa"/>
            <w:gridSpan w:val="3"/>
            <w:vAlign w:val="bottom"/>
          </w:tcPr>
          <w:p w:rsidR="00E06169" w:rsidRPr="007D0A25" w:rsidRDefault="00E06169" w:rsidP="00160470">
            <w:pPr>
              <w:spacing w:after="0" w:line="240" w:lineRule="auto"/>
              <w:ind w:left="20"/>
              <w:rPr>
                <w:rFonts w:ascii="Times New Roman" w:hAnsi="Times New Roman" w:cs="Times New Roman"/>
                <w:sz w:val="24"/>
                <w:szCs w:val="24"/>
              </w:rPr>
            </w:pPr>
            <w:r w:rsidRPr="007D0A25">
              <w:rPr>
                <w:rFonts w:ascii="Times New Roman" w:eastAsia="Times New Roman" w:hAnsi="Times New Roman" w:cs="Times New Roman"/>
                <w:i/>
                <w:iCs/>
                <w:w w:val="83"/>
                <w:sz w:val="24"/>
                <w:szCs w:val="24"/>
                <w:vertAlign w:val="superscript"/>
              </w:rPr>
              <w:t>U</w:t>
            </w:r>
            <w:r w:rsidRPr="007D0A25">
              <w:rPr>
                <w:rFonts w:ascii="Times New Roman" w:eastAsia="Times New Roman" w:hAnsi="Times New Roman" w:cs="Times New Roman"/>
                <w:w w:val="83"/>
                <w:sz w:val="24"/>
                <w:szCs w:val="24"/>
              </w:rPr>
              <w:t xml:space="preserve"> ( </w:t>
            </w:r>
            <w:r w:rsidRPr="007D0A25">
              <w:rPr>
                <w:rFonts w:ascii="Times New Roman" w:eastAsia="Times New Roman" w:hAnsi="Times New Roman" w:cs="Times New Roman"/>
                <w:i/>
                <w:iCs/>
                <w:w w:val="83"/>
                <w:sz w:val="24"/>
                <w:szCs w:val="24"/>
              </w:rPr>
              <w:t>q</w:t>
            </w:r>
            <w:r w:rsidRPr="007D0A25">
              <w:rPr>
                <w:rFonts w:ascii="Times New Roman" w:eastAsia="Times New Roman" w:hAnsi="Times New Roman" w:cs="Times New Roman"/>
                <w:w w:val="83"/>
                <w:sz w:val="24"/>
                <w:szCs w:val="24"/>
              </w:rPr>
              <w:t xml:space="preserve"> ) </w:t>
            </w:r>
            <w:r w:rsidRPr="007D0A25">
              <w:rPr>
                <w:rFonts w:ascii="Times New Roman" w:eastAsia="Times New Roman" w:hAnsi="Times New Roman" w:cs="Times New Roman"/>
                <w:i/>
                <w:iCs/>
                <w:w w:val="83"/>
                <w:sz w:val="24"/>
                <w:szCs w:val="24"/>
              </w:rPr>
              <w:t>m</w:t>
            </w:r>
          </w:p>
        </w:tc>
        <w:tc>
          <w:tcPr>
            <w:tcW w:w="300" w:type="dxa"/>
            <w:vMerge w:val="restart"/>
            <w:vAlign w:val="bottom"/>
          </w:tcPr>
          <w:p w:rsidR="00E06169" w:rsidRPr="007D0A25" w:rsidRDefault="00E06169" w:rsidP="00160470">
            <w:pPr>
              <w:spacing w:after="0" w:line="240" w:lineRule="auto"/>
              <w:ind w:left="80"/>
              <w:rPr>
                <w:rFonts w:ascii="Times New Roman" w:hAnsi="Times New Roman" w:cs="Times New Roman"/>
                <w:sz w:val="24"/>
                <w:szCs w:val="24"/>
              </w:rPr>
            </w:pPr>
            <w:r w:rsidRPr="007D0A25">
              <w:rPr>
                <w:rFonts w:ascii="Times New Roman" w:eastAsia="Symbol" w:hAnsi="Times New Roman" w:cs="Times New Roman"/>
                <w:sz w:val="24"/>
                <w:szCs w:val="24"/>
              </w:rPr>
              <w:t></w:t>
            </w:r>
          </w:p>
        </w:tc>
        <w:tc>
          <w:tcPr>
            <w:tcW w:w="600" w:type="dxa"/>
            <w:vAlign w:val="bottom"/>
          </w:tcPr>
          <w:p w:rsidR="00E06169" w:rsidRPr="007D0A25" w:rsidRDefault="00E06169" w:rsidP="00160470">
            <w:pPr>
              <w:spacing w:after="0" w:line="240" w:lineRule="auto"/>
              <w:jc w:val="right"/>
              <w:rPr>
                <w:rFonts w:ascii="Times New Roman" w:hAnsi="Times New Roman" w:cs="Times New Roman"/>
                <w:sz w:val="24"/>
                <w:szCs w:val="24"/>
              </w:rPr>
            </w:pPr>
            <w:r w:rsidRPr="007D0A25">
              <w:rPr>
                <w:rFonts w:ascii="Times New Roman" w:eastAsia="Times New Roman" w:hAnsi="Times New Roman" w:cs="Times New Roman"/>
                <w:sz w:val="24"/>
                <w:szCs w:val="24"/>
              </w:rPr>
              <w:t>2</w:t>
            </w:r>
          </w:p>
        </w:tc>
        <w:tc>
          <w:tcPr>
            <w:tcW w:w="3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80" w:type="dxa"/>
            <w:vMerge w:val="restart"/>
            <w:vAlign w:val="bottom"/>
          </w:tcPr>
          <w:p w:rsidR="00E06169" w:rsidRPr="007D0A25" w:rsidRDefault="00E06169" w:rsidP="00160470">
            <w:pPr>
              <w:spacing w:after="0" w:line="240" w:lineRule="auto"/>
              <w:ind w:left="20"/>
              <w:rPr>
                <w:rFonts w:ascii="Times New Roman" w:hAnsi="Times New Roman" w:cs="Times New Roman"/>
                <w:sz w:val="24"/>
                <w:szCs w:val="24"/>
              </w:rPr>
            </w:pPr>
            <w:r w:rsidRPr="007D0A25">
              <w:rPr>
                <w:rFonts w:ascii="Times New Roman" w:eastAsia="Symbol" w:hAnsi="Times New Roman" w:cs="Times New Roman"/>
                <w:i/>
                <w:iCs/>
                <w:sz w:val="24"/>
                <w:szCs w:val="24"/>
              </w:rPr>
              <w:t></w:t>
            </w:r>
          </w:p>
        </w:tc>
        <w:tc>
          <w:tcPr>
            <w:tcW w:w="80" w:type="dxa"/>
            <w:vMerge w:val="restart"/>
            <w:vAlign w:val="bottom"/>
          </w:tcPr>
          <w:p w:rsidR="00E06169" w:rsidRPr="007D0A25" w:rsidRDefault="00E06169" w:rsidP="00160470">
            <w:pPr>
              <w:spacing w:after="0" w:line="240" w:lineRule="auto"/>
              <w:jc w:val="right"/>
              <w:rPr>
                <w:rFonts w:ascii="Times New Roman" w:hAnsi="Times New Roman" w:cs="Times New Roman"/>
                <w:sz w:val="24"/>
                <w:szCs w:val="24"/>
              </w:rPr>
            </w:pPr>
            <w:r w:rsidRPr="007D0A25">
              <w:rPr>
                <w:rFonts w:ascii="Times New Roman" w:eastAsia="Times New Roman" w:hAnsi="Times New Roman" w:cs="Times New Roman"/>
                <w:w w:val="84"/>
                <w:sz w:val="24"/>
                <w:szCs w:val="24"/>
              </w:rPr>
              <w:t>,</w:t>
            </w:r>
          </w:p>
        </w:tc>
        <w:tc>
          <w:tcPr>
            <w:tcW w:w="0" w:type="dxa"/>
            <w:vAlign w:val="bottom"/>
          </w:tcPr>
          <w:p w:rsidR="00E06169" w:rsidRPr="007D0A25" w:rsidRDefault="00E06169" w:rsidP="00160470">
            <w:pPr>
              <w:spacing w:after="0" w:line="240" w:lineRule="auto"/>
              <w:rPr>
                <w:rFonts w:ascii="Times New Roman" w:hAnsi="Times New Roman" w:cs="Times New Roman"/>
                <w:sz w:val="24"/>
                <w:szCs w:val="24"/>
              </w:rPr>
            </w:pPr>
          </w:p>
        </w:tc>
      </w:tr>
      <w:tr w:rsidR="007D0A25" w:rsidRPr="007D0A25" w:rsidTr="00E06169">
        <w:trPr>
          <w:trHeight w:val="56"/>
        </w:trPr>
        <w:tc>
          <w:tcPr>
            <w:tcW w:w="200" w:type="dxa"/>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4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40" w:type="dxa"/>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60" w:type="dxa"/>
            <w:vMerge w:val="restart"/>
            <w:tcBorders>
              <w:top w:val="single" w:sz="8" w:space="0" w:color="auto"/>
            </w:tcBorders>
            <w:vAlign w:val="bottom"/>
          </w:tcPr>
          <w:p w:rsidR="00E06169" w:rsidRPr="007D0A25" w:rsidRDefault="00E06169" w:rsidP="00160470">
            <w:pPr>
              <w:spacing w:after="0" w:line="240" w:lineRule="auto"/>
              <w:ind w:left="40"/>
              <w:rPr>
                <w:rFonts w:ascii="Times New Roman" w:hAnsi="Times New Roman" w:cs="Times New Roman"/>
                <w:sz w:val="24"/>
                <w:szCs w:val="24"/>
              </w:rPr>
            </w:pPr>
            <w:r w:rsidRPr="007D0A25">
              <w:rPr>
                <w:rFonts w:ascii="Times New Roman" w:eastAsia="Times New Roman" w:hAnsi="Times New Roman" w:cs="Times New Roman"/>
                <w:i/>
                <w:iCs/>
                <w:w w:val="98"/>
                <w:sz w:val="24"/>
                <w:szCs w:val="24"/>
              </w:rPr>
              <w:t>U</w:t>
            </w:r>
          </w:p>
        </w:tc>
        <w:tc>
          <w:tcPr>
            <w:tcW w:w="300" w:type="dxa"/>
            <w:tcBorders>
              <w:top w:val="single" w:sz="8" w:space="0" w:color="auto"/>
            </w:tcBorders>
            <w:vAlign w:val="bottom"/>
          </w:tcPr>
          <w:p w:rsidR="00E06169" w:rsidRPr="007D0A25" w:rsidRDefault="00E06169" w:rsidP="00160470">
            <w:pPr>
              <w:spacing w:after="0" w:line="240" w:lineRule="auto"/>
              <w:rPr>
                <w:rFonts w:ascii="Times New Roman" w:hAnsi="Times New Roman" w:cs="Times New Roman"/>
                <w:sz w:val="24"/>
                <w:szCs w:val="24"/>
              </w:rPr>
            </w:pPr>
          </w:p>
        </w:tc>
        <w:tc>
          <w:tcPr>
            <w:tcW w:w="300" w:type="dxa"/>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600" w:type="dxa"/>
            <w:vMerge w:val="restart"/>
            <w:tcBorders>
              <w:top w:val="single" w:sz="8" w:space="0" w:color="auto"/>
            </w:tcBorders>
            <w:vAlign w:val="bottom"/>
          </w:tcPr>
          <w:p w:rsidR="00E06169" w:rsidRPr="007D0A25" w:rsidRDefault="00E06169" w:rsidP="00160470">
            <w:pPr>
              <w:spacing w:after="0" w:line="240" w:lineRule="auto"/>
              <w:jc w:val="right"/>
              <w:rPr>
                <w:rFonts w:ascii="Times New Roman" w:hAnsi="Times New Roman" w:cs="Times New Roman"/>
                <w:sz w:val="24"/>
                <w:szCs w:val="24"/>
              </w:rPr>
            </w:pPr>
            <w:r w:rsidRPr="007D0A25">
              <w:rPr>
                <w:rFonts w:ascii="Times New Roman" w:eastAsia="Times New Roman" w:hAnsi="Times New Roman" w:cs="Times New Roman"/>
                <w:i/>
                <w:iCs/>
                <w:sz w:val="24"/>
                <w:szCs w:val="24"/>
                <w:vertAlign w:val="subscript"/>
              </w:rPr>
              <w:t>q</w:t>
            </w:r>
            <w:r w:rsidRPr="007D0A25">
              <w:rPr>
                <w:rFonts w:ascii="Times New Roman" w:eastAsia="Times New Roman" w:hAnsi="Times New Roman" w:cs="Times New Roman"/>
                <w:sz w:val="24"/>
                <w:szCs w:val="24"/>
              </w:rPr>
              <w:t xml:space="preserve">2 </w:t>
            </w:r>
            <w:r w:rsidRPr="007D0A25">
              <w:rPr>
                <w:rFonts w:ascii="Times New Roman" w:eastAsia="Times New Roman" w:hAnsi="Times New Roman" w:cs="Times New Roman"/>
                <w:i/>
                <w:iCs/>
                <w:sz w:val="24"/>
                <w:szCs w:val="24"/>
                <w:vertAlign w:val="subscript"/>
              </w:rPr>
              <w:t>m</w:t>
            </w:r>
            <w:r w:rsidRPr="007D0A25">
              <w:rPr>
                <w:rFonts w:ascii="Times New Roman" w:eastAsia="Times New Roman" w:hAnsi="Times New Roman" w:cs="Times New Roman"/>
                <w:sz w:val="24"/>
                <w:szCs w:val="24"/>
              </w:rPr>
              <w:t>2</w:t>
            </w:r>
          </w:p>
        </w:tc>
        <w:tc>
          <w:tcPr>
            <w:tcW w:w="360" w:type="dxa"/>
            <w:tcBorders>
              <w:top w:val="single" w:sz="8" w:space="0" w:color="auto"/>
            </w:tcBorders>
            <w:vAlign w:val="bottom"/>
          </w:tcPr>
          <w:p w:rsidR="00E06169" w:rsidRPr="007D0A25" w:rsidRDefault="00E06169" w:rsidP="00160470">
            <w:pPr>
              <w:spacing w:after="0" w:line="240" w:lineRule="auto"/>
              <w:rPr>
                <w:rFonts w:ascii="Times New Roman" w:hAnsi="Times New Roman" w:cs="Times New Roman"/>
                <w:sz w:val="24"/>
                <w:szCs w:val="24"/>
              </w:rPr>
            </w:pPr>
          </w:p>
        </w:tc>
        <w:tc>
          <w:tcPr>
            <w:tcW w:w="280" w:type="dxa"/>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80" w:type="dxa"/>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0" w:type="dxa"/>
            <w:vAlign w:val="bottom"/>
          </w:tcPr>
          <w:p w:rsidR="00E06169" w:rsidRPr="007D0A25" w:rsidRDefault="00E06169" w:rsidP="00160470">
            <w:pPr>
              <w:spacing w:after="0" w:line="240" w:lineRule="auto"/>
              <w:rPr>
                <w:rFonts w:ascii="Times New Roman" w:hAnsi="Times New Roman" w:cs="Times New Roman"/>
                <w:sz w:val="24"/>
                <w:szCs w:val="24"/>
              </w:rPr>
            </w:pPr>
          </w:p>
        </w:tc>
      </w:tr>
      <w:tr w:rsidR="007D0A25" w:rsidRPr="007D0A25" w:rsidTr="00E06169">
        <w:trPr>
          <w:trHeight w:val="217"/>
        </w:trPr>
        <w:tc>
          <w:tcPr>
            <w:tcW w:w="2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440" w:type="dxa"/>
            <w:vAlign w:val="bottom"/>
          </w:tcPr>
          <w:p w:rsidR="00E06169" w:rsidRPr="007D0A25" w:rsidRDefault="00E06169" w:rsidP="00160470">
            <w:pPr>
              <w:spacing w:after="0" w:line="240" w:lineRule="auto"/>
              <w:ind w:left="20"/>
              <w:rPr>
                <w:rFonts w:ascii="Times New Roman" w:hAnsi="Times New Roman" w:cs="Times New Roman"/>
                <w:sz w:val="24"/>
                <w:szCs w:val="24"/>
              </w:rPr>
            </w:pPr>
            <w:r w:rsidRPr="007D0A25">
              <w:rPr>
                <w:rFonts w:ascii="Times New Roman" w:eastAsia="Times New Roman" w:hAnsi="Times New Roman" w:cs="Times New Roman"/>
                <w:w w:val="97"/>
                <w:sz w:val="24"/>
                <w:szCs w:val="24"/>
              </w:rPr>
              <w:t>п</w:t>
            </w:r>
            <w:r w:rsidRPr="007D0A25">
              <w:rPr>
                <w:rFonts w:ascii="Times New Roman" w:eastAsia="Times New Roman" w:hAnsi="Times New Roman" w:cs="Times New Roman"/>
                <w:i/>
                <w:iCs/>
                <w:w w:val="97"/>
                <w:sz w:val="24"/>
                <w:szCs w:val="24"/>
              </w:rPr>
              <w:t>q</w:t>
            </w:r>
            <w:r w:rsidRPr="007D0A25">
              <w:rPr>
                <w:rFonts w:ascii="Times New Roman" w:eastAsia="Times New Roman" w:hAnsi="Times New Roman" w:cs="Times New Roman"/>
                <w:w w:val="97"/>
                <w:sz w:val="24"/>
                <w:szCs w:val="24"/>
              </w:rPr>
              <w:t xml:space="preserve"> (</w:t>
            </w:r>
            <w:r w:rsidRPr="007D0A25">
              <w:rPr>
                <w:rFonts w:ascii="Times New Roman" w:eastAsia="Times New Roman" w:hAnsi="Times New Roman" w:cs="Times New Roman"/>
                <w:i/>
                <w:iCs/>
                <w:w w:val="97"/>
                <w:sz w:val="24"/>
                <w:szCs w:val="24"/>
              </w:rPr>
              <w:t>U</w:t>
            </w:r>
            <w:r w:rsidRPr="007D0A25">
              <w:rPr>
                <w:rFonts w:ascii="Times New Roman" w:eastAsia="Times New Roman" w:hAnsi="Times New Roman" w:cs="Times New Roman"/>
                <w:w w:val="97"/>
                <w:sz w:val="24"/>
                <w:szCs w:val="24"/>
              </w:rPr>
              <w:t xml:space="preserve"> )</w:t>
            </w:r>
          </w:p>
        </w:tc>
        <w:tc>
          <w:tcPr>
            <w:tcW w:w="2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60" w:type="dxa"/>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300" w:type="dxa"/>
            <w:vMerge w:val="restart"/>
            <w:vAlign w:val="bottom"/>
          </w:tcPr>
          <w:p w:rsidR="00E06169" w:rsidRPr="007D0A25" w:rsidRDefault="00E06169" w:rsidP="00160470">
            <w:pPr>
              <w:spacing w:after="0" w:line="240" w:lineRule="auto"/>
              <w:ind w:left="20"/>
              <w:rPr>
                <w:rFonts w:ascii="Times New Roman" w:hAnsi="Times New Roman" w:cs="Times New Roman"/>
                <w:sz w:val="24"/>
                <w:szCs w:val="24"/>
              </w:rPr>
            </w:pPr>
            <w:r w:rsidRPr="007D0A25">
              <w:rPr>
                <w:rFonts w:ascii="Times New Roman" w:eastAsia="Times New Roman" w:hAnsi="Times New Roman" w:cs="Times New Roman"/>
                <w:i/>
                <w:iCs/>
                <w:sz w:val="24"/>
                <w:szCs w:val="24"/>
              </w:rPr>
              <w:t>d</w:t>
            </w:r>
            <w:r w:rsidRPr="007D0A25">
              <w:rPr>
                <w:rFonts w:ascii="Times New Roman" w:eastAsia="Symbol" w:hAnsi="Times New Roman" w:cs="Times New Roman"/>
                <w:i/>
                <w:iCs/>
                <w:sz w:val="24"/>
                <w:szCs w:val="24"/>
              </w:rPr>
              <w:t></w:t>
            </w:r>
          </w:p>
        </w:tc>
        <w:tc>
          <w:tcPr>
            <w:tcW w:w="3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600" w:type="dxa"/>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640" w:type="dxa"/>
            <w:gridSpan w:val="2"/>
            <w:vAlign w:val="bottom"/>
          </w:tcPr>
          <w:p w:rsidR="00E06169" w:rsidRPr="007D0A25" w:rsidRDefault="00E06169" w:rsidP="00160470">
            <w:pPr>
              <w:spacing w:after="0" w:line="240" w:lineRule="auto"/>
              <w:ind w:left="40"/>
              <w:rPr>
                <w:rFonts w:ascii="Times New Roman" w:hAnsi="Times New Roman" w:cs="Times New Roman"/>
                <w:sz w:val="24"/>
                <w:szCs w:val="24"/>
              </w:rPr>
            </w:pPr>
            <w:r w:rsidRPr="007D0A25">
              <w:rPr>
                <w:rFonts w:ascii="Times New Roman" w:eastAsia="Symbol" w:hAnsi="Times New Roman" w:cs="Times New Roman"/>
                <w:sz w:val="24"/>
                <w:szCs w:val="24"/>
              </w:rPr>
              <w:t></w:t>
            </w:r>
            <w:r w:rsidRPr="007D0A25">
              <w:rPr>
                <w:rFonts w:ascii="Times New Roman" w:eastAsia="Times New Roman" w:hAnsi="Times New Roman" w:cs="Times New Roman"/>
                <w:sz w:val="24"/>
                <w:szCs w:val="24"/>
              </w:rPr>
              <w:t xml:space="preserve">1  </w:t>
            </w:r>
            <w:r w:rsidRPr="007D0A25">
              <w:rPr>
                <w:rFonts w:ascii="Times New Roman" w:eastAsia="Times New Roman" w:hAnsi="Times New Roman" w:cs="Times New Roman"/>
                <w:i/>
                <w:iCs/>
                <w:sz w:val="24"/>
                <w:szCs w:val="24"/>
                <w:vertAlign w:val="superscript"/>
              </w:rPr>
              <w:t>q</w:t>
            </w:r>
          </w:p>
        </w:tc>
        <w:tc>
          <w:tcPr>
            <w:tcW w:w="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0" w:type="dxa"/>
            <w:vAlign w:val="bottom"/>
          </w:tcPr>
          <w:p w:rsidR="00E06169" w:rsidRPr="007D0A25" w:rsidRDefault="00E06169" w:rsidP="00160470">
            <w:pPr>
              <w:spacing w:after="0" w:line="240" w:lineRule="auto"/>
              <w:rPr>
                <w:rFonts w:ascii="Times New Roman" w:hAnsi="Times New Roman" w:cs="Times New Roman"/>
                <w:sz w:val="24"/>
                <w:szCs w:val="24"/>
              </w:rPr>
            </w:pPr>
          </w:p>
        </w:tc>
      </w:tr>
      <w:tr w:rsidR="00E06169" w:rsidRPr="007D0A25" w:rsidTr="00E06169">
        <w:trPr>
          <w:trHeight w:val="153"/>
        </w:trPr>
        <w:tc>
          <w:tcPr>
            <w:tcW w:w="2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4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300" w:type="dxa"/>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3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600" w:type="dxa"/>
            <w:vAlign w:val="bottom"/>
          </w:tcPr>
          <w:p w:rsidR="00E06169" w:rsidRPr="007D0A25" w:rsidRDefault="00E06169" w:rsidP="00160470">
            <w:pPr>
              <w:spacing w:after="0" w:line="240" w:lineRule="auto"/>
              <w:jc w:val="right"/>
              <w:rPr>
                <w:rFonts w:ascii="Times New Roman" w:hAnsi="Times New Roman" w:cs="Times New Roman"/>
                <w:sz w:val="24"/>
                <w:szCs w:val="24"/>
              </w:rPr>
            </w:pPr>
            <w:r w:rsidRPr="007D0A25">
              <w:rPr>
                <w:rFonts w:ascii="Times New Roman" w:eastAsia="Times New Roman" w:hAnsi="Times New Roman" w:cs="Times New Roman"/>
                <w:sz w:val="24"/>
                <w:szCs w:val="24"/>
              </w:rPr>
              <w:t>п</w:t>
            </w:r>
          </w:p>
        </w:tc>
        <w:tc>
          <w:tcPr>
            <w:tcW w:w="3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0" w:type="dxa"/>
            <w:vAlign w:val="bottom"/>
          </w:tcPr>
          <w:p w:rsidR="00E06169" w:rsidRPr="007D0A25" w:rsidRDefault="00E06169" w:rsidP="00160470">
            <w:pPr>
              <w:spacing w:after="0" w:line="240" w:lineRule="auto"/>
              <w:rPr>
                <w:rFonts w:ascii="Times New Roman" w:hAnsi="Times New Roman" w:cs="Times New Roman"/>
                <w:sz w:val="24"/>
                <w:szCs w:val="24"/>
              </w:rPr>
            </w:pPr>
          </w:p>
        </w:tc>
      </w:tr>
    </w:tbl>
    <w:p w:rsidR="00E06169" w:rsidRPr="007D0A25" w:rsidRDefault="00E06169" w:rsidP="00160470">
      <w:pPr>
        <w:spacing w:after="0" w:line="240" w:lineRule="auto"/>
        <w:rPr>
          <w:rFonts w:ascii="Times New Roman" w:hAnsi="Times New Roman" w:cs="Times New Roman"/>
          <w:sz w:val="24"/>
          <w:szCs w:val="24"/>
        </w:rPr>
      </w:pPr>
    </w:p>
    <w:p w:rsidR="00E06169" w:rsidRPr="007D0A25" w:rsidRDefault="00E06169" w:rsidP="00160470">
      <w:pPr>
        <w:spacing w:after="0" w:line="240" w:lineRule="auto"/>
        <w:ind w:left="7"/>
        <w:rPr>
          <w:rFonts w:ascii="Times New Roman" w:hAnsi="Times New Roman" w:cs="Times New Roman"/>
          <w:sz w:val="24"/>
          <w:szCs w:val="24"/>
        </w:rPr>
      </w:pPr>
      <w:r w:rsidRPr="007D0A25">
        <w:rPr>
          <w:rFonts w:ascii="Times New Roman" w:eastAsia="Times New Roman" w:hAnsi="Times New Roman" w:cs="Times New Roman"/>
          <w:sz w:val="24"/>
          <w:szCs w:val="24"/>
        </w:rPr>
        <w:t xml:space="preserve">где </w:t>
      </w:r>
      <w:r w:rsidRPr="007D0A25">
        <w:rPr>
          <w:rFonts w:ascii="Times New Roman" w:eastAsia="Times New Roman" w:hAnsi="Times New Roman" w:cs="Times New Roman"/>
          <w:i/>
          <w:iCs/>
          <w:sz w:val="24"/>
          <w:szCs w:val="24"/>
        </w:rPr>
        <w:t>q</w:t>
      </w:r>
      <w:r w:rsidRPr="007D0A25">
        <w:rPr>
          <w:rFonts w:ascii="Times New Roman" w:eastAsia="Times New Roman" w:hAnsi="Times New Roman" w:cs="Times New Roman"/>
          <w:sz w:val="24"/>
          <w:szCs w:val="24"/>
        </w:rPr>
        <w:t xml:space="preserve"> </w:t>
      </w:r>
      <w:r w:rsidRPr="007D0A25">
        <w:rPr>
          <w:rFonts w:ascii="Times New Roman" w:eastAsia="Symbol" w:hAnsi="Times New Roman" w:cs="Times New Roman"/>
          <w:sz w:val="24"/>
          <w:szCs w:val="24"/>
        </w:rPr>
        <w:t></w:t>
      </w:r>
      <w:r w:rsidRPr="007D0A25">
        <w:rPr>
          <w:rFonts w:ascii="Times New Roman" w:eastAsia="Times New Roman" w:hAnsi="Times New Roman" w:cs="Times New Roman"/>
          <w:sz w:val="24"/>
          <w:szCs w:val="24"/>
        </w:rPr>
        <w:t xml:space="preserve"> номер гармоники 1, 2, ...; </w:t>
      </w:r>
      <w:r w:rsidRPr="007D0A25">
        <w:rPr>
          <w:rFonts w:ascii="Times New Roman" w:eastAsia="Times New Roman" w:hAnsi="Times New Roman" w:cs="Times New Roman"/>
          <w:i/>
          <w:iCs/>
          <w:sz w:val="24"/>
          <w:szCs w:val="24"/>
        </w:rPr>
        <w:t>m</w:t>
      </w:r>
      <w:r w:rsidRPr="007D0A25">
        <w:rPr>
          <w:rFonts w:ascii="Times New Roman" w:eastAsia="Times New Roman" w:hAnsi="Times New Roman" w:cs="Times New Roman"/>
          <w:sz w:val="24"/>
          <w:szCs w:val="24"/>
          <w:vertAlign w:val="subscript"/>
        </w:rPr>
        <w:t>п</w:t>
      </w:r>
      <w:r w:rsidRPr="007D0A25">
        <w:rPr>
          <w:rFonts w:ascii="Times New Roman" w:eastAsia="Times New Roman" w:hAnsi="Times New Roman" w:cs="Times New Roman"/>
          <w:sz w:val="24"/>
          <w:szCs w:val="24"/>
        </w:rPr>
        <w:t xml:space="preserve"> </w:t>
      </w:r>
      <w:r w:rsidRPr="007D0A25">
        <w:rPr>
          <w:rFonts w:ascii="Times New Roman" w:eastAsia="Symbol" w:hAnsi="Times New Roman" w:cs="Times New Roman"/>
          <w:sz w:val="24"/>
          <w:szCs w:val="24"/>
        </w:rPr>
        <w:t></w:t>
      </w:r>
      <w:r w:rsidRPr="007D0A25">
        <w:rPr>
          <w:rFonts w:ascii="Times New Roman" w:eastAsia="Times New Roman" w:hAnsi="Times New Roman" w:cs="Times New Roman"/>
          <w:sz w:val="24"/>
          <w:szCs w:val="24"/>
        </w:rPr>
        <w:t xml:space="preserve"> число пульсаций в схеме;</w:t>
      </w:r>
    </w:p>
    <w:tbl>
      <w:tblPr>
        <w:tblW w:w="0" w:type="auto"/>
        <w:tblInd w:w="7" w:type="dxa"/>
        <w:tblLayout w:type="fixed"/>
        <w:tblCellMar>
          <w:left w:w="0" w:type="dxa"/>
          <w:right w:w="0" w:type="dxa"/>
        </w:tblCellMar>
        <w:tblLook w:val="04A0" w:firstRow="1" w:lastRow="0" w:firstColumn="1" w:lastColumn="0" w:noHBand="0" w:noVBand="1"/>
      </w:tblPr>
      <w:tblGrid>
        <w:gridCol w:w="1000"/>
        <w:gridCol w:w="120"/>
        <w:gridCol w:w="320"/>
        <w:gridCol w:w="620"/>
        <w:gridCol w:w="300"/>
        <w:gridCol w:w="160"/>
        <w:gridCol w:w="240"/>
        <w:gridCol w:w="220"/>
        <w:gridCol w:w="40"/>
        <w:gridCol w:w="220"/>
        <w:gridCol w:w="100"/>
        <w:gridCol w:w="320"/>
        <w:gridCol w:w="260"/>
        <w:gridCol w:w="820"/>
        <w:gridCol w:w="20"/>
        <w:gridCol w:w="600"/>
        <w:gridCol w:w="360"/>
        <w:gridCol w:w="220"/>
        <w:gridCol w:w="620"/>
        <w:gridCol w:w="300"/>
        <w:gridCol w:w="540"/>
        <w:gridCol w:w="1700"/>
        <w:gridCol w:w="20"/>
        <w:gridCol w:w="20"/>
      </w:tblGrid>
      <w:tr w:rsidR="007D0A25" w:rsidRPr="007D0A25" w:rsidTr="00E06169">
        <w:trPr>
          <w:trHeight w:val="274"/>
        </w:trPr>
        <w:tc>
          <w:tcPr>
            <w:tcW w:w="1000" w:type="dxa"/>
            <w:vMerge w:val="restart"/>
            <w:vAlign w:val="bottom"/>
          </w:tcPr>
          <w:p w:rsidR="00E06169" w:rsidRPr="007D0A25" w:rsidRDefault="00E06169" w:rsidP="00160470">
            <w:pPr>
              <w:spacing w:after="0" w:line="240" w:lineRule="auto"/>
              <w:ind w:left="480"/>
              <w:rPr>
                <w:rFonts w:ascii="Times New Roman" w:hAnsi="Times New Roman" w:cs="Times New Roman"/>
                <w:sz w:val="24"/>
                <w:szCs w:val="24"/>
              </w:rPr>
            </w:pPr>
            <w:r w:rsidRPr="007D0A25">
              <w:rPr>
                <w:rFonts w:ascii="Times New Roman" w:eastAsia="Symbol" w:hAnsi="Times New Roman" w:cs="Times New Roman"/>
                <w:i/>
                <w:iCs/>
                <w:w w:val="94"/>
                <w:sz w:val="24"/>
                <w:szCs w:val="24"/>
              </w:rPr>
              <w:t></w:t>
            </w:r>
            <w:r w:rsidRPr="007D0A25">
              <w:rPr>
                <w:rFonts w:ascii="Times New Roman" w:eastAsia="Times New Roman" w:hAnsi="Times New Roman" w:cs="Times New Roman"/>
                <w:i/>
                <w:iCs/>
                <w:w w:val="94"/>
                <w:sz w:val="24"/>
                <w:szCs w:val="24"/>
                <w:vertAlign w:val="subscript"/>
              </w:rPr>
              <w:t>q</w:t>
            </w:r>
            <w:r w:rsidRPr="007D0A25">
              <w:rPr>
                <w:rFonts w:ascii="Times New Roman" w:eastAsia="Symbol" w:hAnsi="Times New Roman" w:cs="Times New Roman"/>
                <w:i/>
                <w:iCs/>
                <w:w w:val="94"/>
                <w:sz w:val="24"/>
                <w:szCs w:val="24"/>
              </w:rPr>
              <w:t xml:space="preserve">  </w:t>
            </w:r>
            <w:r w:rsidRPr="007D0A25">
              <w:rPr>
                <w:rFonts w:ascii="Times New Roman" w:eastAsia="Symbol" w:hAnsi="Times New Roman" w:cs="Times New Roman"/>
                <w:w w:val="94"/>
                <w:sz w:val="24"/>
                <w:szCs w:val="24"/>
              </w:rPr>
              <w:t></w:t>
            </w:r>
          </w:p>
        </w:tc>
        <w:tc>
          <w:tcPr>
            <w:tcW w:w="440" w:type="dxa"/>
            <w:gridSpan w:val="2"/>
            <w:vMerge w:val="restart"/>
            <w:vAlign w:val="bottom"/>
          </w:tcPr>
          <w:p w:rsidR="00E06169" w:rsidRPr="007D0A25" w:rsidRDefault="00E06169" w:rsidP="00160470">
            <w:pPr>
              <w:spacing w:after="0" w:line="240" w:lineRule="auto"/>
              <w:ind w:left="100"/>
              <w:rPr>
                <w:rFonts w:ascii="Times New Roman" w:hAnsi="Times New Roman" w:cs="Times New Roman"/>
                <w:sz w:val="24"/>
                <w:szCs w:val="24"/>
              </w:rPr>
            </w:pPr>
            <w:r w:rsidRPr="007D0A25">
              <w:rPr>
                <w:rFonts w:ascii="Times New Roman" w:eastAsia="Times New Roman" w:hAnsi="Times New Roman" w:cs="Times New Roman"/>
                <w:sz w:val="24"/>
                <w:szCs w:val="24"/>
              </w:rPr>
              <w:t>1</w:t>
            </w:r>
            <w:r w:rsidRPr="007D0A25">
              <w:rPr>
                <w:rFonts w:ascii="Times New Roman" w:eastAsia="Symbol" w:hAnsi="Times New Roman" w:cs="Times New Roman"/>
                <w:sz w:val="24"/>
                <w:szCs w:val="24"/>
              </w:rPr>
              <w:t></w:t>
            </w:r>
          </w:p>
        </w:tc>
        <w:tc>
          <w:tcPr>
            <w:tcW w:w="620" w:type="dxa"/>
            <w:vAlign w:val="bottom"/>
          </w:tcPr>
          <w:p w:rsidR="00E06169" w:rsidRPr="007D0A25" w:rsidRDefault="00E06169" w:rsidP="00160470">
            <w:pPr>
              <w:spacing w:after="0" w:line="240" w:lineRule="auto"/>
              <w:jc w:val="right"/>
              <w:rPr>
                <w:rFonts w:ascii="Times New Roman" w:hAnsi="Times New Roman" w:cs="Times New Roman"/>
                <w:sz w:val="24"/>
                <w:szCs w:val="24"/>
              </w:rPr>
            </w:pPr>
            <w:r w:rsidRPr="007D0A25">
              <w:rPr>
                <w:rFonts w:ascii="Times New Roman" w:eastAsia="Times New Roman" w:hAnsi="Times New Roman" w:cs="Times New Roman"/>
                <w:i/>
                <w:iCs/>
                <w:w w:val="73"/>
                <w:sz w:val="24"/>
                <w:szCs w:val="24"/>
              </w:rPr>
              <w:t xml:space="preserve">q </w:t>
            </w:r>
            <w:r w:rsidRPr="007D0A25">
              <w:rPr>
                <w:rFonts w:ascii="Times New Roman" w:eastAsia="Times New Roman" w:hAnsi="Times New Roman" w:cs="Times New Roman"/>
                <w:w w:val="73"/>
                <w:sz w:val="24"/>
                <w:szCs w:val="24"/>
                <w:vertAlign w:val="superscript"/>
              </w:rPr>
              <w:t>2</w:t>
            </w:r>
            <w:r w:rsidRPr="007D0A25">
              <w:rPr>
                <w:rFonts w:ascii="Times New Roman" w:eastAsia="Times New Roman" w:hAnsi="Times New Roman" w:cs="Times New Roman"/>
                <w:i/>
                <w:iCs/>
                <w:w w:val="73"/>
                <w:sz w:val="24"/>
                <w:szCs w:val="24"/>
              </w:rPr>
              <w:t xml:space="preserve"> m </w:t>
            </w:r>
            <w:r w:rsidRPr="007D0A25">
              <w:rPr>
                <w:rFonts w:ascii="Times New Roman" w:eastAsia="Times New Roman" w:hAnsi="Times New Roman" w:cs="Times New Roman"/>
                <w:w w:val="73"/>
                <w:sz w:val="24"/>
                <w:szCs w:val="24"/>
                <w:vertAlign w:val="superscript"/>
              </w:rPr>
              <w:t>2</w:t>
            </w:r>
          </w:p>
        </w:tc>
        <w:tc>
          <w:tcPr>
            <w:tcW w:w="460" w:type="dxa"/>
            <w:gridSpan w:val="2"/>
            <w:vAlign w:val="bottom"/>
          </w:tcPr>
          <w:p w:rsidR="00E06169" w:rsidRPr="007D0A25" w:rsidRDefault="00E06169" w:rsidP="00160470">
            <w:pPr>
              <w:spacing w:after="0" w:line="240" w:lineRule="auto"/>
              <w:jc w:val="center"/>
              <w:rPr>
                <w:rFonts w:ascii="Times New Roman" w:hAnsi="Times New Roman" w:cs="Times New Roman"/>
                <w:sz w:val="24"/>
                <w:szCs w:val="24"/>
              </w:rPr>
            </w:pPr>
            <w:r w:rsidRPr="007D0A25">
              <w:rPr>
                <w:rFonts w:ascii="Times New Roman" w:eastAsia="Times New Roman" w:hAnsi="Times New Roman" w:cs="Times New Roman"/>
                <w:w w:val="82"/>
                <w:sz w:val="24"/>
                <w:szCs w:val="24"/>
              </w:rPr>
              <w:t xml:space="preserve">sin </w:t>
            </w:r>
            <w:r w:rsidRPr="007D0A25">
              <w:rPr>
                <w:rFonts w:ascii="Times New Roman" w:eastAsia="Times New Roman" w:hAnsi="Times New Roman" w:cs="Times New Roman"/>
                <w:w w:val="82"/>
                <w:sz w:val="24"/>
                <w:szCs w:val="24"/>
                <w:vertAlign w:val="superscript"/>
              </w:rPr>
              <w:t>2</w:t>
            </w:r>
          </w:p>
        </w:tc>
        <w:tc>
          <w:tcPr>
            <w:tcW w:w="6580" w:type="dxa"/>
            <w:gridSpan w:val="16"/>
            <w:vAlign w:val="bottom"/>
          </w:tcPr>
          <w:p w:rsidR="00E06169" w:rsidRPr="007D0A25" w:rsidRDefault="00E06169" w:rsidP="00160470">
            <w:pPr>
              <w:spacing w:after="0" w:line="240" w:lineRule="auto"/>
              <w:ind w:left="20"/>
              <w:rPr>
                <w:rFonts w:ascii="Times New Roman" w:hAnsi="Times New Roman" w:cs="Times New Roman"/>
                <w:sz w:val="24"/>
                <w:szCs w:val="24"/>
              </w:rPr>
            </w:pPr>
            <w:r w:rsidRPr="007D0A25">
              <w:rPr>
                <w:rFonts w:ascii="Times New Roman" w:eastAsia="Symbol" w:hAnsi="Times New Roman" w:cs="Times New Roman"/>
                <w:i/>
                <w:iCs/>
                <w:w w:val="86"/>
                <w:sz w:val="24"/>
                <w:szCs w:val="24"/>
              </w:rPr>
              <w:t></w:t>
            </w:r>
            <w:r w:rsidRPr="007D0A25">
              <w:rPr>
                <w:rFonts w:ascii="Times New Roman" w:eastAsia="Times New Roman" w:hAnsi="Times New Roman" w:cs="Times New Roman"/>
                <w:w w:val="86"/>
                <w:sz w:val="24"/>
                <w:szCs w:val="24"/>
              </w:rPr>
              <w:t xml:space="preserve"> </w:t>
            </w:r>
            <w:r w:rsidRPr="007D0A25">
              <w:rPr>
                <w:rFonts w:ascii="Times New Roman" w:eastAsia="Symbol" w:hAnsi="Times New Roman" w:cs="Times New Roman"/>
                <w:w w:val="86"/>
                <w:sz w:val="24"/>
                <w:szCs w:val="24"/>
              </w:rPr>
              <w:t></w:t>
            </w:r>
            <w:r w:rsidRPr="007D0A25">
              <w:rPr>
                <w:rFonts w:ascii="Times New Roman" w:eastAsia="Times New Roman" w:hAnsi="Times New Roman" w:cs="Times New Roman"/>
                <w:w w:val="86"/>
                <w:sz w:val="24"/>
                <w:szCs w:val="24"/>
              </w:rPr>
              <w:t xml:space="preserve"> ( </w:t>
            </w:r>
            <w:r w:rsidRPr="007D0A25">
              <w:rPr>
                <w:rFonts w:ascii="Times New Roman" w:eastAsia="Times New Roman" w:hAnsi="Times New Roman" w:cs="Times New Roman"/>
                <w:i/>
                <w:iCs/>
                <w:w w:val="86"/>
                <w:sz w:val="24"/>
                <w:szCs w:val="24"/>
              </w:rPr>
              <w:t>q m</w:t>
            </w:r>
            <w:r w:rsidRPr="007D0A25">
              <w:rPr>
                <w:rFonts w:ascii="Times New Roman" w:eastAsia="Times New Roman" w:hAnsi="Times New Roman" w:cs="Times New Roman"/>
                <w:w w:val="86"/>
                <w:sz w:val="24"/>
                <w:szCs w:val="24"/>
              </w:rPr>
              <w:t xml:space="preserve"> </w:t>
            </w:r>
            <w:r w:rsidRPr="007D0A25">
              <w:rPr>
                <w:rFonts w:ascii="Times New Roman" w:eastAsia="Symbol" w:hAnsi="Times New Roman" w:cs="Times New Roman"/>
                <w:w w:val="86"/>
                <w:sz w:val="24"/>
                <w:szCs w:val="24"/>
              </w:rPr>
              <w:t></w:t>
            </w:r>
            <w:r w:rsidRPr="007D0A25">
              <w:rPr>
                <w:rFonts w:ascii="Times New Roman" w:eastAsia="Times New Roman" w:hAnsi="Times New Roman" w:cs="Times New Roman"/>
                <w:w w:val="86"/>
                <w:sz w:val="24"/>
                <w:szCs w:val="24"/>
              </w:rPr>
              <w:t xml:space="preserve">1) cos( </w:t>
            </w:r>
            <w:r w:rsidRPr="007D0A25">
              <w:rPr>
                <w:rFonts w:ascii="Times New Roman" w:eastAsia="Times New Roman" w:hAnsi="Times New Roman" w:cs="Times New Roman"/>
                <w:i/>
                <w:iCs/>
                <w:w w:val="86"/>
                <w:sz w:val="24"/>
                <w:szCs w:val="24"/>
              </w:rPr>
              <w:t>q m</w:t>
            </w:r>
            <w:r w:rsidRPr="007D0A25">
              <w:rPr>
                <w:rFonts w:ascii="Times New Roman" w:eastAsia="Times New Roman" w:hAnsi="Times New Roman" w:cs="Times New Roman"/>
                <w:w w:val="86"/>
                <w:sz w:val="24"/>
                <w:szCs w:val="24"/>
              </w:rPr>
              <w:t xml:space="preserve"> </w:t>
            </w:r>
            <w:r w:rsidRPr="007D0A25">
              <w:rPr>
                <w:rFonts w:ascii="Times New Roman" w:eastAsia="Symbol" w:hAnsi="Times New Roman" w:cs="Times New Roman"/>
                <w:w w:val="86"/>
                <w:sz w:val="24"/>
                <w:szCs w:val="24"/>
              </w:rPr>
              <w:t></w:t>
            </w:r>
            <w:r w:rsidRPr="007D0A25">
              <w:rPr>
                <w:rFonts w:ascii="Times New Roman" w:eastAsia="Times New Roman" w:hAnsi="Times New Roman" w:cs="Times New Roman"/>
                <w:w w:val="86"/>
                <w:sz w:val="24"/>
                <w:szCs w:val="24"/>
              </w:rPr>
              <w:t xml:space="preserve">1) </w:t>
            </w:r>
            <w:r w:rsidRPr="007D0A25">
              <w:rPr>
                <w:rFonts w:ascii="Times New Roman" w:eastAsia="Symbol" w:hAnsi="Times New Roman" w:cs="Times New Roman"/>
                <w:i/>
                <w:iCs/>
                <w:w w:val="86"/>
                <w:sz w:val="24"/>
                <w:szCs w:val="24"/>
              </w:rPr>
              <w:t></w:t>
            </w:r>
            <w:r w:rsidRPr="007D0A25">
              <w:rPr>
                <w:rFonts w:ascii="Times New Roman" w:eastAsia="Times New Roman" w:hAnsi="Times New Roman" w:cs="Times New Roman"/>
                <w:w w:val="86"/>
                <w:sz w:val="24"/>
                <w:szCs w:val="24"/>
              </w:rPr>
              <w:t xml:space="preserve"> </w:t>
            </w:r>
            <w:r w:rsidRPr="007D0A25">
              <w:rPr>
                <w:rFonts w:ascii="Times New Roman" w:eastAsia="Symbol" w:hAnsi="Times New Roman" w:cs="Times New Roman"/>
                <w:w w:val="86"/>
                <w:sz w:val="24"/>
                <w:szCs w:val="24"/>
              </w:rPr>
              <w:t></w:t>
            </w:r>
            <w:r w:rsidRPr="007D0A25">
              <w:rPr>
                <w:rFonts w:ascii="Times New Roman" w:eastAsia="Times New Roman" w:hAnsi="Times New Roman" w:cs="Times New Roman"/>
                <w:w w:val="86"/>
                <w:sz w:val="24"/>
                <w:szCs w:val="24"/>
              </w:rPr>
              <w:t xml:space="preserve"> ( </w:t>
            </w:r>
            <w:r w:rsidRPr="007D0A25">
              <w:rPr>
                <w:rFonts w:ascii="Times New Roman" w:eastAsia="Times New Roman" w:hAnsi="Times New Roman" w:cs="Times New Roman"/>
                <w:i/>
                <w:iCs/>
                <w:w w:val="86"/>
                <w:sz w:val="24"/>
                <w:szCs w:val="24"/>
              </w:rPr>
              <w:t>q m</w:t>
            </w:r>
            <w:r w:rsidRPr="007D0A25">
              <w:rPr>
                <w:rFonts w:ascii="Times New Roman" w:eastAsia="Times New Roman" w:hAnsi="Times New Roman" w:cs="Times New Roman"/>
                <w:w w:val="86"/>
                <w:sz w:val="24"/>
                <w:szCs w:val="24"/>
              </w:rPr>
              <w:t xml:space="preserve"> </w:t>
            </w:r>
            <w:r w:rsidRPr="007D0A25">
              <w:rPr>
                <w:rFonts w:ascii="Times New Roman" w:eastAsia="Symbol" w:hAnsi="Times New Roman" w:cs="Times New Roman"/>
                <w:w w:val="86"/>
                <w:sz w:val="24"/>
                <w:szCs w:val="24"/>
              </w:rPr>
              <w:t></w:t>
            </w:r>
            <w:r w:rsidRPr="007D0A25">
              <w:rPr>
                <w:rFonts w:ascii="Times New Roman" w:eastAsia="Times New Roman" w:hAnsi="Times New Roman" w:cs="Times New Roman"/>
                <w:w w:val="86"/>
                <w:sz w:val="24"/>
                <w:szCs w:val="24"/>
              </w:rPr>
              <w:t xml:space="preserve">1) cos( </w:t>
            </w:r>
            <w:r w:rsidRPr="007D0A25">
              <w:rPr>
                <w:rFonts w:ascii="Times New Roman" w:eastAsia="Times New Roman" w:hAnsi="Times New Roman" w:cs="Times New Roman"/>
                <w:i/>
                <w:iCs/>
                <w:w w:val="86"/>
                <w:sz w:val="24"/>
                <w:szCs w:val="24"/>
              </w:rPr>
              <w:t>q m</w:t>
            </w:r>
            <w:r w:rsidRPr="007D0A25">
              <w:rPr>
                <w:rFonts w:ascii="Times New Roman" w:eastAsia="Times New Roman" w:hAnsi="Times New Roman" w:cs="Times New Roman"/>
                <w:w w:val="86"/>
                <w:sz w:val="24"/>
                <w:szCs w:val="24"/>
              </w:rPr>
              <w:t xml:space="preserve"> </w:t>
            </w:r>
            <w:r w:rsidRPr="007D0A25">
              <w:rPr>
                <w:rFonts w:ascii="Times New Roman" w:eastAsia="Symbol" w:hAnsi="Times New Roman" w:cs="Times New Roman"/>
                <w:w w:val="86"/>
                <w:sz w:val="24"/>
                <w:szCs w:val="24"/>
              </w:rPr>
              <w:t></w:t>
            </w:r>
            <w:r w:rsidRPr="007D0A25">
              <w:rPr>
                <w:rFonts w:ascii="Times New Roman" w:eastAsia="Times New Roman" w:hAnsi="Times New Roman" w:cs="Times New Roman"/>
                <w:w w:val="86"/>
                <w:sz w:val="24"/>
                <w:szCs w:val="24"/>
              </w:rPr>
              <w:t xml:space="preserve">1) </w:t>
            </w:r>
            <w:r w:rsidRPr="007D0A25">
              <w:rPr>
                <w:rFonts w:ascii="Times New Roman" w:eastAsia="Symbol" w:hAnsi="Times New Roman" w:cs="Times New Roman"/>
                <w:i/>
                <w:iCs/>
                <w:w w:val="86"/>
                <w:sz w:val="24"/>
                <w:szCs w:val="24"/>
              </w:rPr>
              <w:t></w:t>
            </w:r>
            <w:r w:rsidRPr="007D0A25">
              <w:rPr>
                <w:rFonts w:ascii="Times New Roman" w:eastAsia="Times New Roman" w:hAnsi="Times New Roman" w:cs="Times New Roman"/>
                <w:w w:val="86"/>
                <w:sz w:val="24"/>
                <w:szCs w:val="24"/>
              </w:rPr>
              <w:t xml:space="preserve"> </w:t>
            </w:r>
            <w:r w:rsidRPr="007D0A25">
              <w:rPr>
                <w:rFonts w:ascii="Times New Roman" w:eastAsia="Symbol" w:hAnsi="Times New Roman" w:cs="Times New Roman"/>
                <w:w w:val="86"/>
                <w:sz w:val="24"/>
                <w:szCs w:val="24"/>
              </w:rPr>
              <w:t></w:t>
            </w:r>
            <w:r w:rsidRPr="007D0A25">
              <w:rPr>
                <w:rFonts w:ascii="Times New Roman" w:eastAsia="Times New Roman" w:hAnsi="Times New Roman" w:cs="Times New Roman"/>
                <w:w w:val="86"/>
                <w:sz w:val="24"/>
                <w:szCs w:val="24"/>
              </w:rPr>
              <w:t xml:space="preserve"> 2cos </w:t>
            </w:r>
            <w:r w:rsidRPr="007D0A25">
              <w:rPr>
                <w:rFonts w:ascii="Times New Roman" w:eastAsia="Symbol" w:hAnsi="Times New Roman" w:cs="Times New Roman"/>
                <w:i/>
                <w:iCs/>
                <w:w w:val="86"/>
                <w:sz w:val="24"/>
                <w:szCs w:val="24"/>
              </w:rPr>
              <w:t></w:t>
            </w:r>
          </w:p>
        </w:tc>
        <w:tc>
          <w:tcPr>
            <w:tcW w:w="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0" w:type="dxa"/>
            <w:vAlign w:val="bottom"/>
          </w:tcPr>
          <w:p w:rsidR="00E06169" w:rsidRPr="007D0A25" w:rsidRDefault="00E06169" w:rsidP="00160470">
            <w:pPr>
              <w:spacing w:after="0" w:line="240" w:lineRule="auto"/>
              <w:rPr>
                <w:rFonts w:ascii="Times New Roman" w:hAnsi="Times New Roman" w:cs="Times New Roman"/>
                <w:sz w:val="24"/>
                <w:szCs w:val="24"/>
              </w:rPr>
            </w:pPr>
          </w:p>
        </w:tc>
      </w:tr>
      <w:tr w:rsidR="007D0A25" w:rsidRPr="007D0A25" w:rsidTr="00E06169">
        <w:trPr>
          <w:trHeight w:val="73"/>
        </w:trPr>
        <w:tc>
          <w:tcPr>
            <w:tcW w:w="1000" w:type="dxa"/>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440" w:type="dxa"/>
            <w:gridSpan w:val="2"/>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620" w:type="dxa"/>
            <w:vMerge w:val="restart"/>
            <w:vAlign w:val="bottom"/>
          </w:tcPr>
          <w:p w:rsidR="00E06169" w:rsidRPr="007D0A25" w:rsidRDefault="00E06169" w:rsidP="00160470">
            <w:pPr>
              <w:spacing w:after="0" w:line="240" w:lineRule="auto"/>
              <w:jc w:val="right"/>
              <w:rPr>
                <w:rFonts w:ascii="Times New Roman" w:hAnsi="Times New Roman" w:cs="Times New Roman"/>
                <w:sz w:val="24"/>
                <w:szCs w:val="24"/>
              </w:rPr>
            </w:pPr>
            <w:r w:rsidRPr="007D0A25">
              <w:rPr>
                <w:rFonts w:ascii="Times New Roman" w:eastAsia="Times New Roman" w:hAnsi="Times New Roman" w:cs="Times New Roman"/>
                <w:sz w:val="24"/>
                <w:szCs w:val="24"/>
              </w:rPr>
              <w:t>п</w:t>
            </w:r>
          </w:p>
        </w:tc>
        <w:tc>
          <w:tcPr>
            <w:tcW w:w="3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320" w:type="dxa"/>
            <w:vMerge w:val="restart"/>
            <w:vAlign w:val="bottom"/>
          </w:tcPr>
          <w:p w:rsidR="00E06169" w:rsidRPr="007D0A25" w:rsidRDefault="00E06169" w:rsidP="00160470">
            <w:pPr>
              <w:spacing w:after="0" w:line="240" w:lineRule="auto"/>
              <w:ind w:right="74"/>
              <w:jc w:val="center"/>
              <w:rPr>
                <w:rFonts w:ascii="Times New Roman" w:hAnsi="Times New Roman" w:cs="Times New Roman"/>
                <w:sz w:val="24"/>
                <w:szCs w:val="24"/>
              </w:rPr>
            </w:pPr>
            <w:r w:rsidRPr="007D0A25">
              <w:rPr>
                <w:rFonts w:ascii="Times New Roman" w:eastAsia="Times New Roman" w:hAnsi="Times New Roman" w:cs="Times New Roman"/>
                <w:w w:val="85"/>
                <w:sz w:val="24"/>
                <w:szCs w:val="24"/>
              </w:rPr>
              <w:t>п</w:t>
            </w:r>
          </w:p>
        </w:tc>
        <w:tc>
          <w:tcPr>
            <w:tcW w:w="2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620" w:type="dxa"/>
            <w:gridSpan w:val="2"/>
            <w:vMerge w:val="restart"/>
            <w:vAlign w:val="bottom"/>
          </w:tcPr>
          <w:p w:rsidR="00E06169" w:rsidRPr="007D0A25" w:rsidRDefault="00E06169" w:rsidP="00160470">
            <w:pPr>
              <w:spacing w:after="0" w:line="240" w:lineRule="auto"/>
              <w:rPr>
                <w:rFonts w:ascii="Times New Roman" w:hAnsi="Times New Roman" w:cs="Times New Roman"/>
                <w:sz w:val="24"/>
                <w:szCs w:val="24"/>
              </w:rPr>
            </w:pPr>
            <w:r w:rsidRPr="007D0A25">
              <w:rPr>
                <w:rFonts w:ascii="Times New Roman" w:eastAsia="Times New Roman" w:hAnsi="Times New Roman" w:cs="Times New Roman"/>
                <w:sz w:val="24"/>
                <w:szCs w:val="24"/>
              </w:rPr>
              <w:t>п</w:t>
            </w:r>
          </w:p>
        </w:tc>
        <w:tc>
          <w:tcPr>
            <w:tcW w:w="3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620" w:type="dxa"/>
            <w:vMerge w:val="restart"/>
            <w:vAlign w:val="bottom"/>
          </w:tcPr>
          <w:p w:rsidR="00E06169" w:rsidRPr="007D0A25" w:rsidRDefault="00E06169" w:rsidP="00160470">
            <w:pPr>
              <w:spacing w:after="0" w:line="240" w:lineRule="auto"/>
              <w:ind w:right="137"/>
              <w:jc w:val="center"/>
              <w:rPr>
                <w:rFonts w:ascii="Times New Roman" w:hAnsi="Times New Roman" w:cs="Times New Roman"/>
                <w:sz w:val="24"/>
                <w:szCs w:val="24"/>
              </w:rPr>
            </w:pPr>
            <w:r w:rsidRPr="007D0A25">
              <w:rPr>
                <w:rFonts w:ascii="Times New Roman" w:eastAsia="Times New Roman" w:hAnsi="Times New Roman" w:cs="Times New Roman"/>
                <w:w w:val="85"/>
                <w:sz w:val="24"/>
                <w:szCs w:val="24"/>
              </w:rPr>
              <w:t>п</w:t>
            </w:r>
          </w:p>
        </w:tc>
        <w:tc>
          <w:tcPr>
            <w:tcW w:w="3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5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700" w:type="dxa"/>
            <w:vMerge w:val="restart"/>
            <w:vAlign w:val="bottom"/>
          </w:tcPr>
          <w:p w:rsidR="00E06169" w:rsidRPr="007D0A25" w:rsidRDefault="00E06169" w:rsidP="00160470">
            <w:pPr>
              <w:spacing w:after="0" w:line="240" w:lineRule="auto"/>
              <w:ind w:left="60"/>
              <w:rPr>
                <w:rFonts w:ascii="Times New Roman" w:hAnsi="Times New Roman" w:cs="Times New Roman"/>
                <w:sz w:val="24"/>
                <w:szCs w:val="24"/>
              </w:rPr>
            </w:pPr>
            <w:r w:rsidRPr="007D0A25">
              <w:rPr>
                <w:rFonts w:ascii="Times New Roman" w:eastAsia="Times New Roman" w:hAnsi="Times New Roman" w:cs="Times New Roman"/>
                <w:sz w:val="24"/>
                <w:szCs w:val="24"/>
              </w:rPr>
              <w:t>п</w:t>
            </w:r>
          </w:p>
        </w:tc>
        <w:tc>
          <w:tcPr>
            <w:tcW w:w="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0" w:type="dxa"/>
            <w:vAlign w:val="bottom"/>
          </w:tcPr>
          <w:p w:rsidR="00E06169" w:rsidRPr="007D0A25" w:rsidRDefault="00E06169" w:rsidP="00160470">
            <w:pPr>
              <w:spacing w:after="0" w:line="240" w:lineRule="auto"/>
              <w:rPr>
                <w:rFonts w:ascii="Times New Roman" w:hAnsi="Times New Roman" w:cs="Times New Roman"/>
                <w:sz w:val="24"/>
                <w:szCs w:val="24"/>
              </w:rPr>
            </w:pPr>
          </w:p>
        </w:tc>
      </w:tr>
      <w:tr w:rsidR="007D0A25" w:rsidRPr="007D0A25" w:rsidTr="00E06169">
        <w:trPr>
          <w:trHeight w:val="40"/>
        </w:trPr>
        <w:tc>
          <w:tcPr>
            <w:tcW w:w="10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3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620" w:type="dxa"/>
            <w:vMerge/>
            <w:tcBorders>
              <w:bottom w:val="single" w:sz="8" w:space="0" w:color="auto"/>
            </w:tcBorders>
            <w:vAlign w:val="bottom"/>
          </w:tcPr>
          <w:p w:rsidR="00E06169" w:rsidRPr="007D0A25" w:rsidRDefault="00E06169" w:rsidP="00160470">
            <w:pPr>
              <w:spacing w:after="0" w:line="240" w:lineRule="auto"/>
              <w:rPr>
                <w:rFonts w:ascii="Times New Roman" w:hAnsi="Times New Roman" w:cs="Times New Roman"/>
                <w:sz w:val="24"/>
                <w:szCs w:val="24"/>
              </w:rPr>
            </w:pPr>
          </w:p>
        </w:tc>
        <w:tc>
          <w:tcPr>
            <w:tcW w:w="300" w:type="dxa"/>
            <w:tcBorders>
              <w:bottom w:val="single" w:sz="8" w:space="0" w:color="auto"/>
            </w:tcBorders>
            <w:vAlign w:val="bottom"/>
          </w:tcPr>
          <w:p w:rsidR="00E06169" w:rsidRPr="007D0A25" w:rsidRDefault="00E06169" w:rsidP="00160470">
            <w:pPr>
              <w:spacing w:after="0" w:line="240" w:lineRule="auto"/>
              <w:rPr>
                <w:rFonts w:ascii="Times New Roman" w:hAnsi="Times New Roman" w:cs="Times New Roman"/>
                <w:sz w:val="24"/>
                <w:szCs w:val="24"/>
              </w:rPr>
            </w:pPr>
          </w:p>
        </w:tc>
        <w:tc>
          <w:tcPr>
            <w:tcW w:w="160" w:type="dxa"/>
            <w:tcBorders>
              <w:bottom w:val="single" w:sz="8" w:space="0" w:color="auto"/>
            </w:tcBorders>
            <w:vAlign w:val="bottom"/>
          </w:tcPr>
          <w:p w:rsidR="00E06169" w:rsidRPr="007D0A25" w:rsidRDefault="00E06169" w:rsidP="00160470">
            <w:pPr>
              <w:spacing w:after="0" w:line="240" w:lineRule="auto"/>
              <w:rPr>
                <w:rFonts w:ascii="Times New Roman" w:hAnsi="Times New Roman" w:cs="Times New Roman"/>
                <w:sz w:val="24"/>
                <w:szCs w:val="24"/>
              </w:rPr>
            </w:pPr>
          </w:p>
        </w:tc>
        <w:tc>
          <w:tcPr>
            <w:tcW w:w="240" w:type="dxa"/>
            <w:tcBorders>
              <w:bottom w:val="single" w:sz="8" w:space="0" w:color="auto"/>
            </w:tcBorders>
            <w:vAlign w:val="bottom"/>
          </w:tcPr>
          <w:p w:rsidR="00E06169" w:rsidRPr="007D0A25" w:rsidRDefault="00E06169" w:rsidP="00160470">
            <w:pPr>
              <w:spacing w:after="0" w:line="240" w:lineRule="auto"/>
              <w:rPr>
                <w:rFonts w:ascii="Times New Roman" w:hAnsi="Times New Roman" w:cs="Times New Roman"/>
                <w:sz w:val="24"/>
                <w:szCs w:val="24"/>
              </w:rPr>
            </w:pPr>
          </w:p>
        </w:tc>
        <w:tc>
          <w:tcPr>
            <w:tcW w:w="220" w:type="dxa"/>
            <w:tcBorders>
              <w:bottom w:val="single" w:sz="8" w:space="0" w:color="auto"/>
            </w:tcBorders>
            <w:vAlign w:val="bottom"/>
          </w:tcPr>
          <w:p w:rsidR="00E06169" w:rsidRPr="007D0A25" w:rsidRDefault="00E06169" w:rsidP="00160470">
            <w:pPr>
              <w:spacing w:after="0" w:line="240" w:lineRule="auto"/>
              <w:rPr>
                <w:rFonts w:ascii="Times New Roman" w:hAnsi="Times New Roman" w:cs="Times New Roman"/>
                <w:sz w:val="24"/>
                <w:szCs w:val="24"/>
              </w:rPr>
            </w:pPr>
          </w:p>
        </w:tc>
        <w:tc>
          <w:tcPr>
            <w:tcW w:w="40" w:type="dxa"/>
            <w:tcBorders>
              <w:bottom w:val="single" w:sz="8" w:space="0" w:color="auto"/>
            </w:tcBorders>
            <w:vAlign w:val="bottom"/>
          </w:tcPr>
          <w:p w:rsidR="00E06169" w:rsidRPr="007D0A25" w:rsidRDefault="00E06169" w:rsidP="00160470">
            <w:pPr>
              <w:spacing w:after="0" w:line="240" w:lineRule="auto"/>
              <w:rPr>
                <w:rFonts w:ascii="Times New Roman" w:hAnsi="Times New Roman" w:cs="Times New Roman"/>
                <w:sz w:val="24"/>
                <w:szCs w:val="24"/>
              </w:rPr>
            </w:pPr>
          </w:p>
        </w:tc>
        <w:tc>
          <w:tcPr>
            <w:tcW w:w="220" w:type="dxa"/>
            <w:tcBorders>
              <w:bottom w:val="single" w:sz="8" w:space="0" w:color="auto"/>
            </w:tcBorders>
            <w:vAlign w:val="bottom"/>
          </w:tcPr>
          <w:p w:rsidR="00E06169" w:rsidRPr="007D0A25" w:rsidRDefault="00E06169" w:rsidP="00160470">
            <w:pPr>
              <w:spacing w:after="0" w:line="240" w:lineRule="auto"/>
              <w:rPr>
                <w:rFonts w:ascii="Times New Roman" w:hAnsi="Times New Roman" w:cs="Times New Roman"/>
                <w:sz w:val="24"/>
                <w:szCs w:val="24"/>
              </w:rPr>
            </w:pPr>
          </w:p>
        </w:tc>
        <w:tc>
          <w:tcPr>
            <w:tcW w:w="100" w:type="dxa"/>
            <w:tcBorders>
              <w:bottom w:val="single" w:sz="8" w:space="0" w:color="auto"/>
            </w:tcBorders>
            <w:vAlign w:val="bottom"/>
          </w:tcPr>
          <w:p w:rsidR="00E06169" w:rsidRPr="007D0A25" w:rsidRDefault="00E06169" w:rsidP="00160470">
            <w:pPr>
              <w:spacing w:after="0" w:line="240" w:lineRule="auto"/>
              <w:rPr>
                <w:rFonts w:ascii="Times New Roman" w:hAnsi="Times New Roman" w:cs="Times New Roman"/>
                <w:sz w:val="24"/>
                <w:szCs w:val="24"/>
              </w:rPr>
            </w:pPr>
          </w:p>
        </w:tc>
        <w:tc>
          <w:tcPr>
            <w:tcW w:w="320" w:type="dxa"/>
            <w:vMerge/>
            <w:tcBorders>
              <w:bottom w:val="single" w:sz="8" w:space="0" w:color="auto"/>
            </w:tcBorders>
            <w:vAlign w:val="bottom"/>
          </w:tcPr>
          <w:p w:rsidR="00E06169" w:rsidRPr="007D0A25" w:rsidRDefault="00E06169" w:rsidP="00160470">
            <w:pPr>
              <w:spacing w:after="0" w:line="240" w:lineRule="auto"/>
              <w:rPr>
                <w:rFonts w:ascii="Times New Roman" w:hAnsi="Times New Roman" w:cs="Times New Roman"/>
                <w:sz w:val="24"/>
                <w:szCs w:val="24"/>
              </w:rPr>
            </w:pPr>
          </w:p>
        </w:tc>
        <w:tc>
          <w:tcPr>
            <w:tcW w:w="260" w:type="dxa"/>
            <w:tcBorders>
              <w:bottom w:val="single" w:sz="8" w:space="0" w:color="auto"/>
            </w:tcBorders>
            <w:vAlign w:val="bottom"/>
          </w:tcPr>
          <w:p w:rsidR="00E06169" w:rsidRPr="007D0A25" w:rsidRDefault="00E06169" w:rsidP="00160470">
            <w:pPr>
              <w:spacing w:after="0" w:line="240" w:lineRule="auto"/>
              <w:rPr>
                <w:rFonts w:ascii="Times New Roman" w:hAnsi="Times New Roman" w:cs="Times New Roman"/>
                <w:sz w:val="24"/>
                <w:szCs w:val="24"/>
              </w:rPr>
            </w:pPr>
          </w:p>
        </w:tc>
        <w:tc>
          <w:tcPr>
            <w:tcW w:w="820" w:type="dxa"/>
            <w:tcBorders>
              <w:bottom w:val="single" w:sz="8" w:space="0" w:color="auto"/>
            </w:tcBorders>
            <w:vAlign w:val="bottom"/>
          </w:tcPr>
          <w:p w:rsidR="00E06169" w:rsidRPr="007D0A25" w:rsidRDefault="00E06169" w:rsidP="00160470">
            <w:pPr>
              <w:spacing w:after="0" w:line="240" w:lineRule="auto"/>
              <w:rPr>
                <w:rFonts w:ascii="Times New Roman" w:hAnsi="Times New Roman" w:cs="Times New Roman"/>
                <w:sz w:val="24"/>
                <w:szCs w:val="24"/>
              </w:rPr>
            </w:pPr>
          </w:p>
        </w:tc>
        <w:tc>
          <w:tcPr>
            <w:tcW w:w="620" w:type="dxa"/>
            <w:gridSpan w:val="2"/>
            <w:vMerge/>
            <w:tcBorders>
              <w:bottom w:val="single" w:sz="8" w:space="0" w:color="auto"/>
            </w:tcBorders>
            <w:vAlign w:val="bottom"/>
          </w:tcPr>
          <w:p w:rsidR="00E06169" w:rsidRPr="007D0A25" w:rsidRDefault="00E06169" w:rsidP="00160470">
            <w:pPr>
              <w:spacing w:after="0" w:line="240" w:lineRule="auto"/>
              <w:rPr>
                <w:rFonts w:ascii="Times New Roman" w:hAnsi="Times New Roman" w:cs="Times New Roman"/>
                <w:sz w:val="24"/>
                <w:szCs w:val="24"/>
              </w:rPr>
            </w:pPr>
          </w:p>
        </w:tc>
        <w:tc>
          <w:tcPr>
            <w:tcW w:w="360" w:type="dxa"/>
            <w:tcBorders>
              <w:bottom w:val="single" w:sz="8" w:space="0" w:color="auto"/>
            </w:tcBorders>
            <w:vAlign w:val="bottom"/>
          </w:tcPr>
          <w:p w:rsidR="00E06169" w:rsidRPr="007D0A25" w:rsidRDefault="00E06169" w:rsidP="00160470">
            <w:pPr>
              <w:spacing w:after="0" w:line="240" w:lineRule="auto"/>
              <w:rPr>
                <w:rFonts w:ascii="Times New Roman" w:hAnsi="Times New Roman" w:cs="Times New Roman"/>
                <w:sz w:val="24"/>
                <w:szCs w:val="24"/>
              </w:rPr>
            </w:pPr>
          </w:p>
        </w:tc>
        <w:tc>
          <w:tcPr>
            <w:tcW w:w="220" w:type="dxa"/>
            <w:tcBorders>
              <w:bottom w:val="single" w:sz="8" w:space="0" w:color="auto"/>
            </w:tcBorders>
            <w:vAlign w:val="bottom"/>
          </w:tcPr>
          <w:p w:rsidR="00E06169" w:rsidRPr="007D0A25" w:rsidRDefault="00E06169" w:rsidP="00160470">
            <w:pPr>
              <w:spacing w:after="0" w:line="240" w:lineRule="auto"/>
              <w:rPr>
                <w:rFonts w:ascii="Times New Roman" w:hAnsi="Times New Roman" w:cs="Times New Roman"/>
                <w:sz w:val="24"/>
                <w:szCs w:val="24"/>
              </w:rPr>
            </w:pPr>
          </w:p>
        </w:tc>
        <w:tc>
          <w:tcPr>
            <w:tcW w:w="620" w:type="dxa"/>
            <w:vMerge/>
            <w:tcBorders>
              <w:bottom w:val="single" w:sz="8" w:space="0" w:color="auto"/>
            </w:tcBorders>
            <w:vAlign w:val="bottom"/>
          </w:tcPr>
          <w:p w:rsidR="00E06169" w:rsidRPr="007D0A25" w:rsidRDefault="00E06169" w:rsidP="00160470">
            <w:pPr>
              <w:spacing w:after="0" w:line="240" w:lineRule="auto"/>
              <w:rPr>
                <w:rFonts w:ascii="Times New Roman" w:hAnsi="Times New Roman" w:cs="Times New Roman"/>
                <w:sz w:val="24"/>
                <w:szCs w:val="24"/>
              </w:rPr>
            </w:pPr>
          </w:p>
        </w:tc>
        <w:tc>
          <w:tcPr>
            <w:tcW w:w="300" w:type="dxa"/>
            <w:tcBorders>
              <w:bottom w:val="single" w:sz="8" w:space="0" w:color="auto"/>
            </w:tcBorders>
            <w:vAlign w:val="bottom"/>
          </w:tcPr>
          <w:p w:rsidR="00E06169" w:rsidRPr="007D0A25" w:rsidRDefault="00E06169" w:rsidP="00160470">
            <w:pPr>
              <w:spacing w:after="0" w:line="240" w:lineRule="auto"/>
              <w:rPr>
                <w:rFonts w:ascii="Times New Roman" w:hAnsi="Times New Roman" w:cs="Times New Roman"/>
                <w:sz w:val="24"/>
                <w:szCs w:val="24"/>
              </w:rPr>
            </w:pPr>
          </w:p>
        </w:tc>
        <w:tc>
          <w:tcPr>
            <w:tcW w:w="540" w:type="dxa"/>
            <w:tcBorders>
              <w:bottom w:val="single" w:sz="8" w:space="0" w:color="auto"/>
            </w:tcBorders>
            <w:vAlign w:val="bottom"/>
          </w:tcPr>
          <w:p w:rsidR="00E06169" w:rsidRPr="007D0A25" w:rsidRDefault="00E06169" w:rsidP="00160470">
            <w:pPr>
              <w:spacing w:after="0" w:line="240" w:lineRule="auto"/>
              <w:rPr>
                <w:rFonts w:ascii="Times New Roman" w:hAnsi="Times New Roman" w:cs="Times New Roman"/>
                <w:sz w:val="24"/>
                <w:szCs w:val="24"/>
              </w:rPr>
            </w:pPr>
          </w:p>
        </w:tc>
        <w:tc>
          <w:tcPr>
            <w:tcW w:w="1700" w:type="dxa"/>
            <w:vMerge/>
            <w:tcBorders>
              <w:bottom w:val="single" w:sz="8" w:space="0" w:color="auto"/>
            </w:tcBorders>
            <w:vAlign w:val="bottom"/>
          </w:tcPr>
          <w:p w:rsidR="00E06169" w:rsidRPr="007D0A25" w:rsidRDefault="00E06169" w:rsidP="00160470">
            <w:pPr>
              <w:spacing w:after="0" w:line="240" w:lineRule="auto"/>
              <w:rPr>
                <w:rFonts w:ascii="Times New Roman" w:hAnsi="Times New Roman" w:cs="Times New Roman"/>
                <w:sz w:val="24"/>
                <w:szCs w:val="24"/>
              </w:rPr>
            </w:pPr>
          </w:p>
        </w:tc>
        <w:tc>
          <w:tcPr>
            <w:tcW w:w="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0" w:type="dxa"/>
            <w:vAlign w:val="bottom"/>
          </w:tcPr>
          <w:p w:rsidR="00E06169" w:rsidRPr="007D0A25" w:rsidRDefault="00E06169" w:rsidP="00160470">
            <w:pPr>
              <w:spacing w:after="0" w:line="240" w:lineRule="auto"/>
              <w:rPr>
                <w:rFonts w:ascii="Times New Roman" w:hAnsi="Times New Roman" w:cs="Times New Roman"/>
                <w:sz w:val="24"/>
                <w:szCs w:val="24"/>
              </w:rPr>
            </w:pPr>
          </w:p>
        </w:tc>
      </w:tr>
      <w:tr w:rsidR="007D0A25" w:rsidRPr="007D0A25" w:rsidTr="00E06169">
        <w:trPr>
          <w:trHeight w:val="370"/>
        </w:trPr>
        <w:tc>
          <w:tcPr>
            <w:tcW w:w="10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3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6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3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3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640" w:type="dxa"/>
            <w:gridSpan w:val="6"/>
            <w:vAlign w:val="bottom"/>
          </w:tcPr>
          <w:p w:rsidR="00E06169" w:rsidRPr="007D0A25" w:rsidRDefault="00E06169" w:rsidP="00160470">
            <w:pPr>
              <w:spacing w:after="0" w:line="240" w:lineRule="auto"/>
              <w:jc w:val="center"/>
              <w:rPr>
                <w:rFonts w:ascii="Times New Roman" w:hAnsi="Times New Roman" w:cs="Times New Roman"/>
                <w:sz w:val="24"/>
                <w:szCs w:val="24"/>
              </w:rPr>
            </w:pPr>
            <w:r w:rsidRPr="007D0A25">
              <w:rPr>
                <w:rFonts w:ascii="Times New Roman" w:eastAsia="Times New Roman" w:hAnsi="Times New Roman" w:cs="Times New Roman"/>
                <w:w w:val="81"/>
                <w:sz w:val="24"/>
                <w:szCs w:val="24"/>
              </w:rPr>
              <w:t>(1</w:t>
            </w:r>
            <w:r w:rsidRPr="007D0A25">
              <w:rPr>
                <w:rFonts w:ascii="Times New Roman" w:eastAsia="Symbol" w:hAnsi="Times New Roman" w:cs="Times New Roman"/>
                <w:w w:val="81"/>
                <w:sz w:val="24"/>
                <w:szCs w:val="24"/>
              </w:rPr>
              <w:t></w:t>
            </w:r>
            <w:r w:rsidRPr="007D0A25">
              <w:rPr>
                <w:rFonts w:ascii="Times New Roman" w:eastAsia="Times New Roman" w:hAnsi="Times New Roman" w:cs="Times New Roman"/>
                <w:w w:val="81"/>
                <w:sz w:val="24"/>
                <w:szCs w:val="24"/>
              </w:rPr>
              <w:t xml:space="preserve"> cos </w:t>
            </w:r>
            <w:r w:rsidRPr="007D0A25">
              <w:rPr>
                <w:rFonts w:ascii="Times New Roman" w:eastAsia="Symbol" w:hAnsi="Times New Roman" w:cs="Times New Roman"/>
                <w:i/>
                <w:iCs/>
                <w:w w:val="81"/>
                <w:sz w:val="24"/>
                <w:szCs w:val="24"/>
              </w:rPr>
              <w:t></w:t>
            </w:r>
            <w:r w:rsidRPr="007D0A25">
              <w:rPr>
                <w:rFonts w:ascii="Times New Roman" w:eastAsia="Times New Roman" w:hAnsi="Times New Roman" w:cs="Times New Roman"/>
                <w:w w:val="81"/>
                <w:sz w:val="24"/>
                <w:szCs w:val="24"/>
              </w:rPr>
              <w:t xml:space="preserve"> ) </w:t>
            </w:r>
            <w:r w:rsidRPr="007D0A25">
              <w:rPr>
                <w:rFonts w:ascii="Times New Roman" w:eastAsia="Times New Roman" w:hAnsi="Times New Roman" w:cs="Times New Roman"/>
                <w:w w:val="81"/>
                <w:sz w:val="24"/>
                <w:szCs w:val="24"/>
                <w:vertAlign w:val="superscript"/>
              </w:rPr>
              <w:t>2</w:t>
            </w:r>
          </w:p>
        </w:tc>
        <w:tc>
          <w:tcPr>
            <w:tcW w:w="3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5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7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0" w:type="dxa"/>
            <w:vAlign w:val="bottom"/>
          </w:tcPr>
          <w:p w:rsidR="00E06169" w:rsidRPr="007D0A25" w:rsidRDefault="00E06169" w:rsidP="00160470">
            <w:pPr>
              <w:spacing w:after="0" w:line="240" w:lineRule="auto"/>
              <w:rPr>
                <w:rFonts w:ascii="Times New Roman" w:hAnsi="Times New Roman" w:cs="Times New Roman"/>
                <w:sz w:val="24"/>
                <w:szCs w:val="24"/>
              </w:rPr>
            </w:pPr>
          </w:p>
        </w:tc>
      </w:tr>
      <w:tr w:rsidR="007D0A25" w:rsidRPr="007D0A25" w:rsidTr="00E06169">
        <w:trPr>
          <w:trHeight w:val="379"/>
        </w:trPr>
        <w:tc>
          <w:tcPr>
            <w:tcW w:w="1000" w:type="dxa"/>
            <w:vAlign w:val="bottom"/>
          </w:tcPr>
          <w:p w:rsidR="00E06169" w:rsidRPr="007D0A25" w:rsidRDefault="00E06169" w:rsidP="00160470">
            <w:pPr>
              <w:spacing w:after="0" w:line="240" w:lineRule="auto"/>
              <w:rPr>
                <w:rFonts w:ascii="Times New Roman" w:hAnsi="Times New Roman" w:cs="Times New Roman"/>
                <w:sz w:val="24"/>
                <w:szCs w:val="24"/>
              </w:rPr>
            </w:pPr>
            <w:r w:rsidRPr="007D0A25">
              <w:rPr>
                <w:rFonts w:ascii="Times New Roman" w:eastAsia="Times New Roman" w:hAnsi="Times New Roman" w:cs="Times New Roman"/>
                <w:sz w:val="24"/>
                <w:szCs w:val="24"/>
              </w:rPr>
              <w:t>или</w:t>
            </w:r>
          </w:p>
        </w:tc>
        <w:tc>
          <w:tcPr>
            <w:tcW w:w="1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3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6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3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3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6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3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6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3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5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7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0" w:type="dxa"/>
            <w:vAlign w:val="bottom"/>
          </w:tcPr>
          <w:p w:rsidR="00E06169" w:rsidRPr="007D0A25" w:rsidRDefault="00E06169" w:rsidP="00160470">
            <w:pPr>
              <w:spacing w:after="0" w:line="240" w:lineRule="auto"/>
              <w:rPr>
                <w:rFonts w:ascii="Times New Roman" w:hAnsi="Times New Roman" w:cs="Times New Roman"/>
                <w:sz w:val="24"/>
                <w:szCs w:val="24"/>
              </w:rPr>
            </w:pPr>
          </w:p>
        </w:tc>
      </w:tr>
      <w:tr w:rsidR="007D0A25" w:rsidRPr="007D0A25" w:rsidTr="00E06169">
        <w:trPr>
          <w:trHeight w:val="204"/>
        </w:trPr>
        <w:tc>
          <w:tcPr>
            <w:tcW w:w="10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3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6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3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60" w:type="dxa"/>
            <w:gridSpan w:val="2"/>
            <w:vMerge w:val="restart"/>
            <w:vAlign w:val="bottom"/>
          </w:tcPr>
          <w:p w:rsidR="00E06169" w:rsidRPr="007D0A25" w:rsidRDefault="00E06169" w:rsidP="00160470">
            <w:pPr>
              <w:spacing w:after="0" w:line="240" w:lineRule="auto"/>
              <w:ind w:left="40"/>
              <w:rPr>
                <w:rFonts w:ascii="Times New Roman" w:hAnsi="Times New Roman" w:cs="Times New Roman"/>
                <w:sz w:val="24"/>
                <w:szCs w:val="24"/>
              </w:rPr>
            </w:pPr>
            <w:r w:rsidRPr="007D0A25">
              <w:rPr>
                <w:rFonts w:ascii="Times New Roman" w:eastAsia="Times New Roman" w:hAnsi="Times New Roman" w:cs="Times New Roman"/>
                <w:i/>
                <w:iCs/>
                <w:w w:val="98"/>
                <w:sz w:val="24"/>
                <w:szCs w:val="24"/>
              </w:rPr>
              <w:t>U</w:t>
            </w:r>
          </w:p>
        </w:tc>
        <w:tc>
          <w:tcPr>
            <w:tcW w:w="420" w:type="dxa"/>
            <w:gridSpan w:val="2"/>
            <w:vMerge w:val="restart"/>
            <w:vAlign w:val="bottom"/>
          </w:tcPr>
          <w:p w:rsidR="00E06169" w:rsidRPr="007D0A25" w:rsidRDefault="00E06169" w:rsidP="00160470">
            <w:pPr>
              <w:spacing w:after="0" w:line="240" w:lineRule="auto"/>
              <w:jc w:val="center"/>
              <w:rPr>
                <w:rFonts w:ascii="Times New Roman" w:hAnsi="Times New Roman" w:cs="Times New Roman"/>
                <w:sz w:val="24"/>
                <w:szCs w:val="24"/>
              </w:rPr>
            </w:pPr>
            <w:r w:rsidRPr="007D0A25">
              <w:rPr>
                <w:rFonts w:ascii="Times New Roman" w:eastAsia="Times New Roman" w:hAnsi="Times New Roman" w:cs="Times New Roman"/>
                <w:w w:val="93"/>
                <w:sz w:val="24"/>
                <w:szCs w:val="24"/>
              </w:rPr>
              <w:t xml:space="preserve">( </w:t>
            </w:r>
            <w:r w:rsidRPr="007D0A25">
              <w:rPr>
                <w:rFonts w:ascii="Times New Roman" w:eastAsia="Times New Roman" w:hAnsi="Times New Roman" w:cs="Times New Roman"/>
                <w:i/>
                <w:iCs/>
                <w:w w:val="93"/>
                <w:sz w:val="24"/>
                <w:szCs w:val="24"/>
              </w:rPr>
              <w:t>q</w:t>
            </w:r>
            <w:r w:rsidRPr="007D0A25">
              <w:rPr>
                <w:rFonts w:ascii="Times New Roman" w:eastAsia="Times New Roman" w:hAnsi="Times New Roman" w:cs="Times New Roman"/>
                <w:w w:val="93"/>
                <w:sz w:val="24"/>
                <w:szCs w:val="24"/>
              </w:rPr>
              <w:t xml:space="preserve"> ) </w:t>
            </w:r>
            <w:r w:rsidRPr="007D0A25">
              <w:rPr>
                <w:rFonts w:ascii="Times New Roman" w:eastAsia="Times New Roman" w:hAnsi="Times New Roman" w:cs="Times New Roman"/>
                <w:i/>
                <w:iCs/>
                <w:w w:val="93"/>
                <w:sz w:val="24"/>
                <w:szCs w:val="24"/>
                <w:vertAlign w:val="superscript"/>
              </w:rPr>
              <w:t>m</w:t>
            </w:r>
          </w:p>
        </w:tc>
        <w:tc>
          <w:tcPr>
            <w:tcW w:w="2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620" w:type="dxa"/>
            <w:gridSpan w:val="2"/>
            <w:vMerge w:val="restart"/>
            <w:vAlign w:val="bottom"/>
          </w:tcPr>
          <w:p w:rsidR="00E06169" w:rsidRPr="007D0A25" w:rsidRDefault="00E06169" w:rsidP="00160470">
            <w:pPr>
              <w:spacing w:after="0" w:line="240" w:lineRule="auto"/>
              <w:ind w:left="299"/>
              <w:jc w:val="center"/>
              <w:rPr>
                <w:rFonts w:ascii="Times New Roman" w:hAnsi="Times New Roman" w:cs="Times New Roman"/>
                <w:sz w:val="24"/>
                <w:szCs w:val="24"/>
              </w:rPr>
            </w:pPr>
            <w:r w:rsidRPr="007D0A25">
              <w:rPr>
                <w:rFonts w:ascii="Times New Roman" w:eastAsia="Times New Roman" w:hAnsi="Times New Roman" w:cs="Times New Roman"/>
                <w:w w:val="99"/>
                <w:sz w:val="24"/>
                <w:szCs w:val="24"/>
              </w:rPr>
              <w:t>2</w:t>
            </w:r>
          </w:p>
        </w:tc>
        <w:tc>
          <w:tcPr>
            <w:tcW w:w="580" w:type="dxa"/>
            <w:gridSpan w:val="2"/>
            <w:vAlign w:val="bottom"/>
          </w:tcPr>
          <w:p w:rsidR="00E06169" w:rsidRPr="007D0A25" w:rsidRDefault="00E06169" w:rsidP="00160470">
            <w:pPr>
              <w:spacing w:after="0" w:line="240" w:lineRule="auto"/>
              <w:rPr>
                <w:rFonts w:ascii="Times New Roman" w:hAnsi="Times New Roman" w:cs="Times New Roman"/>
                <w:sz w:val="24"/>
                <w:szCs w:val="24"/>
              </w:rPr>
            </w:pPr>
          </w:p>
        </w:tc>
        <w:tc>
          <w:tcPr>
            <w:tcW w:w="620" w:type="dxa"/>
            <w:tcBorders>
              <w:bottom w:val="single" w:sz="8" w:space="0" w:color="auto"/>
            </w:tcBorders>
            <w:vAlign w:val="bottom"/>
          </w:tcPr>
          <w:p w:rsidR="00E06169" w:rsidRPr="007D0A25" w:rsidRDefault="00E06169" w:rsidP="00160470">
            <w:pPr>
              <w:spacing w:after="0" w:line="240" w:lineRule="auto"/>
              <w:rPr>
                <w:rFonts w:ascii="Times New Roman" w:hAnsi="Times New Roman" w:cs="Times New Roman"/>
                <w:sz w:val="24"/>
                <w:szCs w:val="24"/>
              </w:rPr>
            </w:pPr>
          </w:p>
        </w:tc>
        <w:tc>
          <w:tcPr>
            <w:tcW w:w="300" w:type="dxa"/>
            <w:tcBorders>
              <w:bottom w:val="single" w:sz="8" w:space="0" w:color="auto"/>
            </w:tcBorders>
            <w:vAlign w:val="bottom"/>
          </w:tcPr>
          <w:p w:rsidR="00E06169" w:rsidRPr="007D0A25" w:rsidRDefault="00E06169" w:rsidP="00160470">
            <w:pPr>
              <w:spacing w:after="0" w:line="240" w:lineRule="auto"/>
              <w:rPr>
                <w:rFonts w:ascii="Times New Roman" w:hAnsi="Times New Roman" w:cs="Times New Roman"/>
                <w:sz w:val="24"/>
                <w:szCs w:val="24"/>
              </w:rPr>
            </w:pPr>
          </w:p>
        </w:tc>
        <w:tc>
          <w:tcPr>
            <w:tcW w:w="540" w:type="dxa"/>
            <w:tcBorders>
              <w:bottom w:val="single" w:sz="8" w:space="0" w:color="auto"/>
            </w:tcBorders>
            <w:vAlign w:val="bottom"/>
          </w:tcPr>
          <w:p w:rsidR="00E06169" w:rsidRPr="007D0A25" w:rsidRDefault="00E06169" w:rsidP="00160470">
            <w:pPr>
              <w:spacing w:after="0" w:line="240" w:lineRule="auto"/>
              <w:rPr>
                <w:rFonts w:ascii="Times New Roman" w:hAnsi="Times New Roman" w:cs="Times New Roman"/>
                <w:sz w:val="24"/>
                <w:szCs w:val="24"/>
              </w:rPr>
            </w:pPr>
          </w:p>
        </w:tc>
        <w:tc>
          <w:tcPr>
            <w:tcW w:w="17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0" w:type="dxa"/>
            <w:vAlign w:val="bottom"/>
          </w:tcPr>
          <w:p w:rsidR="00E06169" w:rsidRPr="007D0A25" w:rsidRDefault="00E06169" w:rsidP="00160470">
            <w:pPr>
              <w:spacing w:after="0" w:line="240" w:lineRule="auto"/>
              <w:rPr>
                <w:rFonts w:ascii="Times New Roman" w:hAnsi="Times New Roman" w:cs="Times New Roman"/>
                <w:sz w:val="24"/>
                <w:szCs w:val="24"/>
              </w:rPr>
            </w:pPr>
          </w:p>
        </w:tc>
      </w:tr>
      <w:tr w:rsidR="007D0A25" w:rsidRPr="007D0A25" w:rsidTr="00E06169">
        <w:trPr>
          <w:trHeight w:val="137"/>
        </w:trPr>
        <w:tc>
          <w:tcPr>
            <w:tcW w:w="10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3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6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3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60" w:type="dxa"/>
            <w:gridSpan w:val="2"/>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420" w:type="dxa"/>
            <w:gridSpan w:val="2"/>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2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620" w:type="dxa"/>
            <w:gridSpan w:val="2"/>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1200" w:type="dxa"/>
            <w:gridSpan w:val="3"/>
            <w:vAlign w:val="bottom"/>
          </w:tcPr>
          <w:p w:rsidR="00E06169" w:rsidRPr="007D0A25" w:rsidRDefault="00E06169" w:rsidP="00160470">
            <w:pPr>
              <w:spacing w:after="0" w:line="240" w:lineRule="auto"/>
              <w:jc w:val="right"/>
              <w:rPr>
                <w:rFonts w:ascii="Times New Roman" w:hAnsi="Times New Roman" w:cs="Times New Roman"/>
                <w:sz w:val="24"/>
                <w:szCs w:val="24"/>
              </w:rPr>
            </w:pPr>
            <w:r w:rsidRPr="007D0A25">
              <w:rPr>
                <w:rFonts w:ascii="Times New Roman" w:eastAsia="Times New Roman" w:hAnsi="Times New Roman" w:cs="Times New Roman"/>
                <w:sz w:val="24"/>
                <w:szCs w:val="24"/>
              </w:rPr>
              <w:t>2</w:t>
            </w:r>
          </w:p>
        </w:tc>
        <w:tc>
          <w:tcPr>
            <w:tcW w:w="300" w:type="dxa"/>
            <w:vAlign w:val="bottom"/>
          </w:tcPr>
          <w:p w:rsidR="00E06169" w:rsidRPr="007D0A25" w:rsidRDefault="00E06169" w:rsidP="00160470">
            <w:pPr>
              <w:spacing w:after="0" w:line="240" w:lineRule="auto"/>
              <w:jc w:val="right"/>
              <w:rPr>
                <w:rFonts w:ascii="Times New Roman" w:hAnsi="Times New Roman" w:cs="Times New Roman"/>
                <w:sz w:val="24"/>
                <w:szCs w:val="24"/>
              </w:rPr>
            </w:pPr>
            <w:r w:rsidRPr="007D0A25">
              <w:rPr>
                <w:rFonts w:ascii="Times New Roman" w:eastAsia="Times New Roman" w:hAnsi="Times New Roman" w:cs="Times New Roman"/>
                <w:sz w:val="24"/>
                <w:szCs w:val="24"/>
              </w:rPr>
              <w:t>2</w:t>
            </w:r>
          </w:p>
        </w:tc>
        <w:tc>
          <w:tcPr>
            <w:tcW w:w="540" w:type="dxa"/>
            <w:vAlign w:val="bottom"/>
          </w:tcPr>
          <w:p w:rsidR="00E06169" w:rsidRPr="007D0A25" w:rsidRDefault="00E06169" w:rsidP="00160470">
            <w:pPr>
              <w:spacing w:after="0" w:line="240" w:lineRule="auto"/>
              <w:ind w:right="132"/>
              <w:jc w:val="right"/>
              <w:rPr>
                <w:rFonts w:ascii="Times New Roman" w:hAnsi="Times New Roman" w:cs="Times New Roman"/>
                <w:sz w:val="24"/>
                <w:szCs w:val="24"/>
              </w:rPr>
            </w:pPr>
            <w:r w:rsidRPr="007D0A25">
              <w:rPr>
                <w:rFonts w:ascii="Times New Roman" w:eastAsia="Times New Roman" w:hAnsi="Times New Roman" w:cs="Times New Roman"/>
                <w:sz w:val="24"/>
                <w:szCs w:val="24"/>
              </w:rPr>
              <w:t>2</w:t>
            </w:r>
          </w:p>
        </w:tc>
        <w:tc>
          <w:tcPr>
            <w:tcW w:w="17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0" w:type="dxa"/>
            <w:vAlign w:val="bottom"/>
          </w:tcPr>
          <w:p w:rsidR="00E06169" w:rsidRPr="007D0A25" w:rsidRDefault="00E06169" w:rsidP="00160470">
            <w:pPr>
              <w:spacing w:after="0" w:line="240" w:lineRule="auto"/>
              <w:rPr>
                <w:rFonts w:ascii="Times New Roman" w:hAnsi="Times New Roman" w:cs="Times New Roman"/>
                <w:sz w:val="24"/>
                <w:szCs w:val="24"/>
              </w:rPr>
            </w:pPr>
          </w:p>
        </w:tc>
      </w:tr>
      <w:tr w:rsidR="007D0A25" w:rsidRPr="007D0A25" w:rsidTr="00E06169">
        <w:trPr>
          <w:trHeight w:val="51"/>
        </w:trPr>
        <w:tc>
          <w:tcPr>
            <w:tcW w:w="10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3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6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300" w:type="dxa"/>
            <w:vMerge w:val="restart"/>
            <w:vAlign w:val="bottom"/>
          </w:tcPr>
          <w:p w:rsidR="00E06169" w:rsidRPr="007D0A25" w:rsidRDefault="00E06169" w:rsidP="00160470">
            <w:pPr>
              <w:spacing w:after="0" w:line="240" w:lineRule="auto"/>
              <w:jc w:val="center"/>
              <w:rPr>
                <w:rFonts w:ascii="Times New Roman" w:hAnsi="Times New Roman" w:cs="Times New Roman"/>
                <w:sz w:val="24"/>
                <w:szCs w:val="24"/>
              </w:rPr>
            </w:pPr>
            <w:r w:rsidRPr="007D0A25">
              <w:rPr>
                <w:rFonts w:ascii="Times New Roman" w:eastAsia="Times New Roman" w:hAnsi="Times New Roman" w:cs="Times New Roman"/>
                <w:i/>
                <w:iCs/>
                <w:sz w:val="24"/>
                <w:szCs w:val="24"/>
              </w:rPr>
              <w:t>K</w:t>
            </w:r>
          </w:p>
        </w:tc>
        <w:tc>
          <w:tcPr>
            <w:tcW w:w="400" w:type="dxa"/>
            <w:gridSpan w:val="2"/>
            <w:vMerge w:val="restart"/>
            <w:vAlign w:val="bottom"/>
          </w:tcPr>
          <w:p w:rsidR="00E06169" w:rsidRPr="007D0A25" w:rsidRDefault="00E06169" w:rsidP="00160470">
            <w:pPr>
              <w:spacing w:after="0" w:line="240" w:lineRule="auto"/>
              <w:rPr>
                <w:rFonts w:ascii="Times New Roman" w:hAnsi="Times New Roman" w:cs="Times New Roman"/>
                <w:sz w:val="24"/>
                <w:szCs w:val="24"/>
              </w:rPr>
            </w:pPr>
            <w:r w:rsidRPr="007D0A25">
              <w:rPr>
                <w:rFonts w:ascii="Times New Roman" w:eastAsia="Times New Roman" w:hAnsi="Times New Roman" w:cs="Times New Roman"/>
                <w:w w:val="91"/>
                <w:sz w:val="24"/>
                <w:szCs w:val="24"/>
              </w:rPr>
              <w:t>п</w:t>
            </w:r>
            <w:r w:rsidRPr="007D0A25">
              <w:rPr>
                <w:rFonts w:ascii="Times New Roman" w:eastAsia="Times New Roman" w:hAnsi="Times New Roman" w:cs="Times New Roman"/>
                <w:i/>
                <w:iCs/>
                <w:w w:val="91"/>
                <w:sz w:val="24"/>
                <w:szCs w:val="24"/>
              </w:rPr>
              <w:t>q</w:t>
            </w:r>
            <w:r w:rsidRPr="007D0A25">
              <w:rPr>
                <w:rFonts w:ascii="Times New Roman" w:eastAsia="Times New Roman" w:hAnsi="Times New Roman" w:cs="Times New Roman"/>
                <w:w w:val="91"/>
                <w:sz w:val="24"/>
                <w:szCs w:val="24"/>
              </w:rPr>
              <w:t xml:space="preserve"> ( </w:t>
            </w:r>
            <w:r w:rsidRPr="007D0A25">
              <w:rPr>
                <w:rFonts w:ascii="Times New Roman" w:eastAsia="Times New Roman" w:hAnsi="Times New Roman" w:cs="Times New Roman"/>
                <w:i/>
                <w:iCs/>
                <w:w w:val="91"/>
                <w:sz w:val="24"/>
                <w:szCs w:val="24"/>
              </w:rPr>
              <w:t>н</w:t>
            </w:r>
            <w:r w:rsidRPr="007D0A25">
              <w:rPr>
                <w:rFonts w:ascii="Times New Roman" w:eastAsia="Times New Roman" w:hAnsi="Times New Roman" w:cs="Times New Roman"/>
                <w:w w:val="91"/>
                <w:sz w:val="24"/>
                <w:szCs w:val="24"/>
              </w:rPr>
              <w:t xml:space="preserve"> )</w:t>
            </w:r>
          </w:p>
        </w:tc>
        <w:tc>
          <w:tcPr>
            <w:tcW w:w="220" w:type="dxa"/>
            <w:vMerge w:val="restart"/>
            <w:vAlign w:val="bottom"/>
          </w:tcPr>
          <w:p w:rsidR="00E06169" w:rsidRPr="007D0A25" w:rsidRDefault="00E06169" w:rsidP="00160470">
            <w:pPr>
              <w:spacing w:after="0" w:line="240" w:lineRule="auto"/>
              <w:ind w:left="40"/>
              <w:rPr>
                <w:rFonts w:ascii="Times New Roman" w:hAnsi="Times New Roman" w:cs="Times New Roman"/>
                <w:sz w:val="24"/>
                <w:szCs w:val="24"/>
              </w:rPr>
            </w:pPr>
            <w:r w:rsidRPr="007D0A25">
              <w:rPr>
                <w:rFonts w:ascii="Times New Roman" w:eastAsia="Symbol" w:hAnsi="Times New Roman" w:cs="Times New Roman"/>
                <w:sz w:val="24"/>
                <w:szCs w:val="24"/>
              </w:rPr>
              <w:t></w:t>
            </w:r>
          </w:p>
        </w:tc>
        <w:tc>
          <w:tcPr>
            <w:tcW w:w="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20" w:type="dxa"/>
            <w:tcBorders>
              <w:bottom w:val="single" w:sz="8" w:space="0" w:color="auto"/>
            </w:tcBorders>
            <w:vAlign w:val="bottom"/>
          </w:tcPr>
          <w:p w:rsidR="00E06169" w:rsidRPr="007D0A25" w:rsidRDefault="00E06169" w:rsidP="00160470">
            <w:pPr>
              <w:spacing w:after="0" w:line="240" w:lineRule="auto"/>
              <w:rPr>
                <w:rFonts w:ascii="Times New Roman" w:hAnsi="Times New Roman" w:cs="Times New Roman"/>
                <w:sz w:val="24"/>
                <w:szCs w:val="24"/>
              </w:rPr>
            </w:pPr>
          </w:p>
        </w:tc>
        <w:tc>
          <w:tcPr>
            <w:tcW w:w="100" w:type="dxa"/>
            <w:tcBorders>
              <w:bottom w:val="single" w:sz="8" w:space="0" w:color="auto"/>
            </w:tcBorders>
            <w:vAlign w:val="bottom"/>
          </w:tcPr>
          <w:p w:rsidR="00E06169" w:rsidRPr="007D0A25" w:rsidRDefault="00E06169" w:rsidP="00160470">
            <w:pPr>
              <w:spacing w:after="0" w:line="240" w:lineRule="auto"/>
              <w:rPr>
                <w:rFonts w:ascii="Times New Roman" w:hAnsi="Times New Roman" w:cs="Times New Roman"/>
                <w:sz w:val="24"/>
                <w:szCs w:val="24"/>
              </w:rPr>
            </w:pPr>
          </w:p>
        </w:tc>
        <w:tc>
          <w:tcPr>
            <w:tcW w:w="320" w:type="dxa"/>
            <w:tcBorders>
              <w:bottom w:val="single" w:sz="8" w:space="0" w:color="auto"/>
            </w:tcBorders>
            <w:vAlign w:val="bottom"/>
          </w:tcPr>
          <w:p w:rsidR="00E06169" w:rsidRPr="007D0A25" w:rsidRDefault="00E06169" w:rsidP="00160470">
            <w:pPr>
              <w:spacing w:after="0" w:line="240" w:lineRule="auto"/>
              <w:rPr>
                <w:rFonts w:ascii="Times New Roman" w:hAnsi="Times New Roman" w:cs="Times New Roman"/>
                <w:sz w:val="24"/>
                <w:szCs w:val="24"/>
              </w:rPr>
            </w:pPr>
          </w:p>
        </w:tc>
        <w:tc>
          <w:tcPr>
            <w:tcW w:w="260" w:type="dxa"/>
            <w:vMerge w:val="restart"/>
            <w:vAlign w:val="bottom"/>
          </w:tcPr>
          <w:p w:rsidR="00E06169" w:rsidRPr="007D0A25" w:rsidRDefault="00E06169" w:rsidP="00160470">
            <w:pPr>
              <w:spacing w:after="0" w:line="240" w:lineRule="auto"/>
              <w:ind w:left="80"/>
              <w:rPr>
                <w:rFonts w:ascii="Times New Roman" w:hAnsi="Times New Roman" w:cs="Times New Roman"/>
                <w:sz w:val="24"/>
                <w:szCs w:val="24"/>
              </w:rPr>
            </w:pPr>
            <w:r w:rsidRPr="007D0A25">
              <w:rPr>
                <w:rFonts w:ascii="Times New Roman" w:eastAsia="Symbol" w:hAnsi="Times New Roman" w:cs="Times New Roman"/>
                <w:sz w:val="24"/>
                <w:szCs w:val="24"/>
              </w:rPr>
              <w:t></w:t>
            </w:r>
          </w:p>
        </w:tc>
        <w:tc>
          <w:tcPr>
            <w:tcW w:w="820" w:type="dxa"/>
            <w:vMerge w:val="restart"/>
            <w:vAlign w:val="bottom"/>
          </w:tcPr>
          <w:p w:rsidR="00E06169" w:rsidRPr="007D0A25" w:rsidRDefault="00E06169" w:rsidP="00160470">
            <w:pPr>
              <w:spacing w:after="0" w:line="240" w:lineRule="auto"/>
              <w:ind w:left="20"/>
              <w:rPr>
                <w:rFonts w:ascii="Times New Roman" w:hAnsi="Times New Roman" w:cs="Times New Roman"/>
                <w:sz w:val="24"/>
                <w:szCs w:val="24"/>
              </w:rPr>
            </w:pPr>
            <w:r w:rsidRPr="007D0A25">
              <w:rPr>
                <w:rFonts w:ascii="Times New Roman" w:eastAsia="Times New Roman" w:hAnsi="Times New Roman" w:cs="Times New Roman"/>
                <w:sz w:val="24"/>
                <w:szCs w:val="24"/>
              </w:rPr>
              <w:t>(cos</w:t>
            </w:r>
            <w:r w:rsidRPr="007D0A25">
              <w:rPr>
                <w:rFonts w:ascii="Times New Roman" w:eastAsia="Symbol" w:hAnsi="Times New Roman" w:cs="Times New Roman"/>
                <w:i/>
                <w:iCs/>
                <w:sz w:val="24"/>
                <w:szCs w:val="24"/>
              </w:rPr>
              <w:t></w:t>
            </w:r>
            <w:r w:rsidRPr="007D0A25">
              <w:rPr>
                <w:rFonts w:ascii="Times New Roman" w:eastAsia="Times New Roman" w:hAnsi="Times New Roman" w:cs="Times New Roman"/>
                <w:sz w:val="24"/>
                <w:szCs w:val="24"/>
              </w:rPr>
              <w:t>)</w:t>
            </w:r>
          </w:p>
        </w:tc>
        <w:tc>
          <w:tcPr>
            <w:tcW w:w="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600" w:type="dxa"/>
            <w:tcBorders>
              <w:bottom w:val="single" w:sz="8" w:space="0" w:color="auto"/>
            </w:tcBorders>
            <w:vAlign w:val="bottom"/>
          </w:tcPr>
          <w:p w:rsidR="00E06169" w:rsidRPr="007D0A25" w:rsidRDefault="00E06169" w:rsidP="00160470">
            <w:pPr>
              <w:spacing w:after="0" w:line="240" w:lineRule="auto"/>
              <w:rPr>
                <w:rFonts w:ascii="Times New Roman" w:hAnsi="Times New Roman" w:cs="Times New Roman"/>
                <w:sz w:val="24"/>
                <w:szCs w:val="24"/>
              </w:rPr>
            </w:pPr>
          </w:p>
        </w:tc>
        <w:tc>
          <w:tcPr>
            <w:tcW w:w="360" w:type="dxa"/>
            <w:tcBorders>
              <w:bottom w:val="single" w:sz="8" w:space="0" w:color="auto"/>
            </w:tcBorders>
            <w:vAlign w:val="bottom"/>
          </w:tcPr>
          <w:p w:rsidR="00E06169" w:rsidRPr="007D0A25" w:rsidRDefault="00E06169" w:rsidP="00160470">
            <w:pPr>
              <w:spacing w:after="0" w:line="240" w:lineRule="auto"/>
              <w:rPr>
                <w:rFonts w:ascii="Times New Roman" w:hAnsi="Times New Roman" w:cs="Times New Roman"/>
                <w:sz w:val="24"/>
                <w:szCs w:val="24"/>
              </w:rPr>
            </w:pPr>
          </w:p>
        </w:tc>
        <w:tc>
          <w:tcPr>
            <w:tcW w:w="840" w:type="dxa"/>
            <w:gridSpan w:val="2"/>
            <w:vMerge w:val="restart"/>
            <w:vAlign w:val="bottom"/>
          </w:tcPr>
          <w:p w:rsidR="00E06169" w:rsidRPr="007D0A25" w:rsidRDefault="00E06169" w:rsidP="00160470">
            <w:pPr>
              <w:spacing w:after="0" w:line="240" w:lineRule="auto"/>
              <w:ind w:left="35"/>
              <w:jc w:val="center"/>
              <w:rPr>
                <w:rFonts w:ascii="Times New Roman" w:hAnsi="Times New Roman" w:cs="Times New Roman"/>
                <w:sz w:val="24"/>
                <w:szCs w:val="24"/>
              </w:rPr>
            </w:pPr>
            <w:r w:rsidRPr="007D0A25">
              <w:rPr>
                <w:rFonts w:ascii="Times New Roman" w:eastAsia="Times New Roman" w:hAnsi="Times New Roman" w:cs="Times New Roman"/>
                <w:sz w:val="24"/>
                <w:szCs w:val="24"/>
              </w:rPr>
              <w:t xml:space="preserve">1 </w:t>
            </w:r>
            <w:r w:rsidRPr="007D0A25">
              <w:rPr>
                <w:rFonts w:ascii="Times New Roman" w:eastAsia="Symbol" w:hAnsi="Times New Roman" w:cs="Times New Roman"/>
                <w:sz w:val="24"/>
                <w:szCs w:val="24"/>
              </w:rPr>
              <w:t></w:t>
            </w:r>
            <w:r w:rsidRPr="007D0A25">
              <w:rPr>
                <w:rFonts w:ascii="Times New Roman" w:eastAsia="Times New Roman" w:hAnsi="Times New Roman" w:cs="Times New Roman"/>
                <w:sz w:val="24"/>
                <w:szCs w:val="24"/>
              </w:rPr>
              <w:t xml:space="preserve"> </w:t>
            </w:r>
            <w:r w:rsidRPr="007D0A25">
              <w:rPr>
                <w:rFonts w:ascii="Times New Roman" w:eastAsia="Times New Roman" w:hAnsi="Times New Roman" w:cs="Times New Roman"/>
                <w:i/>
                <w:iCs/>
                <w:sz w:val="24"/>
                <w:szCs w:val="24"/>
              </w:rPr>
              <w:t>q</w:t>
            </w:r>
          </w:p>
        </w:tc>
        <w:tc>
          <w:tcPr>
            <w:tcW w:w="300" w:type="dxa"/>
            <w:vMerge w:val="restart"/>
            <w:vAlign w:val="bottom"/>
          </w:tcPr>
          <w:p w:rsidR="00E06169" w:rsidRPr="007D0A25" w:rsidRDefault="00E06169" w:rsidP="00160470">
            <w:pPr>
              <w:spacing w:after="0" w:line="240" w:lineRule="auto"/>
              <w:ind w:right="10"/>
              <w:jc w:val="right"/>
              <w:rPr>
                <w:rFonts w:ascii="Times New Roman" w:hAnsi="Times New Roman" w:cs="Times New Roman"/>
                <w:sz w:val="24"/>
                <w:szCs w:val="24"/>
              </w:rPr>
            </w:pPr>
            <w:r w:rsidRPr="007D0A25">
              <w:rPr>
                <w:rFonts w:ascii="Times New Roman" w:eastAsia="Times New Roman" w:hAnsi="Times New Roman" w:cs="Times New Roman"/>
                <w:i/>
                <w:iCs/>
                <w:sz w:val="24"/>
                <w:szCs w:val="24"/>
              </w:rPr>
              <w:t>m</w:t>
            </w:r>
          </w:p>
        </w:tc>
        <w:tc>
          <w:tcPr>
            <w:tcW w:w="2240" w:type="dxa"/>
            <w:gridSpan w:val="2"/>
            <w:vMerge w:val="restart"/>
            <w:vAlign w:val="bottom"/>
          </w:tcPr>
          <w:p w:rsidR="00E06169" w:rsidRPr="007D0A25" w:rsidRDefault="00E06169" w:rsidP="00160470">
            <w:pPr>
              <w:spacing w:after="0" w:line="240" w:lineRule="auto"/>
              <w:ind w:right="1497"/>
              <w:jc w:val="center"/>
              <w:rPr>
                <w:rFonts w:ascii="Times New Roman" w:hAnsi="Times New Roman" w:cs="Times New Roman"/>
                <w:sz w:val="24"/>
                <w:szCs w:val="24"/>
              </w:rPr>
            </w:pPr>
            <w:r w:rsidRPr="007D0A25">
              <w:rPr>
                <w:rFonts w:ascii="Times New Roman" w:eastAsia="Times New Roman" w:hAnsi="Times New Roman" w:cs="Times New Roman"/>
                <w:sz w:val="24"/>
                <w:szCs w:val="24"/>
              </w:rPr>
              <w:t xml:space="preserve">tg </w:t>
            </w:r>
            <w:r w:rsidRPr="007D0A25">
              <w:rPr>
                <w:rFonts w:ascii="Times New Roman" w:eastAsia="Symbol" w:hAnsi="Times New Roman" w:cs="Times New Roman"/>
                <w:i/>
                <w:iCs/>
                <w:sz w:val="24"/>
                <w:szCs w:val="24"/>
              </w:rPr>
              <w:t></w:t>
            </w:r>
            <w:r w:rsidRPr="007D0A25">
              <w:rPr>
                <w:rFonts w:ascii="Times New Roman" w:eastAsia="Times New Roman" w:hAnsi="Times New Roman" w:cs="Times New Roman"/>
                <w:sz w:val="24"/>
                <w:szCs w:val="24"/>
              </w:rPr>
              <w:t xml:space="preserve"> .</w:t>
            </w:r>
          </w:p>
        </w:tc>
        <w:tc>
          <w:tcPr>
            <w:tcW w:w="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0" w:type="dxa"/>
            <w:vAlign w:val="bottom"/>
          </w:tcPr>
          <w:p w:rsidR="00E06169" w:rsidRPr="007D0A25" w:rsidRDefault="00E06169" w:rsidP="00160470">
            <w:pPr>
              <w:spacing w:after="0" w:line="240" w:lineRule="auto"/>
              <w:rPr>
                <w:rFonts w:ascii="Times New Roman" w:hAnsi="Times New Roman" w:cs="Times New Roman"/>
                <w:sz w:val="24"/>
                <w:szCs w:val="24"/>
              </w:rPr>
            </w:pPr>
          </w:p>
        </w:tc>
      </w:tr>
      <w:tr w:rsidR="007D0A25" w:rsidRPr="007D0A25" w:rsidTr="00E06169">
        <w:trPr>
          <w:trHeight w:val="55"/>
        </w:trPr>
        <w:tc>
          <w:tcPr>
            <w:tcW w:w="10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3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6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300" w:type="dxa"/>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400" w:type="dxa"/>
            <w:gridSpan w:val="2"/>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220" w:type="dxa"/>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3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60" w:type="dxa"/>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820" w:type="dxa"/>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6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3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40" w:type="dxa"/>
            <w:gridSpan w:val="2"/>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300" w:type="dxa"/>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2240" w:type="dxa"/>
            <w:gridSpan w:val="2"/>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0" w:type="dxa"/>
            <w:vAlign w:val="bottom"/>
          </w:tcPr>
          <w:p w:rsidR="00E06169" w:rsidRPr="007D0A25" w:rsidRDefault="00E06169" w:rsidP="00160470">
            <w:pPr>
              <w:spacing w:after="0" w:line="240" w:lineRule="auto"/>
              <w:rPr>
                <w:rFonts w:ascii="Times New Roman" w:hAnsi="Times New Roman" w:cs="Times New Roman"/>
                <w:sz w:val="24"/>
                <w:szCs w:val="24"/>
              </w:rPr>
            </w:pPr>
          </w:p>
        </w:tc>
      </w:tr>
      <w:tr w:rsidR="007D0A25" w:rsidRPr="007D0A25" w:rsidTr="00E06169">
        <w:trPr>
          <w:trHeight w:val="153"/>
        </w:trPr>
        <w:tc>
          <w:tcPr>
            <w:tcW w:w="10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3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6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3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400" w:type="dxa"/>
            <w:gridSpan w:val="2"/>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2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320" w:type="dxa"/>
            <w:gridSpan w:val="2"/>
            <w:vMerge w:val="restart"/>
            <w:vAlign w:val="bottom"/>
          </w:tcPr>
          <w:p w:rsidR="00E06169" w:rsidRPr="007D0A25" w:rsidRDefault="00E06169" w:rsidP="00160470">
            <w:pPr>
              <w:spacing w:after="0" w:line="240" w:lineRule="auto"/>
              <w:ind w:left="100"/>
              <w:rPr>
                <w:rFonts w:ascii="Times New Roman" w:hAnsi="Times New Roman" w:cs="Times New Roman"/>
                <w:sz w:val="24"/>
                <w:szCs w:val="24"/>
              </w:rPr>
            </w:pPr>
            <w:r w:rsidRPr="007D0A25">
              <w:rPr>
                <w:rFonts w:ascii="Times New Roman" w:eastAsia="Times New Roman" w:hAnsi="Times New Roman" w:cs="Times New Roman"/>
                <w:i/>
                <w:iCs/>
                <w:sz w:val="24"/>
                <w:szCs w:val="24"/>
              </w:rPr>
              <w:t>U</w:t>
            </w:r>
          </w:p>
        </w:tc>
        <w:tc>
          <w:tcPr>
            <w:tcW w:w="3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600" w:type="dxa"/>
            <w:vMerge w:val="restart"/>
            <w:vAlign w:val="bottom"/>
          </w:tcPr>
          <w:p w:rsidR="00E06169" w:rsidRPr="007D0A25" w:rsidRDefault="00E06169" w:rsidP="00160470">
            <w:pPr>
              <w:spacing w:after="0" w:line="240" w:lineRule="auto"/>
              <w:ind w:left="20"/>
              <w:rPr>
                <w:rFonts w:ascii="Times New Roman" w:hAnsi="Times New Roman" w:cs="Times New Roman"/>
                <w:sz w:val="24"/>
                <w:szCs w:val="24"/>
              </w:rPr>
            </w:pPr>
            <w:r w:rsidRPr="007D0A25">
              <w:rPr>
                <w:rFonts w:ascii="Times New Roman" w:eastAsia="Times New Roman" w:hAnsi="Times New Roman" w:cs="Times New Roman"/>
                <w:i/>
                <w:iCs/>
                <w:sz w:val="24"/>
                <w:szCs w:val="24"/>
                <w:vertAlign w:val="subscript"/>
              </w:rPr>
              <w:t>q</w:t>
            </w:r>
            <w:r w:rsidRPr="007D0A25">
              <w:rPr>
                <w:rFonts w:ascii="Times New Roman" w:eastAsia="Times New Roman" w:hAnsi="Times New Roman" w:cs="Times New Roman"/>
                <w:sz w:val="24"/>
                <w:szCs w:val="24"/>
              </w:rPr>
              <w:t xml:space="preserve">2 </w:t>
            </w:r>
            <w:r w:rsidRPr="007D0A25">
              <w:rPr>
                <w:rFonts w:ascii="Times New Roman" w:eastAsia="Times New Roman" w:hAnsi="Times New Roman" w:cs="Times New Roman"/>
                <w:i/>
                <w:iCs/>
                <w:sz w:val="24"/>
                <w:szCs w:val="24"/>
                <w:vertAlign w:val="subscript"/>
              </w:rPr>
              <w:t>m</w:t>
            </w:r>
            <w:r w:rsidRPr="007D0A25">
              <w:rPr>
                <w:rFonts w:ascii="Times New Roman" w:eastAsia="Times New Roman" w:hAnsi="Times New Roman" w:cs="Times New Roman"/>
                <w:sz w:val="24"/>
                <w:szCs w:val="24"/>
              </w:rPr>
              <w:t>2</w:t>
            </w:r>
          </w:p>
        </w:tc>
        <w:tc>
          <w:tcPr>
            <w:tcW w:w="1200" w:type="dxa"/>
            <w:gridSpan w:val="3"/>
            <w:vMerge w:val="restart"/>
            <w:vAlign w:val="bottom"/>
          </w:tcPr>
          <w:p w:rsidR="00E06169" w:rsidRPr="007D0A25" w:rsidRDefault="00E06169" w:rsidP="00160470">
            <w:pPr>
              <w:spacing w:after="0" w:line="240" w:lineRule="auto"/>
              <w:ind w:right="757"/>
              <w:jc w:val="right"/>
              <w:rPr>
                <w:rFonts w:ascii="Times New Roman" w:hAnsi="Times New Roman" w:cs="Times New Roman"/>
                <w:sz w:val="24"/>
                <w:szCs w:val="24"/>
              </w:rPr>
            </w:pPr>
            <w:r w:rsidRPr="007D0A25">
              <w:rPr>
                <w:rFonts w:ascii="Times New Roman" w:eastAsia="Symbol" w:hAnsi="Times New Roman" w:cs="Times New Roman"/>
                <w:sz w:val="24"/>
                <w:szCs w:val="24"/>
              </w:rPr>
              <w:t></w:t>
            </w:r>
            <w:r w:rsidRPr="007D0A25">
              <w:rPr>
                <w:rFonts w:ascii="Times New Roman" w:eastAsia="Times New Roman" w:hAnsi="Times New Roman" w:cs="Times New Roman"/>
                <w:sz w:val="24"/>
                <w:szCs w:val="24"/>
              </w:rPr>
              <w:t>1</w:t>
            </w:r>
          </w:p>
        </w:tc>
        <w:tc>
          <w:tcPr>
            <w:tcW w:w="300" w:type="dxa"/>
            <w:vAlign w:val="bottom"/>
          </w:tcPr>
          <w:p w:rsidR="00E06169" w:rsidRPr="007D0A25" w:rsidRDefault="00E06169" w:rsidP="00160470">
            <w:pPr>
              <w:spacing w:after="0" w:line="240" w:lineRule="auto"/>
              <w:jc w:val="right"/>
              <w:rPr>
                <w:rFonts w:ascii="Times New Roman" w:hAnsi="Times New Roman" w:cs="Times New Roman"/>
                <w:sz w:val="24"/>
                <w:szCs w:val="24"/>
              </w:rPr>
            </w:pPr>
            <w:r w:rsidRPr="007D0A25">
              <w:rPr>
                <w:rFonts w:ascii="Times New Roman" w:eastAsia="Times New Roman" w:hAnsi="Times New Roman" w:cs="Times New Roman"/>
                <w:sz w:val="24"/>
                <w:szCs w:val="24"/>
              </w:rPr>
              <w:t>п</w:t>
            </w:r>
          </w:p>
        </w:tc>
        <w:tc>
          <w:tcPr>
            <w:tcW w:w="5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7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0" w:type="dxa"/>
            <w:vAlign w:val="bottom"/>
          </w:tcPr>
          <w:p w:rsidR="00E06169" w:rsidRPr="007D0A25" w:rsidRDefault="00E06169" w:rsidP="00160470">
            <w:pPr>
              <w:spacing w:after="0" w:line="240" w:lineRule="auto"/>
              <w:rPr>
                <w:rFonts w:ascii="Times New Roman" w:hAnsi="Times New Roman" w:cs="Times New Roman"/>
                <w:sz w:val="24"/>
                <w:szCs w:val="24"/>
              </w:rPr>
            </w:pPr>
          </w:p>
        </w:tc>
      </w:tr>
      <w:tr w:rsidR="007D0A25" w:rsidRPr="007D0A25" w:rsidTr="00E06169">
        <w:trPr>
          <w:trHeight w:val="64"/>
        </w:trPr>
        <w:tc>
          <w:tcPr>
            <w:tcW w:w="10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3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6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3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320" w:type="dxa"/>
            <w:gridSpan w:val="2"/>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320" w:type="dxa"/>
            <w:vMerge w:val="restart"/>
            <w:vAlign w:val="bottom"/>
          </w:tcPr>
          <w:p w:rsidR="00E06169" w:rsidRPr="007D0A25" w:rsidRDefault="00E06169" w:rsidP="00160470">
            <w:pPr>
              <w:spacing w:after="0" w:line="240" w:lineRule="auto"/>
              <w:ind w:right="54"/>
              <w:jc w:val="center"/>
              <w:rPr>
                <w:rFonts w:ascii="Times New Roman" w:hAnsi="Times New Roman" w:cs="Times New Roman"/>
                <w:sz w:val="24"/>
                <w:szCs w:val="24"/>
              </w:rPr>
            </w:pPr>
            <w:r w:rsidRPr="007D0A25">
              <w:rPr>
                <w:rFonts w:ascii="Times New Roman" w:eastAsia="Times New Roman" w:hAnsi="Times New Roman" w:cs="Times New Roman"/>
                <w:i/>
                <w:iCs/>
                <w:w w:val="91"/>
                <w:sz w:val="24"/>
                <w:szCs w:val="24"/>
              </w:rPr>
              <w:t xml:space="preserve">d </w:t>
            </w:r>
            <w:r w:rsidRPr="007D0A25">
              <w:rPr>
                <w:rFonts w:ascii="Times New Roman" w:eastAsia="Times New Roman" w:hAnsi="Times New Roman" w:cs="Times New Roman"/>
                <w:w w:val="91"/>
                <w:sz w:val="24"/>
                <w:szCs w:val="24"/>
              </w:rPr>
              <w:t>0</w:t>
            </w:r>
          </w:p>
        </w:tc>
        <w:tc>
          <w:tcPr>
            <w:tcW w:w="2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600" w:type="dxa"/>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1200" w:type="dxa"/>
            <w:gridSpan w:val="3"/>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3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5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7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0" w:type="dxa"/>
            <w:vAlign w:val="bottom"/>
          </w:tcPr>
          <w:p w:rsidR="00E06169" w:rsidRPr="007D0A25" w:rsidRDefault="00E06169" w:rsidP="00160470">
            <w:pPr>
              <w:spacing w:after="0" w:line="240" w:lineRule="auto"/>
              <w:rPr>
                <w:rFonts w:ascii="Times New Roman" w:hAnsi="Times New Roman" w:cs="Times New Roman"/>
                <w:sz w:val="24"/>
                <w:szCs w:val="24"/>
              </w:rPr>
            </w:pPr>
          </w:p>
        </w:tc>
      </w:tr>
      <w:tr w:rsidR="007D0A25" w:rsidRPr="007D0A25" w:rsidTr="00E06169">
        <w:trPr>
          <w:trHeight w:val="153"/>
        </w:trPr>
        <w:tc>
          <w:tcPr>
            <w:tcW w:w="10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3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6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3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320" w:type="dxa"/>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2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600" w:type="dxa"/>
            <w:vAlign w:val="bottom"/>
          </w:tcPr>
          <w:p w:rsidR="00E06169" w:rsidRPr="007D0A25" w:rsidRDefault="00E06169" w:rsidP="00160470">
            <w:pPr>
              <w:spacing w:after="0" w:line="240" w:lineRule="auto"/>
              <w:ind w:left="337"/>
              <w:jc w:val="center"/>
              <w:rPr>
                <w:rFonts w:ascii="Times New Roman" w:hAnsi="Times New Roman" w:cs="Times New Roman"/>
                <w:sz w:val="24"/>
                <w:szCs w:val="24"/>
              </w:rPr>
            </w:pPr>
            <w:r w:rsidRPr="007D0A25">
              <w:rPr>
                <w:rFonts w:ascii="Times New Roman" w:eastAsia="Times New Roman" w:hAnsi="Times New Roman" w:cs="Times New Roman"/>
                <w:sz w:val="24"/>
                <w:szCs w:val="24"/>
              </w:rPr>
              <w:t>п</w:t>
            </w:r>
          </w:p>
        </w:tc>
        <w:tc>
          <w:tcPr>
            <w:tcW w:w="3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6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3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5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7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0" w:type="dxa"/>
            <w:vAlign w:val="bottom"/>
          </w:tcPr>
          <w:p w:rsidR="00E06169" w:rsidRPr="007D0A25" w:rsidRDefault="00E06169" w:rsidP="00160470">
            <w:pPr>
              <w:spacing w:after="0" w:line="240" w:lineRule="auto"/>
              <w:rPr>
                <w:rFonts w:ascii="Times New Roman" w:hAnsi="Times New Roman" w:cs="Times New Roman"/>
                <w:sz w:val="24"/>
                <w:szCs w:val="24"/>
              </w:rPr>
            </w:pPr>
          </w:p>
        </w:tc>
      </w:tr>
    </w:tbl>
    <w:p w:rsidR="00E06169" w:rsidRPr="007D0A25" w:rsidRDefault="00E06169" w:rsidP="00160470">
      <w:pPr>
        <w:spacing w:after="0" w:line="240" w:lineRule="auto"/>
        <w:rPr>
          <w:rFonts w:ascii="Times New Roman" w:hAnsi="Times New Roman" w:cs="Times New Roman"/>
          <w:sz w:val="24"/>
          <w:szCs w:val="24"/>
        </w:rPr>
      </w:pPr>
      <w:r w:rsidRPr="007D0A25">
        <w:rPr>
          <w:rFonts w:ascii="Times New Roman" w:hAnsi="Times New Roman" w:cs="Times New Roman"/>
          <w:noProof/>
          <w:sz w:val="24"/>
          <w:szCs w:val="24"/>
        </w:rPr>
        <w:drawing>
          <wp:anchor distT="0" distB="0" distL="114300" distR="114300" simplePos="0" relativeHeight="251655168" behindDoc="1" locked="0" layoutInCell="0" allowOverlap="1" wp14:anchorId="35C1DCDD" wp14:editId="6942E94B">
            <wp:simplePos x="0" y="0"/>
            <wp:positionH relativeFrom="column">
              <wp:posOffset>622935</wp:posOffset>
            </wp:positionH>
            <wp:positionV relativeFrom="paragraph">
              <wp:posOffset>-1287145</wp:posOffset>
            </wp:positionV>
            <wp:extent cx="92710" cy="501015"/>
            <wp:effectExtent l="0" t="0" r="0" b="0"/>
            <wp:wrapNone/>
            <wp:docPr id="464"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7" cstate="print">
                      <a:extLst/>
                    </a:blip>
                    <a:srcRect/>
                    <a:stretch>
                      <a:fillRect/>
                    </a:stretch>
                  </pic:blipFill>
                  <pic:spPr bwMode="auto">
                    <a:xfrm>
                      <a:off x="0" y="0"/>
                      <a:ext cx="92710" cy="501015"/>
                    </a:xfrm>
                    <a:prstGeom prst="rect">
                      <a:avLst/>
                    </a:prstGeom>
                    <a:noFill/>
                  </pic:spPr>
                </pic:pic>
              </a:graphicData>
            </a:graphic>
          </wp:anchor>
        </w:drawing>
      </w:r>
      <w:r w:rsidRPr="007D0A25">
        <w:rPr>
          <w:rFonts w:ascii="Times New Roman" w:hAnsi="Times New Roman" w:cs="Times New Roman"/>
          <w:noProof/>
          <w:sz w:val="24"/>
          <w:szCs w:val="24"/>
        </w:rPr>
        <w:drawing>
          <wp:anchor distT="0" distB="0" distL="114300" distR="114300" simplePos="0" relativeHeight="251656192" behindDoc="1" locked="0" layoutInCell="0" allowOverlap="1" wp14:anchorId="46FCC860" wp14:editId="6A9FD474">
            <wp:simplePos x="0" y="0"/>
            <wp:positionH relativeFrom="column">
              <wp:posOffset>3666490</wp:posOffset>
            </wp:positionH>
            <wp:positionV relativeFrom="paragraph">
              <wp:posOffset>-411480</wp:posOffset>
            </wp:positionV>
            <wp:extent cx="107950" cy="230505"/>
            <wp:effectExtent l="0" t="0" r="0" b="0"/>
            <wp:wrapNone/>
            <wp:docPr id="465"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58" cstate="print">
                      <a:extLst/>
                    </a:blip>
                    <a:srcRect/>
                    <a:stretch>
                      <a:fillRect/>
                    </a:stretch>
                  </pic:blipFill>
                  <pic:spPr bwMode="auto">
                    <a:xfrm>
                      <a:off x="0" y="0"/>
                      <a:ext cx="107950" cy="230505"/>
                    </a:xfrm>
                    <a:prstGeom prst="rect">
                      <a:avLst/>
                    </a:prstGeom>
                    <a:noFill/>
                  </pic:spPr>
                </pic:pic>
              </a:graphicData>
            </a:graphic>
          </wp:anchor>
        </w:drawing>
      </w:r>
    </w:p>
    <w:p w:rsidR="00E06169" w:rsidRPr="007D0A25" w:rsidRDefault="00E06169" w:rsidP="00160470">
      <w:pPr>
        <w:spacing w:after="0" w:line="240" w:lineRule="auto"/>
        <w:rPr>
          <w:rFonts w:ascii="Times New Roman" w:hAnsi="Times New Roman" w:cs="Times New Roman"/>
          <w:sz w:val="24"/>
          <w:szCs w:val="24"/>
        </w:rPr>
      </w:pPr>
    </w:p>
    <w:p w:rsidR="00E06169" w:rsidRPr="007D0A25" w:rsidRDefault="00E06169" w:rsidP="00160470">
      <w:pPr>
        <w:tabs>
          <w:tab w:val="left" w:pos="1987"/>
          <w:tab w:val="left" w:pos="2707"/>
          <w:tab w:val="left" w:pos="3967"/>
          <w:tab w:val="left" w:pos="5067"/>
          <w:tab w:val="left" w:pos="5647"/>
          <w:tab w:val="left" w:pos="6107"/>
          <w:tab w:val="left" w:pos="6827"/>
          <w:tab w:val="left" w:pos="8807"/>
        </w:tabs>
        <w:spacing w:after="0" w:line="240" w:lineRule="auto"/>
        <w:ind w:left="507"/>
        <w:rPr>
          <w:rFonts w:ascii="Times New Roman" w:hAnsi="Times New Roman" w:cs="Times New Roman"/>
          <w:sz w:val="24"/>
          <w:szCs w:val="24"/>
        </w:rPr>
      </w:pPr>
      <w:r w:rsidRPr="007D0A25">
        <w:rPr>
          <w:rFonts w:ascii="Times New Roman" w:eastAsia="Times New Roman" w:hAnsi="Times New Roman" w:cs="Times New Roman"/>
          <w:sz w:val="24"/>
          <w:szCs w:val="24"/>
        </w:rPr>
        <w:t>Пульсации</w:t>
      </w:r>
      <w:r w:rsidRPr="007D0A25">
        <w:rPr>
          <w:rFonts w:ascii="Times New Roman" w:eastAsia="Times New Roman" w:hAnsi="Times New Roman" w:cs="Times New Roman"/>
          <w:sz w:val="24"/>
          <w:szCs w:val="24"/>
        </w:rPr>
        <w:tab/>
        <w:t>тока</w:t>
      </w:r>
      <w:r w:rsidRPr="007D0A25">
        <w:rPr>
          <w:rFonts w:ascii="Times New Roman" w:eastAsia="Times New Roman" w:hAnsi="Times New Roman" w:cs="Times New Roman"/>
          <w:sz w:val="24"/>
          <w:szCs w:val="24"/>
        </w:rPr>
        <w:tab/>
        <w:t>нагрузки</w:t>
      </w:r>
      <w:r w:rsidRPr="007D0A25">
        <w:rPr>
          <w:rFonts w:ascii="Times New Roman" w:eastAsia="Times New Roman" w:hAnsi="Times New Roman" w:cs="Times New Roman"/>
          <w:sz w:val="24"/>
          <w:szCs w:val="24"/>
        </w:rPr>
        <w:tab/>
        <w:t>зависят</w:t>
      </w:r>
      <w:r w:rsidRPr="007D0A25">
        <w:rPr>
          <w:rFonts w:ascii="Times New Roman" w:eastAsia="Times New Roman" w:hAnsi="Times New Roman" w:cs="Times New Roman"/>
          <w:sz w:val="24"/>
          <w:szCs w:val="24"/>
        </w:rPr>
        <w:tab/>
        <w:t>как</w:t>
      </w:r>
      <w:r w:rsidRPr="007D0A25">
        <w:rPr>
          <w:rFonts w:ascii="Times New Roman" w:eastAsia="Times New Roman" w:hAnsi="Times New Roman" w:cs="Times New Roman"/>
          <w:sz w:val="24"/>
          <w:szCs w:val="24"/>
        </w:rPr>
        <w:tab/>
        <w:t>от</w:t>
      </w:r>
      <w:r w:rsidRPr="007D0A25">
        <w:rPr>
          <w:rFonts w:ascii="Times New Roman" w:eastAsia="Times New Roman" w:hAnsi="Times New Roman" w:cs="Times New Roman"/>
          <w:sz w:val="24"/>
          <w:szCs w:val="24"/>
        </w:rPr>
        <w:tab/>
        <w:t>угла</w:t>
      </w:r>
      <w:r w:rsidRPr="007D0A25">
        <w:rPr>
          <w:rFonts w:ascii="Times New Roman" w:eastAsia="Times New Roman" w:hAnsi="Times New Roman" w:cs="Times New Roman"/>
          <w:sz w:val="24"/>
          <w:szCs w:val="24"/>
        </w:rPr>
        <w:tab/>
        <w:t>регулирования</w:t>
      </w:r>
      <w:r w:rsidRPr="007D0A25">
        <w:rPr>
          <w:rFonts w:ascii="Times New Roman" w:hAnsi="Times New Roman" w:cs="Times New Roman"/>
          <w:sz w:val="24"/>
          <w:szCs w:val="24"/>
        </w:rPr>
        <w:tab/>
      </w:r>
      <w:r w:rsidRPr="007D0A25">
        <w:rPr>
          <w:rFonts w:ascii="Times New Roman" w:eastAsia="Symbol" w:hAnsi="Times New Roman" w:cs="Times New Roman"/>
          <w:i/>
          <w:iCs/>
          <w:sz w:val="24"/>
          <w:szCs w:val="24"/>
        </w:rPr>
        <w:t></w:t>
      </w:r>
      <w:r w:rsidRPr="007D0A25">
        <w:rPr>
          <w:rFonts w:ascii="Times New Roman" w:eastAsia="Times New Roman" w:hAnsi="Times New Roman" w:cs="Times New Roman"/>
          <w:sz w:val="24"/>
          <w:szCs w:val="24"/>
        </w:rPr>
        <w:t>,</w:t>
      </w:r>
      <w:r w:rsidRPr="007D0A25">
        <w:rPr>
          <w:rFonts w:ascii="Times New Roman" w:eastAsia="Symbol" w:hAnsi="Times New Roman" w:cs="Times New Roman"/>
          <w:i/>
          <w:iCs/>
          <w:sz w:val="24"/>
          <w:szCs w:val="24"/>
        </w:rPr>
        <w:t xml:space="preserve">  </w:t>
      </w:r>
      <w:r w:rsidRPr="007D0A25">
        <w:rPr>
          <w:rFonts w:ascii="Times New Roman" w:eastAsia="Times New Roman" w:hAnsi="Times New Roman" w:cs="Times New Roman"/>
          <w:sz w:val="24"/>
          <w:szCs w:val="24"/>
        </w:rPr>
        <w:t>так</w:t>
      </w:r>
    </w:p>
    <w:p w:rsidR="00E06169" w:rsidRPr="007D0A25" w:rsidRDefault="00E06169" w:rsidP="00160470">
      <w:pPr>
        <w:numPr>
          <w:ilvl w:val="0"/>
          <w:numId w:val="7"/>
        </w:numPr>
        <w:tabs>
          <w:tab w:val="left" w:pos="259"/>
        </w:tabs>
        <w:spacing w:after="0" w:line="240" w:lineRule="auto"/>
        <w:ind w:left="7" w:hanging="7"/>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 xml:space="preserve">от полной индуктивности цепи нагрузки </w:t>
      </w:r>
      <w:r w:rsidRPr="007D0A25">
        <w:rPr>
          <w:rFonts w:ascii="Times New Roman" w:eastAsia="Times New Roman" w:hAnsi="Times New Roman" w:cs="Times New Roman"/>
          <w:i/>
          <w:iCs/>
          <w:sz w:val="24"/>
          <w:szCs w:val="24"/>
        </w:rPr>
        <w:t>L</w:t>
      </w:r>
      <w:r w:rsidRPr="007D0A25">
        <w:rPr>
          <w:rFonts w:ascii="Times New Roman" w:eastAsia="Times New Roman" w:hAnsi="Times New Roman" w:cs="Times New Roman"/>
          <w:i/>
          <w:iCs/>
          <w:sz w:val="24"/>
          <w:szCs w:val="24"/>
          <w:vertAlign w:val="subscript"/>
        </w:rPr>
        <w:t>d</w:t>
      </w:r>
      <w:r w:rsidRPr="007D0A25">
        <w:rPr>
          <w:rFonts w:ascii="Times New Roman" w:eastAsia="Times New Roman" w:hAnsi="Times New Roman" w:cs="Times New Roman"/>
          <w:sz w:val="24"/>
          <w:szCs w:val="24"/>
        </w:rPr>
        <w:t xml:space="preserve"> и определяются коэффициентом пульсации тока</w:t>
      </w:r>
    </w:p>
    <w:p w:rsidR="00E06169" w:rsidRPr="007D0A25" w:rsidRDefault="00E06169" w:rsidP="00160470">
      <w:pPr>
        <w:spacing w:after="0" w:line="240" w:lineRule="auto"/>
        <w:rPr>
          <w:rFonts w:ascii="Times New Roman" w:hAnsi="Times New Roman" w:cs="Times New Roman"/>
          <w:sz w:val="24"/>
          <w:szCs w:val="24"/>
        </w:rPr>
      </w:pPr>
    </w:p>
    <w:tbl>
      <w:tblPr>
        <w:tblW w:w="0" w:type="auto"/>
        <w:tblInd w:w="2787" w:type="dxa"/>
        <w:tblLayout w:type="fixed"/>
        <w:tblCellMar>
          <w:left w:w="0" w:type="dxa"/>
          <w:right w:w="0" w:type="dxa"/>
        </w:tblCellMar>
        <w:tblLook w:val="04A0" w:firstRow="1" w:lastRow="0" w:firstColumn="1" w:lastColumn="0" w:noHBand="0" w:noVBand="1"/>
      </w:tblPr>
      <w:tblGrid>
        <w:gridCol w:w="760"/>
        <w:gridCol w:w="180"/>
        <w:gridCol w:w="680"/>
        <w:gridCol w:w="280"/>
        <w:gridCol w:w="440"/>
        <w:gridCol w:w="160"/>
        <w:gridCol w:w="280"/>
        <w:gridCol w:w="160"/>
        <w:gridCol w:w="120"/>
        <w:gridCol w:w="640"/>
        <w:gridCol w:w="280"/>
        <w:gridCol w:w="20"/>
        <w:gridCol w:w="120"/>
        <w:gridCol w:w="20"/>
      </w:tblGrid>
      <w:tr w:rsidR="007D0A25" w:rsidRPr="007D0A25" w:rsidTr="00E06169">
        <w:trPr>
          <w:trHeight w:val="32"/>
        </w:trPr>
        <w:tc>
          <w:tcPr>
            <w:tcW w:w="7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6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4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80" w:type="dxa"/>
            <w:tcBorders>
              <w:bottom w:val="single" w:sz="8" w:space="0" w:color="auto"/>
            </w:tcBorders>
            <w:vAlign w:val="bottom"/>
          </w:tcPr>
          <w:p w:rsidR="00E06169" w:rsidRPr="007D0A25" w:rsidRDefault="00E06169" w:rsidP="00160470">
            <w:pPr>
              <w:spacing w:after="0" w:line="240" w:lineRule="auto"/>
              <w:rPr>
                <w:rFonts w:ascii="Times New Roman" w:hAnsi="Times New Roman" w:cs="Times New Roman"/>
                <w:sz w:val="24"/>
                <w:szCs w:val="24"/>
              </w:rPr>
            </w:pPr>
          </w:p>
        </w:tc>
        <w:tc>
          <w:tcPr>
            <w:tcW w:w="280" w:type="dxa"/>
            <w:gridSpan w:val="2"/>
            <w:tcBorders>
              <w:bottom w:val="single" w:sz="8" w:space="0" w:color="auto"/>
            </w:tcBorders>
            <w:vAlign w:val="bottom"/>
          </w:tcPr>
          <w:p w:rsidR="00E06169" w:rsidRPr="007D0A25" w:rsidRDefault="00E06169" w:rsidP="00160470">
            <w:pPr>
              <w:spacing w:after="0" w:line="240" w:lineRule="auto"/>
              <w:rPr>
                <w:rFonts w:ascii="Times New Roman" w:hAnsi="Times New Roman" w:cs="Times New Roman"/>
                <w:sz w:val="24"/>
                <w:szCs w:val="24"/>
              </w:rPr>
            </w:pPr>
          </w:p>
        </w:tc>
        <w:tc>
          <w:tcPr>
            <w:tcW w:w="640" w:type="dxa"/>
            <w:tcBorders>
              <w:bottom w:val="single" w:sz="8" w:space="0" w:color="auto"/>
            </w:tcBorders>
            <w:vAlign w:val="bottom"/>
          </w:tcPr>
          <w:p w:rsidR="00E06169" w:rsidRPr="007D0A25" w:rsidRDefault="00E06169" w:rsidP="00160470">
            <w:pPr>
              <w:spacing w:after="0" w:line="240" w:lineRule="auto"/>
              <w:rPr>
                <w:rFonts w:ascii="Times New Roman" w:hAnsi="Times New Roman" w:cs="Times New Roman"/>
                <w:sz w:val="24"/>
                <w:szCs w:val="24"/>
              </w:rPr>
            </w:pPr>
          </w:p>
        </w:tc>
        <w:tc>
          <w:tcPr>
            <w:tcW w:w="280" w:type="dxa"/>
            <w:tcBorders>
              <w:bottom w:val="single" w:sz="8" w:space="0" w:color="auto"/>
            </w:tcBorders>
            <w:vAlign w:val="bottom"/>
          </w:tcPr>
          <w:p w:rsidR="00E06169" w:rsidRPr="007D0A25" w:rsidRDefault="00E06169" w:rsidP="00160470">
            <w:pPr>
              <w:spacing w:after="0" w:line="240" w:lineRule="auto"/>
              <w:rPr>
                <w:rFonts w:ascii="Times New Roman" w:hAnsi="Times New Roman" w:cs="Times New Roman"/>
                <w:sz w:val="24"/>
                <w:szCs w:val="24"/>
              </w:rPr>
            </w:pPr>
          </w:p>
        </w:tc>
        <w:tc>
          <w:tcPr>
            <w:tcW w:w="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0" w:type="dxa"/>
            <w:vAlign w:val="bottom"/>
          </w:tcPr>
          <w:p w:rsidR="00E06169" w:rsidRPr="007D0A25" w:rsidRDefault="00E06169" w:rsidP="00160470">
            <w:pPr>
              <w:spacing w:after="0" w:line="240" w:lineRule="auto"/>
              <w:rPr>
                <w:rFonts w:ascii="Times New Roman" w:hAnsi="Times New Roman" w:cs="Times New Roman"/>
                <w:sz w:val="24"/>
                <w:szCs w:val="24"/>
              </w:rPr>
            </w:pPr>
          </w:p>
        </w:tc>
      </w:tr>
      <w:tr w:rsidR="007D0A25" w:rsidRPr="007D0A25" w:rsidTr="00E06169">
        <w:trPr>
          <w:trHeight w:val="352"/>
        </w:trPr>
        <w:tc>
          <w:tcPr>
            <w:tcW w:w="7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6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4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80" w:type="dxa"/>
            <w:gridSpan w:val="2"/>
            <w:vAlign w:val="bottom"/>
          </w:tcPr>
          <w:p w:rsidR="00E06169" w:rsidRPr="007D0A25" w:rsidRDefault="00E06169" w:rsidP="00160470">
            <w:pPr>
              <w:spacing w:after="0" w:line="240" w:lineRule="auto"/>
              <w:ind w:left="20"/>
              <w:rPr>
                <w:rFonts w:ascii="Times New Roman" w:hAnsi="Times New Roman" w:cs="Times New Roman"/>
                <w:sz w:val="24"/>
                <w:szCs w:val="24"/>
              </w:rPr>
            </w:pPr>
            <w:r w:rsidRPr="007D0A25">
              <w:rPr>
                <w:rFonts w:ascii="Times New Roman" w:eastAsia="Symbol" w:hAnsi="Times New Roman" w:cs="Times New Roman"/>
                <w:sz w:val="24"/>
                <w:szCs w:val="24"/>
              </w:rPr>
              <w:t></w:t>
            </w:r>
          </w:p>
        </w:tc>
        <w:tc>
          <w:tcPr>
            <w:tcW w:w="640" w:type="dxa"/>
            <w:vAlign w:val="bottom"/>
          </w:tcPr>
          <w:p w:rsidR="00E06169" w:rsidRPr="007D0A25" w:rsidRDefault="00E06169" w:rsidP="00160470">
            <w:pPr>
              <w:spacing w:after="0" w:line="240" w:lineRule="auto"/>
              <w:ind w:left="40"/>
              <w:rPr>
                <w:rFonts w:ascii="Times New Roman" w:hAnsi="Times New Roman" w:cs="Times New Roman"/>
                <w:sz w:val="24"/>
                <w:szCs w:val="24"/>
              </w:rPr>
            </w:pPr>
            <w:r w:rsidRPr="007D0A25">
              <w:rPr>
                <w:rFonts w:ascii="Times New Roman" w:eastAsia="Times New Roman" w:hAnsi="Times New Roman" w:cs="Times New Roman"/>
                <w:i/>
                <w:iCs/>
                <w:sz w:val="24"/>
                <w:szCs w:val="24"/>
                <w:vertAlign w:val="subscript"/>
              </w:rPr>
              <w:t>U</w:t>
            </w:r>
            <w:r w:rsidRPr="007D0A25">
              <w:rPr>
                <w:rFonts w:ascii="Times New Roman" w:eastAsia="Times New Roman" w:hAnsi="Times New Roman" w:cs="Times New Roman"/>
                <w:sz w:val="24"/>
                <w:szCs w:val="24"/>
              </w:rPr>
              <w:t>~ 2</w:t>
            </w:r>
          </w:p>
        </w:tc>
        <w:tc>
          <w:tcPr>
            <w:tcW w:w="420" w:type="dxa"/>
            <w:gridSpan w:val="3"/>
            <w:vAlign w:val="bottom"/>
          </w:tcPr>
          <w:p w:rsidR="00E06169" w:rsidRPr="007D0A25" w:rsidRDefault="00E06169" w:rsidP="00160470">
            <w:pPr>
              <w:spacing w:after="0" w:line="240" w:lineRule="auto"/>
              <w:ind w:left="40"/>
              <w:rPr>
                <w:rFonts w:ascii="Times New Roman" w:hAnsi="Times New Roman" w:cs="Times New Roman"/>
                <w:sz w:val="24"/>
                <w:szCs w:val="24"/>
              </w:rPr>
            </w:pPr>
            <w:r w:rsidRPr="007D0A25">
              <w:rPr>
                <w:rFonts w:ascii="Times New Roman" w:eastAsia="Symbol" w:hAnsi="Times New Roman" w:cs="Times New Roman"/>
                <w:sz w:val="24"/>
                <w:szCs w:val="24"/>
                <w:vertAlign w:val="subscript"/>
              </w:rPr>
              <w:t></w:t>
            </w:r>
            <w:r w:rsidRPr="007D0A25">
              <w:rPr>
                <w:rFonts w:ascii="Times New Roman" w:eastAsia="Times New Roman" w:hAnsi="Times New Roman" w:cs="Times New Roman"/>
                <w:sz w:val="24"/>
                <w:szCs w:val="24"/>
              </w:rPr>
              <w:t>2</w:t>
            </w:r>
          </w:p>
        </w:tc>
        <w:tc>
          <w:tcPr>
            <w:tcW w:w="0" w:type="dxa"/>
            <w:vAlign w:val="bottom"/>
          </w:tcPr>
          <w:p w:rsidR="00E06169" w:rsidRPr="007D0A25" w:rsidRDefault="00E06169" w:rsidP="00160470">
            <w:pPr>
              <w:spacing w:after="0" w:line="240" w:lineRule="auto"/>
              <w:rPr>
                <w:rFonts w:ascii="Times New Roman" w:hAnsi="Times New Roman" w:cs="Times New Roman"/>
                <w:sz w:val="24"/>
                <w:szCs w:val="24"/>
              </w:rPr>
            </w:pPr>
          </w:p>
        </w:tc>
      </w:tr>
      <w:tr w:rsidR="007D0A25" w:rsidRPr="007D0A25" w:rsidTr="00E06169">
        <w:trPr>
          <w:trHeight w:val="136"/>
        </w:trPr>
        <w:tc>
          <w:tcPr>
            <w:tcW w:w="7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680" w:type="dxa"/>
            <w:vMerge w:val="restart"/>
            <w:vAlign w:val="bottom"/>
          </w:tcPr>
          <w:p w:rsidR="00E06169" w:rsidRPr="007D0A25" w:rsidRDefault="00E06169" w:rsidP="00160470">
            <w:pPr>
              <w:spacing w:after="0" w:line="240" w:lineRule="auto"/>
              <w:ind w:right="15"/>
              <w:jc w:val="right"/>
              <w:rPr>
                <w:rFonts w:ascii="Times New Roman" w:hAnsi="Times New Roman" w:cs="Times New Roman"/>
                <w:sz w:val="24"/>
                <w:szCs w:val="24"/>
              </w:rPr>
            </w:pPr>
            <w:r w:rsidRPr="007D0A25">
              <w:rPr>
                <w:rFonts w:ascii="Times New Roman" w:eastAsia="Times New Roman" w:hAnsi="Times New Roman" w:cs="Times New Roman"/>
                <w:sz w:val="24"/>
                <w:szCs w:val="24"/>
              </w:rPr>
              <w:t>~ 2</w:t>
            </w:r>
          </w:p>
        </w:tc>
        <w:tc>
          <w:tcPr>
            <w:tcW w:w="720" w:type="dxa"/>
            <w:gridSpan w:val="2"/>
            <w:vMerge w:val="restart"/>
            <w:vAlign w:val="bottom"/>
          </w:tcPr>
          <w:p w:rsidR="00E06169" w:rsidRPr="007D0A25" w:rsidRDefault="00E06169" w:rsidP="00160470">
            <w:pPr>
              <w:spacing w:after="0" w:line="240" w:lineRule="auto"/>
              <w:ind w:left="280"/>
              <w:rPr>
                <w:rFonts w:ascii="Times New Roman" w:hAnsi="Times New Roman" w:cs="Times New Roman"/>
                <w:sz w:val="24"/>
                <w:szCs w:val="24"/>
              </w:rPr>
            </w:pPr>
            <w:r w:rsidRPr="007D0A25">
              <w:rPr>
                <w:rFonts w:ascii="Times New Roman" w:eastAsia="Times New Roman" w:hAnsi="Times New Roman" w:cs="Times New Roman"/>
                <w:i/>
                <w:iCs/>
                <w:w w:val="97"/>
                <w:sz w:val="24"/>
                <w:szCs w:val="24"/>
                <w:vertAlign w:val="superscript"/>
              </w:rPr>
              <w:t>U</w:t>
            </w:r>
            <w:r w:rsidRPr="007D0A25">
              <w:rPr>
                <w:rFonts w:ascii="Times New Roman" w:eastAsia="Times New Roman" w:hAnsi="Times New Roman" w:cs="Times New Roman"/>
                <w:i/>
                <w:iCs/>
                <w:w w:val="97"/>
                <w:sz w:val="24"/>
                <w:szCs w:val="24"/>
              </w:rPr>
              <w:t xml:space="preserve"> d </w:t>
            </w:r>
            <w:r w:rsidRPr="007D0A25">
              <w:rPr>
                <w:rFonts w:ascii="Times New Roman" w:eastAsia="Times New Roman" w:hAnsi="Times New Roman" w:cs="Times New Roman"/>
                <w:w w:val="97"/>
                <w:sz w:val="24"/>
                <w:szCs w:val="24"/>
              </w:rPr>
              <w:t>0</w:t>
            </w:r>
          </w:p>
        </w:tc>
        <w:tc>
          <w:tcPr>
            <w:tcW w:w="1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80" w:type="dxa"/>
            <w:vMerge w:val="restart"/>
            <w:vAlign w:val="bottom"/>
          </w:tcPr>
          <w:p w:rsidR="00E06169" w:rsidRPr="007D0A25" w:rsidRDefault="00E06169" w:rsidP="00160470">
            <w:pPr>
              <w:spacing w:after="0" w:line="240" w:lineRule="auto"/>
              <w:ind w:left="20"/>
              <w:rPr>
                <w:rFonts w:ascii="Times New Roman" w:hAnsi="Times New Roman" w:cs="Times New Roman"/>
                <w:sz w:val="24"/>
                <w:szCs w:val="24"/>
              </w:rPr>
            </w:pPr>
            <w:r w:rsidRPr="007D0A25">
              <w:rPr>
                <w:rFonts w:ascii="Times New Roman" w:eastAsia="Symbol" w:hAnsi="Times New Roman" w:cs="Times New Roman"/>
                <w:w w:val="71"/>
                <w:sz w:val="24"/>
                <w:szCs w:val="24"/>
              </w:rPr>
              <w:t></w:t>
            </w:r>
            <w:r w:rsidRPr="007D0A25">
              <w:rPr>
                <w:rFonts w:ascii="Times New Roman" w:eastAsia="Times New Roman" w:hAnsi="Times New Roman" w:cs="Times New Roman"/>
                <w:i/>
                <w:iCs/>
                <w:w w:val="71"/>
                <w:sz w:val="24"/>
                <w:szCs w:val="24"/>
                <w:vertAlign w:val="subscript"/>
              </w:rPr>
              <w:t>q</w:t>
            </w:r>
          </w:p>
        </w:tc>
        <w:tc>
          <w:tcPr>
            <w:tcW w:w="160" w:type="dxa"/>
            <w:vMerge w:val="restart"/>
            <w:vAlign w:val="bottom"/>
          </w:tcPr>
          <w:p w:rsidR="00E06169" w:rsidRPr="007D0A25" w:rsidRDefault="00E06169" w:rsidP="00160470">
            <w:pPr>
              <w:spacing w:after="0" w:line="240" w:lineRule="auto"/>
              <w:ind w:left="20"/>
              <w:rPr>
                <w:rFonts w:ascii="Times New Roman" w:hAnsi="Times New Roman" w:cs="Times New Roman"/>
                <w:sz w:val="24"/>
                <w:szCs w:val="24"/>
              </w:rPr>
            </w:pPr>
            <w:r w:rsidRPr="007D0A25">
              <w:rPr>
                <w:rFonts w:ascii="Times New Roman" w:eastAsia="Symbol" w:hAnsi="Times New Roman" w:cs="Times New Roman"/>
                <w:sz w:val="24"/>
                <w:szCs w:val="24"/>
              </w:rPr>
              <w:t></w:t>
            </w:r>
          </w:p>
        </w:tc>
        <w:tc>
          <w:tcPr>
            <w:tcW w:w="120" w:type="dxa"/>
            <w:tcBorders>
              <w:bottom w:val="single" w:sz="8" w:space="0" w:color="auto"/>
            </w:tcBorders>
            <w:vAlign w:val="bottom"/>
          </w:tcPr>
          <w:p w:rsidR="00E06169" w:rsidRPr="007D0A25" w:rsidRDefault="00E06169" w:rsidP="00160470">
            <w:pPr>
              <w:spacing w:after="0" w:line="240" w:lineRule="auto"/>
              <w:rPr>
                <w:rFonts w:ascii="Times New Roman" w:hAnsi="Times New Roman" w:cs="Times New Roman"/>
                <w:sz w:val="24"/>
                <w:szCs w:val="24"/>
              </w:rPr>
            </w:pPr>
          </w:p>
        </w:tc>
        <w:tc>
          <w:tcPr>
            <w:tcW w:w="640" w:type="dxa"/>
            <w:tcBorders>
              <w:bottom w:val="single" w:sz="8" w:space="0" w:color="auto"/>
            </w:tcBorders>
            <w:vAlign w:val="bottom"/>
          </w:tcPr>
          <w:p w:rsidR="00E06169" w:rsidRPr="007D0A25" w:rsidRDefault="00E06169" w:rsidP="00160470">
            <w:pPr>
              <w:spacing w:after="0" w:line="240" w:lineRule="auto"/>
              <w:ind w:left="260"/>
              <w:rPr>
                <w:rFonts w:ascii="Times New Roman" w:hAnsi="Times New Roman" w:cs="Times New Roman"/>
                <w:sz w:val="24"/>
                <w:szCs w:val="24"/>
              </w:rPr>
            </w:pPr>
            <w:r w:rsidRPr="007D0A25">
              <w:rPr>
                <w:rFonts w:ascii="Times New Roman" w:eastAsia="Times New Roman" w:hAnsi="Times New Roman" w:cs="Times New Roman"/>
                <w:i/>
                <w:iCs/>
                <w:sz w:val="24"/>
                <w:szCs w:val="24"/>
              </w:rPr>
              <w:t>qm</w:t>
            </w:r>
          </w:p>
        </w:tc>
        <w:tc>
          <w:tcPr>
            <w:tcW w:w="420" w:type="dxa"/>
            <w:gridSpan w:val="3"/>
            <w:vMerge w:val="restart"/>
            <w:vAlign w:val="bottom"/>
          </w:tcPr>
          <w:p w:rsidR="00E06169" w:rsidRPr="007D0A25" w:rsidRDefault="00E06169" w:rsidP="00160470">
            <w:pPr>
              <w:spacing w:after="0" w:line="240" w:lineRule="auto"/>
              <w:ind w:left="40"/>
              <w:rPr>
                <w:rFonts w:ascii="Times New Roman" w:hAnsi="Times New Roman" w:cs="Times New Roman"/>
                <w:sz w:val="24"/>
                <w:szCs w:val="24"/>
              </w:rPr>
            </w:pPr>
            <w:r w:rsidRPr="007D0A25">
              <w:rPr>
                <w:rFonts w:ascii="Times New Roman" w:eastAsia="Symbol" w:hAnsi="Times New Roman" w:cs="Times New Roman"/>
                <w:sz w:val="24"/>
                <w:szCs w:val="24"/>
              </w:rPr>
              <w:t></w:t>
            </w:r>
          </w:p>
        </w:tc>
        <w:tc>
          <w:tcPr>
            <w:tcW w:w="0" w:type="dxa"/>
            <w:vAlign w:val="bottom"/>
          </w:tcPr>
          <w:p w:rsidR="00E06169" w:rsidRPr="007D0A25" w:rsidRDefault="00E06169" w:rsidP="00160470">
            <w:pPr>
              <w:spacing w:after="0" w:line="240" w:lineRule="auto"/>
              <w:rPr>
                <w:rFonts w:ascii="Times New Roman" w:hAnsi="Times New Roman" w:cs="Times New Roman"/>
                <w:sz w:val="24"/>
                <w:szCs w:val="24"/>
              </w:rPr>
            </w:pPr>
          </w:p>
        </w:tc>
      </w:tr>
      <w:tr w:rsidR="007D0A25" w:rsidRPr="007D0A25" w:rsidTr="00E06169">
        <w:trPr>
          <w:trHeight w:val="22"/>
        </w:trPr>
        <w:tc>
          <w:tcPr>
            <w:tcW w:w="7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680" w:type="dxa"/>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720" w:type="dxa"/>
            <w:gridSpan w:val="2"/>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1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80" w:type="dxa"/>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160" w:type="dxa"/>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1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6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420" w:type="dxa"/>
            <w:gridSpan w:val="3"/>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0" w:type="dxa"/>
            <w:vAlign w:val="bottom"/>
          </w:tcPr>
          <w:p w:rsidR="00E06169" w:rsidRPr="007D0A25" w:rsidRDefault="00E06169" w:rsidP="00160470">
            <w:pPr>
              <w:spacing w:after="0" w:line="240" w:lineRule="auto"/>
              <w:rPr>
                <w:rFonts w:ascii="Times New Roman" w:hAnsi="Times New Roman" w:cs="Times New Roman"/>
                <w:sz w:val="24"/>
                <w:szCs w:val="24"/>
              </w:rPr>
            </w:pPr>
          </w:p>
        </w:tc>
      </w:tr>
      <w:tr w:rsidR="007D0A25" w:rsidRPr="007D0A25" w:rsidTr="00E06169">
        <w:trPr>
          <w:trHeight w:val="250"/>
        </w:trPr>
        <w:tc>
          <w:tcPr>
            <w:tcW w:w="940" w:type="dxa"/>
            <w:gridSpan w:val="2"/>
            <w:vMerge w:val="restart"/>
            <w:vAlign w:val="bottom"/>
          </w:tcPr>
          <w:p w:rsidR="00E06169" w:rsidRPr="007D0A25" w:rsidRDefault="00E06169" w:rsidP="00160470">
            <w:pPr>
              <w:spacing w:after="0" w:line="240" w:lineRule="auto"/>
              <w:ind w:right="240"/>
              <w:jc w:val="center"/>
              <w:rPr>
                <w:rFonts w:ascii="Times New Roman" w:hAnsi="Times New Roman" w:cs="Times New Roman"/>
                <w:sz w:val="24"/>
                <w:szCs w:val="24"/>
              </w:rPr>
            </w:pPr>
            <w:r w:rsidRPr="007D0A25">
              <w:rPr>
                <w:rFonts w:ascii="Times New Roman" w:eastAsia="Times New Roman" w:hAnsi="Times New Roman" w:cs="Times New Roman"/>
                <w:i/>
                <w:iCs/>
                <w:sz w:val="24"/>
                <w:szCs w:val="24"/>
              </w:rPr>
              <w:t xml:space="preserve">K   </w:t>
            </w:r>
            <w:r w:rsidRPr="007D0A25">
              <w:rPr>
                <w:rFonts w:ascii="Times New Roman" w:eastAsia="Symbol" w:hAnsi="Times New Roman" w:cs="Times New Roman"/>
                <w:sz w:val="24"/>
                <w:szCs w:val="24"/>
              </w:rPr>
              <w:t></w:t>
            </w:r>
          </w:p>
        </w:tc>
        <w:tc>
          <w:tcPr>
            <w:tcW w:w="680" w:type="dxa"/>
            <w:vAlign w:val="bottom"/>
          </w:tcPr>
          <w:p w:rsidR="00E06169" w:rsidRPr="007D0A25" w:rsidRDefault="00E06169" w:rsidP="00160470">
            <w:pPr>
              <w:spacing w:after="0" w:line="240" w:lineRule="auto"/>
              <w:ind w:left="20"/>
              <w:rPr>
                <w:rFonts w:ascii="Times New Roman" w:hAnsi="Times New Roman" w:cs="Times New Roman"/>
                <w:sz w:val="24"/>
                <w:szCs w:val="24"/>
              </w:rPr>
            </w:pPr>
            <w:r w:rsidRPr="007D0A25">
              <w:rPr>
                <w:rFonts w:ascii="Times New Roman" w:eastAsia="Symbol" w:hAnsi="Times New Roman" w:cs="Times New Roman"/>
                <w:sz w:val="24"/>
                <w:szCs w:val="24"/>
              </w:rPr>
              <w:t></w:t>
            </w:r>
            <w:r w:rsidRPr="007D0A25">
              <w:rPr>
                <w:rFonts w:ascii="Times New Roman" w:eastAsia="Times New Roman" w:hAnsi="Times New Roman" w:cs="Times New Roman"/>
                <w:i/>
                <w:iCs/>
                <w:sz w:val="24"/>
                <w:szCs w:val="24"/>
              </w:rPr>
              <w:t xml:space="preserve">I </w:t>
            </w:r>
            <w:r w:rsidRPr="007D0A25">
              <w:rPr>
                <w:rFonts w:ascii="Times New Roman" w:eastAsia="Times New Roman" w:hAnsi="Times New Roman" w:cs="Times New Roman"/>
                <w:i/>
                <w:iCs/>
                <w:sz w:val="24"/>
                <w:szCs w:val="24"/>
                <w:vertAlign w:val="subscript"/>
              </w:rPr>
              <w:t>qm</w:t>
            </w:r>
          </w:p>
        </w:tc>
        <w:tc>
          <w:tcPr>
            <w:tcW w:w="720" w:type="dxa"/>
            <w:gridSpan w:val="2"/>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1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80" w:type="dxa"/>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1340" w:type="dxa"/>
            <w:gridSpan w:val="6"/>
            <w:vAlign w:val="bottom"/>
          </w:tcPr>
          <w:p w:rsidR="00E06169" w:rsidRPr="007D0A25" w:rsidRDefault="00E06169" w:rsidP="00160470">
            <w:pPr>
              <w:spacing w:after="0" w:line="240" w:lineRule="auto"/>
              <w:ind w:left="20"/>
              <w:rPr>
                <w:rFonts w:ascii="Times New Roman" w:hAnsi="Times New Roman" w:cs="Times New Roman"/>
                <w:sz w:val="24"/>
                <w:szCs w:val="24"/>
              </w:rPr>
            </w:pPr>
            <w:r w:rsidRPr="007D0A25">
              <w:rPr>
                <w:rFonts w:ascii="Times New Roman" w:eastAsia="Symbol" w:hAnsi="Times New Roman" w:cs="Times New Roman"/>
                <w:sz w:val="24"/>
                <w:szCs w:val="24"/>
                <w:vertAlign w:val="superscript"/>
              </w:rPr>
              <w:t></w:t>
            </w:r>
            <w:r w:rsidRPr="007D0A25">
              <w:rPr>
                <w:rFonts w:ascii="Times New Roman" w:eastAsia="Times New Roman" w:hAnsi="Times New Roman" w:cs="Times New Roman"/>
                <w:i/>
                <w:iCs/>
                <w:sz w:val="24"/>
                <w:szCs w:val="24"/>
              </w:rPr>
              <w:t xml:space="preserve">U  qm </w:t>
            </w:r>
            <w:r w:rsidRPr="007D0A25">
              <w:rPr>
                <w:rFonts w:ascii="Times New Roman" w:eastAsia="Symbol" w:hAnsi="Times New Roman" w:cs="Times New Roman"/>
                <w:sz w:val="24"/>
                <w:szCs w:val="24"/>
                <w:vertAlign w:val="superscript"/>
              </w:rPr>
              <w:t></w:t>
            </w:r>
          </w:p>
        </w:tc>
        <w:tc>
          <w:tcPr>
            <w:tcW w:w="0" w:type="dxa"/>
            <w:vAlign w:val="bottom"/>
          </w:tcPr>
          <w:p w:rsidR="00E06169" w:rsidRPr="007D0A25" w:rsidRDefault="00E06169" w:rsidP="00160470">
            <w:pPr>
              <w:spacing w:after="0" w:line="240" w:lineRule="auto"/>
              <w:rPr>
                <w:rFonts w:ascii="Times New Roman" w:hAnsi="Times New Roman" w:cs="Times New Roman"/>
                <w:sz w:val="24"/>
                <w:szCs w:val="24"/>
              </w:rPr>
            </w:pPr>
          </w:p>
        </w:tc>
      </w:tr>
      <w:tr w:rsidR="007D0A25" w:rsidRPr="007D0A25" w:rsidTr="00E06169">
        <w:trPr>
          <w:trHeight w:val="96"/>
        </w:trPr>
        <w:tc>
          <w:tcPr>
            <w:tcW w:w="940" w:type="dxa"/>
            <w:gridSpan w:val="2"/>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680" w:type="dxa"/>
            <w:vMerge w:val="restart"/>
            <w:vAlign w:val="bottom"/>
          </w:tcPr>
          <w:p w:rsidR="00E06169" w:rsidRPr="007D0A25" w:rsidRDefault="00E06169" w:rsidP="00160470">
            <w:pPr>
              <w:spacing w:after="0" w:line="240" w:lineRule="auto"/>
              <w:ind w:left="120"/>
              <w:rPr>
                <w:rFonts w:ascii="Times New Roman" w:hAnsi="Times New Roman" w:cs="Times New Roman"/>
                <w:sz w:val="24"/>
                <w:szCs w:val="24"/>
              </w:rPr>
            </w:pPr>
            <w:r w:rsidRPr="007D0A25">
              <w:rPr>
                <w:rFonts w:ascii="Times New Roman" w:eastAsia="Times New Roman" w:hAnsi="Times New Roman" w:cs="Times New Roman"/>
                <w:i/>
                <w:iCs/>
                <w:sz w:val="24"/>
                <w:szCs w:val="24"/>
              </w:rPr>
              <w:t>q</w:t>
            </w:r>
          </w:p>
        </w:tc>
        <w:tc>
          <w:tcPr>
            <w:tcW w:w="720" w:type="dxa"/>
            <w:gridSpan w:val="2"/>
            <w:vAlign w:val="bottom"/>
          </w:tcPr>
          <w:p w:rsidR="00E06169" w:rsidRPr="007D0A25" w:rsidRDefault="00E06169" w:rsidP="00160470">
            <w:pPr>
              <w:spacing w:after="0" w:line="240" w:lineRule="auto"/>
              <w:ind w:left="60"/>
              <w:rPr>
                <w:rFonts w:ascii="Times New Roman" w:hAnsi="Times New Roman" w:cs="Times New Roman"/>
                <w:sz w:val="24"/>
                <w:szCs w:val="24"/>
              </w:rPr>
            </w:pPr>
            <w:r w:rsidRPr="007D0A25">
              <w:rPr>
                <w:rFonts w:ascii="Times New Roman" w:eastAsia="Symbol" w:hAnsi="Times New Roman" w:cs="Times New Roman"/>
                <w:sz w:val="24"/>
                <w:szCs w:val="24"/>
              </w:rPr>
              <w:t></w:t>
            </w:r>
          </w:p>
        </w:tc>
        <w:tc>
          <w:tcPr>
            <w:tcW w:w="1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80" w:type="dxa"/>
            <w:gridSpan w:val="2"/>
            <w:vAlign w:val="bottom"/>
          </w:tcPr>
          <w:p w:rsidR="00E06169" w:rsidRPr="007D0A25" w:rsidRDefault="00E06169" w:rsidP="00160470">
            <w:pPr>
              <w:spacing w:after="0" w:line="240" w:lineRule="auto"/>
              <w:ind w:left="20"/>
              <w:rPr>
                <w:rFonts w:ascii="Times New Roman" w:hAnsi="Times New Roman" w:cs="Times New Roman"/>
                <w:sz w:val="24"/>
                <w:szCs w:val="24"/>
              </w:rPr>
            </w:pPr>
            <w:r w:rsidRPr="007D0A25">
              <w:rPr>
                <w:rFonts w:ascii="Times New Roman" w:eastAsia="Symbol" w:hAnsi="Times New Roman" w:cs="Times New Roman"/>
                <w:sz w:val="24"/>
                <w:szCs w:val="24"/>
              </w:rPr>
              <w:t></w:t>
            </w:r>
          </w:p>
        </w:tc>
        <w:tc>
          <w:tcPr>
            <w:tcW w:w="640" w:type="dxa"/>
            <w:vMerge w:val="restart"/>
            <w:vAlign w:val="bottom"/>
          </w:tcPr>
          <w:p w:rsidR="00E06169" w:rsidRPr="007D0A25" w:rsidRDefault="00E06169" w:rsidP="00160470">
            <w:pPr>
              <w:spacing w:after="0" w:line="240" w:lineRule="auto"/>
              <w:ind w:left="100"/>
              <w:rPr>
                <w:rFonts w:ascii="Times New Roman" w:hAnsi="Times New Roman" w:cs="Times New Roman"/>
                <w:sz w:val="24"/>
                <w:szCs w:val="24"/>
              </w:rPr>
            </w:pPr>
            <w:r w:rsidRPr="007D0A25">
              <w:rPr>
                <w:rFonts w:ascii="Times New Roman" w:eastAsia="Times New Roman" w:hAnsi="Times New Roman" w:cs="Times New Roman"/>
                <w:i/>
                <w:iCs/>
                <w:sz w:val="24"/>
                <w:szCs w:val="24"/>
              </w:rPr>
              <w:t xml:space="preserve">d </w:t>
            </w:r>
            <w:r w:rsidRPr="007D0A25">
              <w:rPr>
                <w:rFonts w:ascii="Times New Roman" w:eastAsia="Times New Roman" w:hAnsi="Times New Roman" w:cs="Times New Roman"/>
                <w:sz w:val="24"/>
                <w:szCs w:val="24"/>
              </w:rPr>
              <w:t>0</w:t>
            </w:r>
          </w:p>
        </w:tc>
        <w:tc>
          <w:tcPr>
            <w:tcW w:w="420" w:type="dxa"/>
            <w:gridSpan w:val="3"/>
            <w:vAlign w:val="bottom"/>
          </w:tcPr>
          <w:p w:rsidR="00E06169" w:rsidRPr="007D0A25" w:rsidRDefault="00E06169" w:rsidP="00160470">
            <w:pPr>
              <w:spacing w:after="0" w:line="240" w:lineRule="auto"/>
              <w:ind w:left="40"/>
              <w:rPr>
                <w:rFonts w:ascii="Times New Roman" w:hAnsi="Times New Roman" w:cs="Times New Roman"/>
                <w:sz w:val="24"/>
                <w:szCs w:val="24"/>
              </w:rPr>
            </w:pPr>
            <w:r w:rsidRPr="007D0A25">
              <w:rPr>
                <w:rFonts w:ascii="Times New Roman" w:eastAsia="Symbol" w:hAnsi="Times New Roman" w:cs="Times New Roman"/>
                <w:sz w:val="24"/>
                <w:szCs w:val="24"/>
              </w:rPr>
              <w:t xml:space="preserve"> </w:t>
            </w:r>
            <w:r w:rsidRPr="007D0A25">
              <w:rPr>
                <w:rFonts w:ascii="Times New Roman" w:eastAsia="Times New Roman" w:hAnsi="Times New Roman" w:cs="Times New Roman"/>
                <w:sz w:val="24"/>
                <w:szCs w:val="24"/>
                <w:vertAlign w:val="subscript"/>
              </w:rPr>
              <w:t>.</w:t>
            </w:r>
          </w:p>
        </w:tc>
        <w:tc>
          <w:tcPr>
            <w:tcW w:w="0" w:type="dxa"/>
            <w:vAlign w:val="bottom"/>
          </w:tcPr>
          <w:p w:rsidR="00E06169" w:rsidRPr="007D0A25" w:rsidRDefault="00E06169" w:rsidP="00160470">
            <w:pPr>
              <w:spacing w:after="0" w:line="240" w:lineRule="auto"/>
              <w:rPr>
                <w:rFonts w:ascii="Times New Roman" w:hAnsi="Times New Roman" w:cs="Times New Roman"/>
                <w:sz w:val="24"/>
                <w:szCs w:val="24"/>
              </w:rPr>
            </w:pPr>
          </w:p>
        </w:tc>
      </w:tr>
      <w:tr w:rsidR="007D0A25" w:rsidRPr="007D0A25" w:rsidTr="00E06169">
        <w:trPr>
          <w:trHeight w:val="57"/>
        </w:trPr>
        <w:tc>
          <w:tcPr>
            <w:tcW w:w="7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680" w:type="dxa"/>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2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4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640" w:type="dxa"/>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2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0" w:type="dxa"/>
            <w:vAlign w:val="bottom"/>
          </w:tcPr>
          <w:p w:rsidR="00E06169" w:rsidRPr="007D0A25" w:rsidRDefault="00E06169" w:rsidP="00160470">
            <w:pPr>
              <w:spacing w:after="0" w:line="240" w:lineRule="auto"/>
              <w:rPr>
                <w:rFonts w:ascii="Times New Roman" w:hAnsi="Times New Roman" w:cs="Times New Roman"/>
                <w:sz w:val="24"/>
                <w:szCs w:val="24"/>
              </w:rPr>
            </w:pPr>
          </w:p>
        </w:tc>
      </w:tr>
      <w:tr w:rsidR="007D0A25" w:rsidRPr="007D0A25" w:rsidTr="00E06169">
        <w:trPr>
          <w:trHeight w:val="26"/>
        </w:trPr>
        <w:tc>
          <w:tcPr>
            <w:tcW w:w="7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80" w:type="dxa"/>
            <w:tcBorders>
              <w:bottom w:val="single" w:sz="8" w:space="0" w:color="auto"/>
            </w:tcBorders>
            <w:vAlign w:val="bottom"/>
          </w:tcPr>
          <w:p w:rsidR="00E06169" w:rsidRPr="007D0A25" w:rsidRDefault="00E06169" w:rsidP="00160470">
            <w:pPr>
              <w:spacing w:after="0" w:line="240" w:lineRule="auto"/>
              <w:rPr>
                <w:rFonts w:ascii="Times New Roman" w:hAnsi="Times New Roman" w:cs="Times New Roman"/>
                <w:sz w:val="24"/>
                <w:szCs w:val="24"/>
              </w:rPr>
            </w:pPr>
          </w:p>
        </w:tc>
        <w:tc>
          <w:tcPr>
            <w:tcW w:w="680" w:type="dxa"/>
            <w:tcBorders>
              <w:bottom w:val="single" w:sz="8" w:space="0" w:color="auto"/>
            </w:tcBorders>
            <w:vAlign w:val="bottom"/>
          </w:tcPr>
          <w:p w:rsidR="00E06169" w:rsidRPr="007D0A25" w:rsidRDefault="00E06169" w:rsidP="00160470">
            <w:pPr>
              <w:spacing w:after="0" w:line="240" w:lineRule="auto"/>
              <w:rPr>
                <w:rFonts w:ascii="Times New Roman" w:hAnsi="Times New Roman" w:cs="Times New Roman"/>
                <w:sz w:val="24"/>
                <w:szCs w:val="24"/>
              </w:rPr>
            </w:pPr>
          </w:p>
        </w:tc>
        <w:tc>
          <w:tcPr>
            <w:tcW w:w="2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440" w:type="dxa"/>
            <w:tcBorders>
              <w:bottom w:val="single" w:sz="8" w:space="0" w:color="auto"/>
            </w:tcBorders>
            <w:vAlign w:val="bottom"/>
          </w:tcPr>
          <w:p w:rsidR="00E06169" w:rsidRPr="007D0A25" w:rsidRDefault="00E06169" w:rsidP="00160470">
            <w:pPr>
              <w:spacing w:after="0" w:line="240" w:lineRule="auto"/>
              <w:rPr>
                <w:rFonts w:ascii="Times New Roman" w:hAnsi="Times New Roman" w:cs="Times New Roman"/>
                <w:sz w:val="24"/>
                <w:szCs w:val="24"/>
              </w:rPr>
            </w:pPr>
          </w:p>
        </w:tc>
        <w:tc>
          <w:tcPr>
            <w:tcW w:w="160" w:type="dxa"/>
            <w:tcBorders>
              <w:bottom w:val="single" w:sz="8" w:space="0" w:color="auto"/>
            </w:tcBorders>
            <w:vAlign w:val="bottom"/>
          </w:tcPr>
          <w:p w:rsidR="00E06169" w:rsidRPr="007D0A25" w:rsidRDefault="00E06169" w:rsidP="00160470">
            <w:pPr>
              <w:spacing w:after="0" w:line="240" w:lineRule="auto"/>
              <w:rPr>
                <w:rFonts w:ascii="Times New Roman" w:hAnsi="Times New Roman" w:cs="Times New Roman"/>
                <w:sz w:val="24"/>
                <w:szCs w:val="24"/>
              </w:rPr>
            </w:pPr>
          </w:p>
        </w:tc>
        <w:tc>
          <w:tcPr>
            <w:tcW w:w="280" w:type="dxa"/>
            <w:tcBorders>
              <w:bottom w:val="single" w:sz="8" w:space="0" w:color="auto"/>
            </w:tcBorders>
            <w:vAlign w:val="bottom"/>
          </w:tcPr>
          <w:p w:rsidR="00E06169" w:rsidRPr="007D0A25" w:rsidRDefault="00E06169" w:rsidP="00160470">
            <w:pPr>
              <w:spacing w:after="0" w:line="240" w:lineRule="auto"/>
              <w:rPr>
                <w:rFonts w:ascii="Times New Roman" w:hAnsi="Times New Roman" w:cs="Times New Roman"/>
                <w:sz w:val="24"/>
                <w:szCs w:val="24"/>
              </w:rPr>
            </w:pPr>
          </w:p>
        </w:tc>
        <w:tc>
          <w:tcPr>
            <w:tcW w:w="160" w:type="dxa"/>
            <w:tcBorders>
              <w:bottom w:val="single" w:sz="8" w:space="0" w:color="auto"/>
            </w:tcBorders>
            <w:vAlign w:val="bottom"/>
          </w:tcPr>
          <w:p w:rsidR="00E06169" w:rsidRPr="007D0A25" w:rsidRDefault="00E06169" w:rsidP="00160470">
            <w:pPr>
              <w:spacing w:after="0" w:line="240" w:lineRule="auto"/>
              <w:rPr>
                <w:rFonts w:ascii="Times New Roman" w:hAnsi="Times New Roman" w:cs="Times New Roman"/>
                <w:sz w:val="24"/>
                <w:szCs w:val="24"/>
              </w:rPr>
            </w:pPr>
          </w:p>
        </w:tc>
        <w:tc>
          <w:tcPr>
            <w:tcW w:w="120" w:type="dxa"/>
            <w:tcBorders>
              <w:bottom w:val="single" w:sz="8" w:space="0" w:color="auto"/>
            </w:tcBorders>
            <w:vAlign w:val="bottom"/>
          </w:tcPr>
          <w:p w:rsidR="00E06169" w:rsidRPr="007D0A25" w:rsidRDefault="00E06169" w:rsidP="00160470">
            <w:pPr>
              <w:spacing w:after="0" w:line="240" w:lineRule="auto"/>
              <w:rPr>
                <w:rFonts w:ascii="Times New Roman" w:hAnsi="Times New Roman" w:cs="Times New Roman"/>
                <w:sz w:val="24"/>
                <w:szCs w:val="24"/>
              </w:rPr>
            </w:pPr>
          </w:p>
        </w:tc>
        <w:tc>
          <w:tcPr>
            <w:tcW w:w="640" w:type="dxa"/>
            <w:tcBorders>
              <w:bottom w:val="single" w:sz="8" w:space="0" w:color="auto"/>
            </w:tcBorders>
            <w:vAlign w:val="bottom"/>
          </w:tcPr>
          <w:p w:rsidR="00E06169" w:rsidRPr="007D0A25" w:rsidRDefault="00E06169" w:rsidP="00160470">
            <w:pPr>
              <w:spacing w:after="0" w:line="240" w:lineRule="auto"/>
              <w:rPr>
                <w:rFonts w:ascii="Times New Roman" w:hAnsi="Times New Roman" w:cs="Times New Roman"/>
                <w:sz w:val="24"/>
                <w:szCs w:val="24"/>
              </w:rPr>
            </w:pPr>
          </w:p>
        </w:tc>
        <w:tc>
          <w:tcPr>
            <w:tcW w:w="280" w:type="dxa"/>
            <w:tcBorders>
              <w:bottom w:val="single" w:sz="8" w:space="0" w:color="auto"/>
            </w:tcBorders>
            <w:vAlign w:val="bottom"/>
          </w:tcPr>
          <w:p w:rsidR="00E06169" w:rsidRPr="007D0A25" w:rsidRDefault="00E06169" w:rsidP="00160470">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E06169" w:rsidRPr="007D0A25" w:rsidRDefault="00E06169" w:rsidP="00160470">
            <w:pPr>
              <w:spacing w:after="0" w:line="240" w:lineRule="auto"/>
              <w:rPr>
                <w:rFonts w:ascii="Times New Roman" w:hAnsi="Times New Roman" w:cs="Times New Roman"/>
                <w:sz w:val="24"/>
                <w:szCs w:val="24"/>
              </w:rPr>
            </w:pPr>
          </w:p>
        </w:tc>
        <w:tc>
          <w:tcPr>
            <w:tcW w:w="1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0" w:type="dxa"/>
            <w:vAlign w:val="bottom"/>
          </w:tcPr>
          <w:p w:rsidR="00E06169" w:rsidRPr="007D0A25" w:rsidRDefault="00E06169" w:rsidP="00160470">
            <w:pPr>
              <w:spacing w:after="0" w:line="240" w:lineRule="auto"/>
              <w:rPr>
                <w:rFonts w:ascii="Times New Roman" w:hAnsi="Times New Roman" w:cs="Times New Roman"/>
                <w:sz w:val="24"/>
                <w:szCs w:val="24"/>
              </w:rPr>
            </w:pPr>
          </w:p>
        </w:tc>
      </w:tr>
      <w:tr w:rsidR="007D0A25" w:rsidRPr="007D0A25" w:rsidTr="00E06169">
        <w:trPr>
          <w:trHeight w:val="155"/>
        </w:trPr>
        <w:tc>
          <w:tcPr>
            <w:tcW w:w="940" w:type="dxa"/>
            <w:gridSpan w:val="2"/>
            <w:vAlign w:val="bottom"/>
          </w:tcPr>
          <w:p w:rsidR="00E06169" w:rsidRPr="007D0A25" w:rsidRDefault="00E06169" w:rsidP="00160470">
            <w:pPr>
              <w:spacing w:after="0" w:line="240" w:lineRule="auto"/>
              <w:ind w:right="300"/>
              <w:jc w:val="center"/>
              <w:rPr>
                <w:rFonts w:ascii="Times New Roman" w:hAnsi="Times New Roman" w:cs="Times New Roman"/>
                <w:sz w:val="24"/>
                <w:szCs w:val="24"/>
              </w:rPr>
            </w:pPr>
            <w:r w:rsidRPr="007D0A25">
              <w:rPr>
                <w:rFonts w:ascii="Times New Roman" w:eastAsia="Times New Roman" w:hAnsi="Times New Roman" w:cs="Times New Roman"/>
                <w:w w:val="86"/>
                <w:sz w:val="24"/>
                <w:szCs w:val="24"/>
              </w:rPr>
              <w:t>п (</w:t>
            </w:r>
            <w:r w:rsidRPr="007D0A25">
              <w:rPr>
                <w:rFonts w:ascii="Times New Roman" w:eastAsia="Times New Roman" w:hAnsi="Times New Roman" w:cs="Times New Roman"/>
                <w:i/>
                <w:iCs/>
                <w:w w:val="86"/>
                <w:sz w:val="24"/>
                <w:szCs w:val="24"/>
              </w:rPr>
              <w:t>i</w:t>
            </w:r>
            <w:r w:rsidRPr="007D0A25">
              <w:rPr>
                <w:rFonts w:ascii="Times New Roman" w:eastAsia="Times New Roman" w:hAnsi="Times New Roman" w:cs="Times New Roman"/>
                <w:w w:val="86"/>
                <w:sz w:val="24"/>
                <w:szCs w:val="24"/>
              </w:rPr>
              <w:t xml:space="preserve"> )</w:t>
            </w:r>
          </w:p>
        </w:tc>
        <w:tc>
          <w:tcPr>
            <w:tcW w:w="680" w:type="dxa"/>
            <w:vMerge w:val="restart"/>
            <w:vAlign w:val="bottom"/>
          </w:tcPr>
          <w:p w:rsidR="00E06169" w:rsidRPr="007D0A25" w:rsidRDefault="00E06169" w:rsidP="00160470">
            <w:pPr>
              <w:spacing w:after="0" w:line="240" w:lineRule="auto"/>
              <w:ind w:left="140"/>
              <w:rPr>
                <w:rFonts w:ascii="Times New Roman" w:hAnsi="Times New Roman" w:cs="Times New Roman"/>
                <w:sz w:val="24"/>
                <w:szCs w:val="24"/>
              </w:rPr>
            </w:pPr>
            <w:r w:rsidRPr="007D0A25">
              <w:rPr>
                <w:rFonts w:ascii="Times New Roman" w:eastAsia="Times New Roman" w:hAnsi="Times New Roman" w:cs="Times New Roman"/>
                <w:i/>
                <w:iCs/>
                <w:sz w:val="24"/>
                <w:szCs w:val="24"/>
              </w:rPr>
              <w:t xml:space="preserve">I </w:t>
            </w:r>
            <w:r w:rsidRPr="007D0A25">
              <w:rPr>
                <w:rFonts w:ascii="Times New Roman" w:eastAsia="Times New Roman" w:hAnsi="Times New Roman" w:cs="Times New Roman"/>
                <w:i/>
                <w:iCs/>
                <w:sz w:val="24"/>
                <w:szCs w:val="24"/>
                <w:vertAlign w:val="subscript"/>
              </w:rPr>
              <w:t>d</w:t>
            </w:r>
          </w:p>
        </w:tc>
        <w:tc>
          <w:tcPr>
            <w:tcW w:w="2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4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720" w:type="dxa"/>
            <w:gridSpan w:val="4"/>
            <w:vMerge w:val="restart"/>
            <w:vAlign w:val="bottom"/>
          </w:tcPr>
          <w:p w:rsidR="00E06169" w:rsidRPr="007D0A25" w:rsidRDefault="00E06169" w:rsidP="00160470">
            <w:pPr>
              <w:spacing w:after="0" w:line="240" w:lineRule="auto"/>
              <w:ind w:left="60"/>
              <w:rPr>
                <w:rFonts w:ascii="Times New Roman" w:hAnsi="Times New Roman" w:cs="Times New Roman"/>
                <w:sz w:val="24"/>
                <w:szCs w:val="24"/>
              </w:rPr>
            </w:pPr>
            <w:r w:rsidRPr="007D0A25">
              <w:rPr>
                <w:rFonts w:ascii="Times New Roman" w:eastAsia="Times New Roman" w:hAnsi="Times New Roman" w:cs="Times New Roman"/>
                <w:i/>
                <w:iCs/>
                <w:w w:val="81"/>
                <w:sz w:val="24"/>
                <w:szCs w:val="24"/>
              </w:rPr>
              <w:t xml:space="preserve">I </w:t>
            </w:r>
            <w:r w:rsidRPr="007D0A25">
              <w:rPr>
                <w:rFonts w:ascii="Times New Roman" w:eastAsia="Times New Roman" w:hAnsi="Times New Roman" w:cs="Times New Roman"/>
                <w:i/>
                <w:iCs/>
                <w:w w:val="81"/>
                <w:sz w:val="24"/>
                <w:szCs w:val="24"/>
                <w:vertAlign w:val="subscript"/>
              </w:rPr>
              <w:t>d</w:t>
            </w:r>
            <w:r w:rsidRPr="007D0A25">
              <w:rPr>
                <w:rFonts w:ascii="Times New Roman" w:eastAsia="Times New Roman" w:hAnsi="Times New Roman" w:cs="Times New Roman"/>
                <w:i/>
                <w:iCs/>
                <w:w w:val="81"/>
                <w:sz w:val="24"/>
                <w:szCs w:val="24"/>
              </w:rPr>
              <w:t xml:space="preserve">  </w:t>
            </w:r>
            <w:r w:rsidRPr="007D0A25">
              <w:rPr>
                <w:rFonts w:ascii="Times New Roman" w:eastAsia="Symbol" w:hAnsi="Times New Roman" w:cs="Times New Roman"/>
                <w:w w:val="81"/>
                <w:sz w:val="24"/>
                <w:szCs w:val="24"/>
              </w:rPr>
              <w:t></w:t>
            </w:r>
            <w:r w:rsidRPr="007D0A25">
              <w:rPr>
                <w:rFonts w:ascii="Times New Roman" w:eastAsia="Times New Roman" w:hAnsi="Times New Roman" w:cs="Times New Roman"/>
                <w:i/>
                <w:iCs/>
                <w:w w:val="81"/>
                <w:sz w:val="24"/>
                <w:szCs w:val="24"/>
              </w:rPr>
              <w:t xml:space="preserve"> L</w:t>
            </w:r>
            <w:r w:rsidRPr="007D0A25">
              <w:rPr>
                <w:rFonts w:ascii="Times New Roman" w:eastAsia="Times New Roman" w:hAnsi="Times New Roman" w:cs="Times New Roman"/>
                <w:i/>
                <w:iCs/>
                <w:w w:val="81"/>
                <w:sz w:val="24"/>
                <w:szCs w:val="24"/>
                <w:vertAlign w:val="subscript"/>
              </w:rPr>
              <w:t>d</w:t>
            </w:r>
          </w:p>
        </w:tc>
        <w:tc>
          <w:tcPr>
            <w:tcW w:w="640" w:type="dxa"/>
            <w:vMerge w:val="restart"/>
            <w:vAlign w:val="bottom"/>
          </w:tcPr>
          <w:p w:rsidR="00E06169" w:rsidRPr="007D0A25" w:rsidRDefault="00E06169" w:rsidP="00160470">
            <w:pPr>
              <w:spacing w:after="0" w:line="240" w:lineRule="auto"/>
              <w:ind w:left="80"/>
              <w:rPr>
                <w:rFonts w:ascii="Times New Roman" w:hAnsi="Times New Roman" w:cs="Times New Roman"/>
                <w:sz w:val="24"/>
                <w:szCs w:val="24"/>
              </w:rPr>
            </w:pPr>
            <w:r w:rsidRPr="007D0A25">
              <w:rPr>
                <w:rFonts w:ascii="Times New Roman" w:eastAsia="Symbol" w:hAnsi="Times New Roman" w:cs="Times New Roman"/>
                <w:sz w:val="24"/>
                <w:szCs w:val="24"/>
              </w:rPr>
              <w:t></w:t>
            </w:r>
            <w:r w:rsidRPr="007D0A25">
              <w:rPr>
                <w:rFonts w:ascii="Times New Roman" w:eastAsia="Symbol" w:hAnsi="Times New Roman" w:cs="Times New Roman"/>
                <w:i/>
                <w:iCs/>
                <w:sz w:val="24"/>
                <w:szCs w:val="24"/>
              </w:rPr>
              <w:t></w:t>
            </w:r>
            <w:r w:rsidRPr="007D0A25">
              <w:rPr>
                <w:rFonts w:ascii="Times New Roman" w:eastAsia="Times New Roman" w:hAnsi="Times New Roman" w:cs="Times New Roman"/>
                <w:sz w:val="24"/>
                <w:szCs w:val="24"/>
                <w:vertAlign w:val="subscript"/>
              </w:rPr>
              <w:t>1</w:t>
            </w:r>
          </w:p>
        </w:tc>
        <w:tc>
          <w:tcPr>
            <w:tcW w:w="2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0" w:type="dxa"/>
            <w:vAlign w:val="bottom"/>
          </w:tcPr>
          <w:p w:rsidR="00E06169" w:rsidRPr="007D0A25" w:rsidRDefault="00E06169" w:rsidP="00160470">
            <w:pPr>
              <w:spacing w:after="0" w:line="240" w:lineRule="auto"/>
              <w:rPr>
                <w:rFonts w:ascii="Times New Roman" w:hAnsi="Times New Roman" w:cs="Times New Roman"/>
                <w:sz w:val="24"/>
                <w:szCs w:val="24"/>
              </w:rPr>
            </w:pPr>
          </w:p>
        </w:tc>
      </w:tr>
      <w:tr w:rsidR="007D0A25" w:rsidRPr="007D0A25" w:rsidTr="00E06169">
        <w:trPr>
          <w:trHeight w:val="217"/>
        </w:trPr>
        <w:tc>
          <w:tcPr>
            <w:tcW w:w="7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680" w:type="dxa"/>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2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4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720" w:type="dxa"/>
            <w:gridSpan w:val="4"/>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640" w:type="dxa"/>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2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0" w:type="dxa"/>
            <w:vAlign w:val="bottom"/>
          </w:tcPr>
          <w:p w:rsidR="00E06169" w:rsidRPr="007D0A25" w:rsidRDefault="00E06169" w:rsidP="00160470">
            <w:pPr>
              <w:spacing w:after="0" w:line="240" w:lineRule="auto"/>
              <w:rPr>
                <w:rFonts w:ascii="Times New Roman" w:hAnsi="Times New Roman" w:cs="Times New Roman"/>
                <w:sz w:val="24"/>
                <w:szCs w:val="24"/>
              </w:rPr>
            </w:pPr>
          </w:p>
        </w:tc>
      </w:tr>
    </w:tbl>
    <w:p w:rsidR="00E06169" w:rsidRPr="007D0A25" w:rsidRDefault="00E06169" w:rsidP="00160470">
      <w:pPr>
        <w:spacing w:after="0" w:line="240" w:lineRule="auto"/>
        <w:rPr>
          <w:rFonts w:ascii="Times New Roman" w:hAnsi="Times New Roman" w:cs="Times New Roman"/>
          <w:sz w:val="24"/>
          <w:szCs w:val="24"/>
        </w:rPr>
      </w:pPr>
      <w:r w:rsidRPr="007D0A25">
        <w:rPr>
          <w:rFonts w:ascii="Times New Roman" w:hAnsi="Times New Roman" w:cs="Times New Roman"/>
          <w:noProof/>
          <w:sz w:val="24"/>
          <w:szCs w:val="24"/>
        </w:rPr>
        <w:drawing>
          <wp:anchor distT="0" distB="0" distL="114300" distR="114300" simplePos="0" relativeHeight="251657216" behindDoc="1" locked="0" layoutInCell="0" allowOverlap="1" wp14:anchorId="10A64E38" wp14:editId="57137948">
            <wp:simplePos x="0" y="0"/>
            <wp:positionH relativeFrom="column">
              <wp:posOffset>2265680</wp:posOffset>
            </wp:positionH>
            <wp:positionV relativeFrom="paragraph">
              <wp:posOffset>-636270</wp:posOffset>
            </wp:positionV>
            <wp:extent cx="515620" cy="361950"/>
            <wp:effectExtent l="0" t="0" r="0" b="0"/>
            <wp:wrapNone/>
            <wp:docPr id="466"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59" cstate="print">
                      <a:extLst/>
                    </a:blip>
                    <a:srcRect/>
                    <a:stretch>
                      <a:fillRect/>
                    </a:stretch>
                  </pic:blipFill>
                  <pic:spPr bwMode="auto">
                    <a:xfrm>
                      <a:off x="0" y="0"/>
                      <a:ext cx="515620" cy="361950"/>
                    </a:xfrm>
                    <a:prstGeom prst="rect">
                      <a:avLst/>
                    </a:prstGeom>
                    <a:noFill/>
                  </pic:spPr>
                </pic:pic>
              </a:graphicData>
            </a:graphic>
          </wp:anchor>
        </w:drawing>
      </w:r>
      <w:r w:rsidRPr="007D0A25">
        <w:rPr>
          <w:rFonts w:ascii="Times New Roman" w:hAnsi="Times New Roman" w:cs="Times New Roman"/>
          <w:noProof/>
          <w:sz w:val="24"/>
          <w:szCs w:val="24"/>
        </w:rPr>
        <w:drawing>
          <wp:anchor distT="0" distB="0" distL="114300" distR="114300" simplePos="0" relativeHeight="251658240" behindDoc="1" locked="0" layoutInCell="0" allowOverlap="1" wp14:anchorId="2120AF2D" wp14:editId="7DED1A06">
            <wp:simplePos x="0" y="0"/>
            <wp:positionH relativeFrom="column">
              <wp:posOffset>3254375</wp:posOffset>
            </wp:positionH>
            <wp:positionV relativeFrom="paragraph">
              <wp:posOffset>-866775</wp:posOffset>
            </wp:positionV>
            <wp:extent cx="107950" cy="591820"/>
            <wp:effectExtent l="0" t="0" r="0" b="0"/>
            <wp:wrapNone/>
            <wp:docPr id="467"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60" cstate="print">
                      <a:extLst/>
                    </a:blip>
                    <a:srcRect/>
                    <a:stretch>
                      <a:fillRect/>
                    </a:stretch>
                  </pic:blipFill>
                  <pic:spPr bwMode="auto">
                    <a:xfrm>
                      <a:off x="0" y="0"/>
                      <a:ext cx="107950" cy="591820"/>
                    </a:xfrm>
                    <a:prstGeom prst="rect">
                      <a:avLst/>
                    </a:prstGeom>
                    <a:noFill/>
                  </pic:spPr>
                </pic:pic>
              </a:graphicData>
            </a:graphic>
          </wp:anchor>
        </w:drawing>
      </w:r>
    </w:p>
    <w:p w:rsidR="00E06169" w:rsidRPr="007D0A25" w:rsidRDefault="00E06169" w:rsidP="00160470">
      <w:pPr>
        <w:spacing w:after="0" w:line="240" w:lineRule="auto"/>
        <w:rPr>
          <w:rFonts w:ascii="Times New Roman" w:hAnsi="Times New Roman" w:cs="Times New Roman"/>
          <w:sz w:val="24"/>
          <w:szCs w:val="24"/>
        </w:rPr>
      </w:pPr>
    </w:p>
    <w:p w:rsidR="00E06169" w:rsidRPr="007D0A25" w:rsidRDefault="00E06169" w:rsidP="00160470">
      <w:pPr>
        <w:spacing w:after="0" w:line="240" w:lineRule="auto"/>
        <w:ind w:left="7" w:firstLine="512"/>
        <w:rPr>
          <w:rFonts w:ascii="Times New Roman" w:hAnsi="Times New Roman" w:cs="Times New Roman"/>
          <w:sz w:val="24"/>
          <w:szCs w:val="24"/>
        </w:rPr>
      </w:pPr>
      <w:r w:rsidRPr="007D0A25">
        <w:rPr>
          <w:rFonts w:ascii="Times New Roman" w:eastAsia="Times New Roman" w:hAnsi="Times New Roman" w:cs="Times New Roman"/>
          <w:sz w:val="24"/>
          <w:szCs w:val="24"/>
        </w:rPr>
        <w:t xml:space="preserve">Для практических расчетов целесообразно ввести составляющую коэффи-циента пульсации тока </w:t>
      </w:r>
      <w:r w:rsidRPr="007D0A25">
        <w:rPr>
          <w:rFonts w:ascii="Times New Roman" w:eastAsia="Symbol" w:hAnsi="Times New Roman" w:cs="Times New Roman"/>
          <w:sz w:val="24"/>
          <w:szCs w:val="24"/>
        </w:rPr>
        <w:t></w:t>
      </w:r>
      <w:r w:rsidRPr="007D0A25">
        <w:rPr>
          <w:rFonts w:ascii="Times New Roman" w:eastAsia="Times New Roman" w:hAnsi="Times New Roman" w:cs="Times New Roman"/>
          <w:i/>
          <w:iCs/>
          <w:sz w:val="24"/>
          <w:szCs w:val="24"/>
          <w:vertAlign w:val="subscript"/>
        </w:rPr>
        <w:t>i</w:t>
      </w:r>
      <w:r w:rsidRPr="007D0A25">
        <w:rPr>
          <w:rFonts w:ascii="Times New Roman" w:eastAsia="Times New Roman" w:hAnsi="Times New Roman" w:cs="Times New Roman"/>
          <w:sz w:val="24"/>
          <w:szCs w:val="24"/>
        </w:rPr>
        <w:t xml:space="preserve"> =</w:t>
      </w:r>
      <w:r w:rsidRPr="007D0A25">
        <w:rPr>
          <w:rFonts w:ascii="Times New Roman" w:eastAsia="Symbol" w:hAnsi="Times New Roman" w:cs="Times New Roman"/>
          <w:sz w:val="24"/>
          <w:szCs w:val="24"/>
        </w:rPr>
        <w:t></w:t>
      </w:r>
      <w:r w:rsidRPr="007D0A25">
        <w:rPr>
          <w:rFonts w:ascii="Times New Roman" w:eastAsia="Times New Roman" w:hAnsi="Times New Roman" w:cs="Times New Roman"/>
          <w:sz w:val="24"/>
          <w:szCs w:val="24"/>
        </w:rPr>
        <w:t>(</w:t>
      </w:r>
      <w:r w:rsidRPr="007D0A25">
        <w:rPr>
          <w:rFonts w:ascii="Times New Roman" w:eastAsia="Symbol" w:hAnsi="Times New Roman" w:cs="Times New Roman"/>
          <w:i/>
          <w:iCs/>
          <w:sz w:val="24"/>
          <w:szCs w:val="24"/>
        </w:rPr>
        <w:t></w:t>
      </w:r>
      <w:r w:rsidRPr="007D0A25">
        <w:rPr>
          <w:rFonts w:ascii="Times New Roman" w:eastAsia="Times New Roman" w:hAnsi="Times New Roman" w:cs="Times New Roman"/>
          <w:sz w:val="24"/>
          <w:szCs w:val="24"/>
        </w:rPr>
        <w:t>), которая представлены на рис. 6</w:t>
      </w:r>
    </w:p>
    <w:p w:rsidR="00E06169" w:rsidRPr="007D0A25" w:rsidRDefault="00E06169" w:rsidP="00160470">
      <w:pPr>
        <w:spacing w:after="0" w:line="240" w:lineRule="auto"/>
        <w:rPr>
          <w:rFonts w:ascii="Times New Roman" w:hAnsi="Times New Roman" w:cs="Times New Roman"/>
          <w:sz w:val="24"/>
          <w:szCs w:val="24"/>
        </w:rPr>
      </w:pPr>
    </w:p>
    <w:tbl>
      <w:tblPr>
        <w:tblW w:w="0" w:type="auto"/>
        <w:tblInd w:w="3527" w:type="dxa"/>
        <w:tblLayout w:type="fixed"/>
        <w:tblCellMar>
          <w:left w:w="0" w:type="dxa"/>
          <w:right w:w="0" w:type="dxa"/>
        </w:tblCellMar>
        <w:tblLook w:val="04A0" w:firstRow="1" w:lastRow="0" w:firstColumn="1" w:lastColumn="0" w:noHBand="0" w:noVBand="1"/>
      </w:tblPr>
      <w:tblGrid>
        <w:gridCol w:w="260"/>
        <w:gridCol w:w="240"/>
        <w:gridCol w:w="20"/>
        <w:gridCol w:w="300"/>
        <w:gridCol w:w="200"/>
        <w:gridCol w:w="240"/>
        <w:gridCol w:w="200"/>
        <w:gridCol w:w="220"/>
        <w:gridCol w:w="180"/>
        <w:gridCol w:w="360"/>
        <w:gridCol w:w="280"/>
        <w:gridCol w:w="120"/>
        <w:gridCol w:w="20"/>
      </w:tblGrid>
      <w:tr w:rsidR="007D0A25" w:rsidRPr="007D0A25" w:rsidTr="00E06169">
        <w:trPr>
          <w:trHeight w:val="32"/>
        </w:trPr>
        <w:tc>
          <w:tcPr>
            <w:tcW w:w="2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3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40" w:type="dxa"/>
            <w:tcBorders>
              <w:bottom w:val="single" w:sz="8" w:space="0" w:color="auto"/>
            </w:tcBorders>
            <w:vAlign w:val="bottom"/>
          </w:tcPr>
          <w:p w:rsidR="00E06169" w:rsidRPr="007D0A25" w:rsidRDefault="00E06169" w:rsidP="00160470">
            <w:pPr>
              <w:spacing w:after="0" w:line="240" w:lineRule="auto"/>
              <w:rPr>
                <w:rFonts w:ascii="Times New Roman" w:hAnsi="Times New Roman" w:cs="Times New Roman"/>
                <w:sz w:val="24"/>
                <w:szCs w:val="24"/>
              </w:rPr>
            </w:pPr>
          </w:p>
        </w:tc>
        <w:tc>
          <w:tcPr>
            <w:tcW w:w="200" w:type="dxa"/>
            <w:tcBorders>
              <w:bottom w:val="single" w:sz="8" w:space="0" w:color="auto"/>
            </w:tcBorders>
            <w:vAlign w:val="bottom"/>
          </w:tcPr>
          <w:p w:rsidR="00E06169" w:rsidRPr="007D0A25" w:rsidRDefault="00E06169" w:rsidP="00160470">
            <w:pPr>
              <w:spacing w:after="0" w:line="240" w:lineRule="auto"/>
              <w:rPr>
                <w:rFonts w:ascii="Times New Roman" w:hAnsi="Times New Roman" w:cs="Times New Roman"/>
                <w:sz w:val="24"/>
                <w:szCs w:val="24"/>
              </w:rPr>
            </w:pPr>
          </w:p>
        </w:tc>
        <w:tc>
          <w:tcPr>
            <w:tcW w:w="220" w:type="dxa"/>
            <w:tcBorders>
              <w:bottom w:val="single" w:sz="8" w:space="0" w:color="auto"/>
            </w:tcBorders>
            <w:vAlign w:val="bottom"/>
          </w:tcPr>
          <w:p w:rsidR="00E06169" w:rsidRPr="007D0A25" w:rsidRDefault="00E06169" w:rsidP="00160470">
            <w:pPr>
              <w:spacing w:after="0" w:line="240" w:lineRule="auto"/>
              <w:rPr>
                <w:rFonts w:ascii="Times New Roman" w:hAnsi="Times New Roman" w:cs="Times New Roman"/>
                <w:sz w:val="24"/>
                <w:szCs w:val="24"/>
              </w:rPr>
            </w:pPr>
          </w:p>
        </w:tc>
        <w:tc>
          <w:tcPr>
            <w:tcW w:w="180" w:type="dxa"/>
            <w:tcBorders>
              <w:bottom w:val="single" w:sz="8" w:space="0" w:color="auto"/>
            </w:tcBorders>
            <w:vAlign w:val="bottom"/>
          </w:tcPr>
          <w:p w:rsidR="00E06169" w:rsidRPr="007D0A25" w:rsidRDefault="00E06169" w:rsidP="00160470">
            <w:pPr>
              <w:spacing w:after="0" w:line="240" w:lineRule="auto"/>
              <w:rPr>
                <w:rFonts w:ascii="Times New Roman" w:hAnsi="Times New Roman" w:cs="Times New Roman"/>
                <w:sz w:val="24"/>
                <w:szCs w:val="24"/>
              </w:rPr>
            </w:pPr>
          </w:p>
        </w:tc>
        <w:tc>
          <w:tcPr>
            <w:tcW w:w="360" w:type="dxa"/>
            <w:tcBorders>
              <w:bottom w:val="single" w:sz="8" w:space="0" w:color="auto"/>
            </w:tcBorders>
            <w:vAlign w:val="bottom"/>
          </w:tcPr>
          <w:p w:rsidR="00E06169" w:rsidRPr="007D0A25" w:rsidRDefault="00E06169" w:rsidP="00160470">
            <w:pPr>
              <w:spacing w:after="0" w:line="240" w:lineRule="auto"/>
              <w:rPr>
                <w:rFonts w:ascii="Times New Roman" w:hAnsi="Times New Roman" w:cs="Times New Roman"/>
                <w:sz w:val="24"/>
                <w:szCs w:val="24"/>
              </w:rPr>
            </w:pPr>
          </w:p>
        </w:tc>
        <w:tc>
          <w:tcPr>
            <w:tcW w:w="280" w:type="dxa"/>
            <w:tcBorders>
              <w:bottom w:val="single" w:sz="8" w:space="0" w:color="auto"/>
            </w:tcBorders>
            <w:vAlign w:val="bottom"/>
          </w:tcPr>
          <w:p w:rsidR="00E06169" w:rsidRPr="007D0A25" w:rsidRDefault="00E06169" w:rsidP="00160470">
            <w:pPr>
              <w:spacing w:after="0" w:line="240" w:lineRule="auto"/>
              <w:rPr>
                <w:rFonts w:ascii="Times New Roman" w:hAnsi="Times New Roman" w:cs="Times New Roman"/>
                <w:sz w:val="24"/>
                <w:szCs w:val="24"/>
              </w:rPr>
            </w:pPr>
          </w:p>
        </w:tc>
        <w:tc>
          <w:tcPr>
            <w:tcW w:w="1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0" w:type="dxa"/>
            <w:vAlign w:val="bottom"/>
          </w:tcPr>
          <w:p w:rsidR="00E06169" w:rsidRPr="007D0A25" w:rsidRDefault="00E06169" w:rsidP="00160470">
            <w:pPr>
              <w:spacing w:after="0" w:line="240" w:lineRule="auto"/>
              <w:rPr>
                <w:rFonts w:ascii="Times New Roman" w:hAnsi="Times New Roman" w:cs="Times New Roman"/>
                <w:sz w:val="24"/>
                <w:szCs w:val="24"/>
              </w:rPr>
            </w:pPr>
          </w:p>
        </w:tc>
      </w:tr>
      <w:tr w:rsidR="007D0A25" w:rsidRPr="007D0A25" w:rsidTr="00E06169">
        <w:trPr>
          <w:trHeight w:val="114"/>
        </w:trPr>
        <w:tc>
          <w:tcPr>
            <w:tcW w:w="2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3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80" w:type="dxa"/>
            <w:vAlign w:val="bottom"/>
          </w:tcPr>
          <w:p w:rsidR="00E06169" w:rsidRPr="007D0A25" w:rsidRDefault="00E06169" w:rsidP="00160470">
            <w:pPr>
              <w:spacing w:after="0" w:line="240" w:lineRule="auto"/>
              <w:ind w:left="20"/>
              <w:rPr>
                <w:rFonts w:ascii="Times New Roman" w:hAnsi="Times New Roman" w:cs="Times New Roman"/>
                <w:sz w:val="24"/>
                <w:szCs w:val="24"/>
              </w:rPr>
            </w:pPr>
            <w:r w:rsidRPr="007D0A25">
              <w:rPr>
                <w:rFonts w:ascii="Times New Roman" w:eastAsia="Times New Roman" w:hAnsi="Times New Roman" w:cs="Times New Roman"/>
                <w:sz w:val="24"/>
                <w:szCs w:val="24"/>
              </w:rPr>
              <w:t>~</w:t>
            </w:r>
          </w:p>
        </w:tc>
        <w:tc>
          <w:tcPr>
            <w:tcW w:w="3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80" w:type="dxa"/>
            <w:vAlign w:val="bottom"/>
          </w:tcPr>
          <w:p w:rsidR="00E06169" w:rsidRPr="007D0A25" w:rsidRDefault="00E06169" w:rsidP="00160470">
            <w:pPr>
              <w:spacing w:after="0" w:line="240" w:lineRule="auto"/>
              <w:jc w:val="right"/>
              <w:rPr>
                <w:rFonts w:ascii="Times New Roman" w:hAnsi="Times New Roman" w:cs="Times New Roman"/>
                <w:sz w:val="24"/>
                <w:szCs w:val="24"/>
              </w:rPr>
            </w:pPr>
            <w:r w:rsidRPr="007D0A25">
              <w:rPr>
                <w:rFonts w:ascii="Times New Roman" w:eastAsia="Times New Roman" w:hAnsi="Times New Roman" w:cs="Times New Roman"/>
                <w:sz w:val="24"/>
                <w:szCs w:val="24"/>
              </w:rPr>
              <w:t>2</w:t>
            </w:r>
          </w:p>
        </w:tc>
        <w:tc>
          <w:tcPr>
            <w:tcW w:w="1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0" w:type="dxa"/>
            <w:vAlign w:val="bottom"/>
          </w:tcPr>
          <w:p w:rsidR="00E06169" w:rsidRPr="007D0A25" w:rsidRDefault="00E06169" w:rsidP="00160470">
            <w:pPr>
              <w:spacing w:after="0" w:line="240" w:lineRule="auto"/>
              <w:rPr>
                <w:rFonts w:ascii="Times New Roman" w:hAnsi="Times New Roman" w:cs="Times New Roman"/>
                <w:sz w:val="24"/>
                <w:szCs w:val="24"/>
              </w:rPr>
            </w:pPr>
          </w:p>
        </w:tc>
      </w:tr>
      <w:tr w:rsidR="007D0A25" w:rsidRPr="007D0A25" w:rsidTr="00E06169">
        <w:trPr>
          <w:trHeight w:val="308"/>
        </w:trPr>
        <w:tc>
          <w:tcPr>
            <w:tcW w:w="2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320" w:type="dxa"/>
            <w:gridSpan w:val="2"/>
            <w:vAlign w:val="bottom"/>
          </w:tcPr>
          <w:p w:rsidR="00E06169" w:rsidRPr="007D0A25" w:rsidRDefault="00E06169" w:rsidP="00160470">
            <w:pPr>
              <w:spacing w:after="0" w:line="240" w:lineRule="auto"/>
              <w:ind w:right="80"/>
              <w:jc w:val="right"/>
              <w:rPr>
                <w:rFonts w:ascii="Times New Roman" w:hAnsi="Times New Roman" w:cs="Times New Roman"/>
                <w:sz w:val="24"/>
                <w:szCs w:val="24"/>
              </w:rPr>
            </w:pPr>
            <w:r w:rsidRPr="007D0A25">
              <w:rPr>
                <w:rFonts w:ascii="Times New Roman" w:eastAsia="Times New Roman" w:hAnsi="Times New Roman" w:cs="Times New Roman"/>
                <w:sz w:val="24"/>
                <w:szCs w:val="24"/>
              </w:rPr>
              <w:t>1</w:t>
            </w:r>
          </w:p>
        </w:tc>
        <w:tc>
          <w:tcPr>
            <w:tcW w:w="2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00" w:type="dxa"/>
            <w:vAlign w:val="bottom"/>
          </w:tcPr>
          <w:p w:rsidR="00E06169" w:rsidRPr="007D0A25" w:rsidRDefault="00E06169" w:rsidP="00160470">
            <w:pPr>
              <w:spacing w:after="0" w:line="240" w:lineRule="auto"/>
              <w:jc w:val="right"/>
              <w:rPr>
                <w:rFonts w:ascii="Times New Roman" w:hAnsi="Times New Roman" w:cs="Times New Roman"/>
                <w:sz w:val="24"/>
                <w:szCs w:val="24"/>
              </w:rPr>
            </w:pPr>
            <w:r w:rsidRPr="007D0A25">
              <w:rPr>
                <w:rFonts w:ascii="Times New Roman" w:eastAsia="Symbol" w:hAnsi="Times New Roman" w:cs="Times New Roman"/>
                <w:sz w:val="24"/>
                <w:szCs w:val="24"/>
              </w:rPr>
              <w:t></w:t>
            </w:r>
          </w:p>
        </w:tc>
        <w:tc>
          <w:tcPr>
            <w:tcW w:w="760" w:type="dxa"/>
            <w:gridSpan w:val="3"/>
            <w:vAlign w:val="bottom"/>
          </w:tcPr>
          <w:p w:rsidR="00E06169" w:rsidRPr="007D0A25" w:rsidRDefault="00E06169" w:rsidP="00160470">
            <w:pPr>
              <w:spacing w:after="0" w:line="240" w:lineRule="auto"/>
              <w:ind w:left="160"/>
              <w:rPr>
                <w:rFonts w:ascii="Times New Roman" w:hAnsi="Times New Roman" w:cs="Times New Roman"/>
                <w:sz w:val="24"/>
                <w:szCs w:val="24"/>
              </w:rPr>
            </w:pPr>
            <w:r w:rsidRPr="007D0A25">
              <w:rPr>
                <w:rFonts w:ascii="Times New Roman" w:eastAsia="Times New Roman" w:hAnsi="Times New Roman" w:cs="Times New Roman"/>
                <w:i/>
                <w:iCs/>
                <w:sz w:val="24"/>
                <w:szCs w:val="24"/>
                <w:vertAlign w:val="superscript"/>
              </w:rPr>
              <w:t>U</w:t>
            </w:r>
            <w:r w:rsidRPr="007D0A25">
              <w:rPr>
                <w:rFonts w:ascii="Times New Roman" w:eastAsia="Times New Roman" w:hAnsi="Times New Roman" w:cs="Times New Roman"/>
                <w:i/>
                <w:iCs/>
                <w:sz w:val="24"/>
                <w:szCs w:val="24"/>
              </w:rPr>
              <w:t xml:space="preserve"> qm</w:t>
            </w:r>
          </w:p>
        </w:tc>
        <w:tc>
          <w:tcPr>
            <w:tcW w:w="400" w:type="dxa"/>
            <w:gridSpan w:val="2"/>
            <w:vAlign w:val="bottom"/>
          </w:tcPr>
          <w:p w:rsidR="00E06169" w:rsidRPr="007D0A25" w:rsidRDefault="00E06169" w:rsidP="00160470">
            <w:pPr>
              <w:spacing w:after="0" w:line="240" w:lineRule="auto"/>
              <w:ind w:left="40"/>
              <w:rPr>
                <w:rFonts w:ascii="Times New Roman" w:hAnsi="Times New Roman" w:cs="Times New Roman"/>
                <w:sz w:val="24"/>
                <w:szCs w:val="24"/>
              </w:rPr>
            </w:pPr>
            <w:r w:rsidRPr="007D0A25">
              <w:rPr>
                <w:rFonts w:ascii="Times New Roman" w:eastAsia="Symbol" w:hAnsi="Times New Roman" w:cs="Times New Roman"/>
                <w:sz w:val="24"/>
                <w:szCs w:val="24"/>
              </w:rPr>
              <w:t></w:t>
            </w:r>
          </w:p>
        </w:tc>
        <w:tc>
          <w:tcPr>
            <w:tcW w:w="0" w:type="dxa"/>
            <w:vAlign w:val="bottom"/>
          </w:tcPr>
          <w:p w:rsidR="00E06169" w:rsidRPr="007D0A25" w:rsidRDefault="00E06169" w:rsidP="00160470">
            <w:pPr>
              <w:spacing w:after="0" w:line="240" w:lineRule="auto"/>
              <w:rPr>
                <w:rFonts w:ascii="Times New Roman" w:hAnsi="Times New Roman" w:cs="Times New Roman"/>
                <w:sz w:val="24"/>
                <w:szCs w:val="24"/>
              </w:rPr>
            </w:pPr>
          </w:p>
        </w:tc>
      </w:tr>
      <w:tr w:rsidR="007D0A25" w:rsidRPr="007D0A25" w:rsidTr="00E06169">
        <w:trPr>
          <w:trHeight w:val="63"/>
        </w:trPr>
        <w:tc>
          <w:tcPr>
            <w:tcW w:w="260" w:type="dxa"/>
            <w:vMerge w:val="restart"/>
            <w:vAlign w:val="bottom"/>
          </w:tcPr>
          <w:p w:rsidR="00E06169" w:rsidRPr="007D0A25" w:rsidRDefault="00E06169" w:rsidP="00160470">
            <w:pPr>
              <w:spacing w:after="0" w:line="240" w:lineRule="auto"/>
              <w:rPr>
                <w:rFonts w:ascii="Times New Roman" w:hAnsi="Times New Roman" w:cs="Times New Roman"/>
                <w:sz w:val="24"/>
                <w:szCs w:val="24"/>
              </w:rPr>
            </w:pPr>
            <w:r w:rsidRPr="007D0A25">
              <w:rPr>
                <w:rFonts w:ascii="Times New Roman" w:eastAsia="Symbol" w:hAnsi="Times New Roman" w:cs="Times New Roman"/>
                <w:sz w:val="24"/>
                <w:szCs w:val="24"/>
              </w:rPr>
              <w:t></w:t>
            </w:r>
            <w:r w:rsidRPr="007D0A25">
              <w:rPr>
                <w:rFonts w:ascii="Times New Roman" w:eastAsia="Times New Roman" w:hAnsi="Times New Roman" w:cs="Times New Roman"/>
                <w:i/>
                <w:iCs/>
                <w:sz w:val="24"/>
                <w:szCs w:val="24"/>
                <w:vertAlign w:val="subscript"/>
              </w:rPr>
              <w:t>i</w:t>
            </w:r>
          </w:p>
        </w:tc>
        <w:tc>
          <w:tcPr>
            <w:tcW w:w="240" w:type="dxa"/>
            <w:vMerge w:val="restart"/>
            <w:vAlign w:val="bottom"/>
          </w:tcPr>
          <w:p w:rsidR="00E06169" w:rsidRPr="007D0A25" w:rsidRDefault="00E06169" w:rsidP="00160470">
            <w:pPr>
              <w:spacing w:after="0" w:line="240" w:lineRule="auto"/>
              <w:ind w:left="40"/>
              <w:rPr>
                <w:rFonts w:ascii="Times New Roman" w:hAnsi="Times New Roman" w:cs="Times New Roman"/>
                <w:sz w:val="24"/>
                <w:szCs w:val="24"/>
              </w:rPr>
            </w:pPr>
            <w:r w:rsidRPr="007D0A25">
              <w:rPr>
                <w:rFonts w:ascii="Times New Roman" w:eastAsia="Symbol" w:hAnsi="Times New Roman" w:cs="Times New Roman"/>
                <w:sz w:val="24"/>
                <w:szCs w:val="24"/>
              </w:rPr>
              <w:t></w:t>
            </w:r>
          </w:p>
        </w:tc>
        <w:tc>
          <w:tcPr>
            <w:tcW w:w="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300" w:type="dxa"/>
            <w:tcBorders>
              <w:bottom w:val="single" w:sz="8" w:space="0" w:color="auto"/>
            </w:tcBorders>
            <w:vAlign w:val="bottom"/>
          </w:tcPr>
          <w:p w:rsidR="00E06169" w:rsidRPr="007D0A25" w:rsidRDefault="00E06169" w:rsidP="00160470">
            <w:pPr>
              <w:spacing w:after="0" w:line="240" w:lineRule="auto"/>
              <w:rPr>
                <w:rFonts w:ascii="Times New Roman" w:hAnsi="Times New Roman" w:cs="Times New Roman"/>
                <w:sz w:val="24"/>
                <w:szCs w:val="24"/>
              </w:rPr>
            </w:pPr>
          </w:p>
        </w:tc>
        <w:tc>
          <w:tcPr>
            <w:tcW w:w="200" w:type="dxa"/>
            <w:vMerge w:val="restart"/>
            <w:vAlign w:val="bottom"/>
          </w:tcPr>
          <w:p w:rsidR="00E06169" w:rsidRPr="007D0A25" w:rsidRDefault="00E06169" w:rsidP="00160470">
            <w:pPr>
              <w:spacing w:after="0" w:line="240" w:lineRule="auto"/>
              <w:rPr>
                <w:rFonts w:ascii="Times New Roman" w:hAnsi="Times New Roman" w:cs="Times New Roman"/>
                <w:sz w:val="24"/>
                <w:szCs w:val="24"/>
              </w:rPr>
            </w:pPr>
          </w:p>
        </w:tc>
        <w:tc>
          <w:tcPr>
            <w:tcW w:w="440" w:type="dxa"/>
            <w:gridSpan w:val="2"/>
            <w:vMerge w:val="restart"/>
            <w:vAlign w:val="bottom"/>
          </w:tcPr>
          <w:p w:rsidR="00E06169" w:rsidRPr="007D0A25" w:rsidRDefault="00E06169" w:rsidP="00160470">
            <w:pPr>
              <w:spacing w:after="0" w:line="240" w:lineRule="auto"/>
              <w:jc w:val="right"/>
              <w:rPr>
                <w:rFonts w:ascii="Times New Roman" w:hAnsi="Times New Roman" w:cs="Times New Roman"/>
                <w:sz w:val="24"/>
                <w:szCs w:val="24"/>
              </w:rPr>
            </w:pPr>
            <w:r w:rsidRPr="007D0A25">
              <w:rPr>
                <w:rFonts w:ascii="Times New Roman" w:eastAsia="Symbol" w:hAnsi="Times New Roman" w:cs="Times New Roman"/>
                <w:sz w:val="24"/>
                <w:szCs w:val="24"/>
                <w:vertAlign w:val="subscript"/>
              </w:rPr>
              <w:t></w:t>
            </w:r>
            <w:r w:rsidRPr="007D0A25">
              <w:rPr>
                <w:rFonts w:ascii="Times New Roman" w:eastAsia="Symbol" w:hAnsi="Times New Roman" w:cs="Times New Roman"/>
                <w:sz w:val="24"/>
                <w:szCs w:val="24"/>
              </w:rPr>
              <w:t></w:t>
            </w:r>
          </w:p>
        </w:tc>
        <w:tc>
          <w:tcPr>
            <w:tcW w:w="220" w:type="dxa"/>
            <w:tcBorders>
              <w:bottom w:val="single" w:sz="8" w:space="0" w:color="auto"/>
            </w:tcBorders>
            <w:vAlign w:val="bottom"/>
          </w:tcPr>
          <w:p w:rsidR="00E06169" w:rsidRPr="007D0A25" w:rsidRDefault="00E06169" w:rsidP="00160470">
            <w:pPr>
              <w:spacing w:after="0" w:line="240" w:lineRule="auto"/>
              <w:rPr>
                <w:rFonts w:ascii="Times New Roman" w:hAnsi="Times New Roman" w:cs="Times New Roman"/>
                <w:sz w:val="24"/>
                <w:szCs w:val="24"/>
              </w:rPr>
            </w:pPr>
          </w:p>
        </w:tc>
        <w:tc>
          <w:tcPr>
            <w:tcW w:w="180" w:type="dxa"/>
            <w:tcBorders>
              <w:bottom w:val="single" w:sz="8" w:space="0" w:color="auto"/>
            </w:tcBorders>
            <w:vAlign w:val="bottom"/>
          </w:tcPr>
          <w:p w:rsidR="00E06169" w:rsidRPr="007D0A25" w:rsidRDefault="00E06169" w:rsidP="00160470">
            <w:pPr>
              <w:spacing w:after="0" w:line="240" w:lineRule="auto"/>
              <w:rPr>
                <w:rFonts w:ascii="Times New Roman" w:hAnsi="Times New Roman" w:cs="Times New Roman"/>
                <w:sz w:val="24"/>
                <w:szCs w:val="24"/>
              </w:rPr>
            </w:pPr>
          </w:p>
        </w:tc>
        <w:tc>
          <w:tcPr>
            <w:tcW w:w="360" w:type="dxa"/>
            <w:tcBorders>
              <w:bottom w:val="single" w:sz="8" w:space="0" w:color="auto"/>
            </w:tcBorders>
            <w:vAlign w:val="bottom"/>
          </w:tcPr>
          <w:p w:rsidR="00E06169" w:rsidRPr="007D0A25" w:rsidRDefault="00E06169" w:rsidP="00160470">
            <w:pPr>
              <w:spacing w:after="0" w:line="240" w:lineRule="auto"/>
              <w:rPr>
                <w:rFonts w:ascii="Times New Roman" w:hAnsi="Times New Roman" w:cs="Times New Roman"/>
                <w:sz w:val="24"/>
                <w:szCs w:val="24"/>
              </w:rPr>
            </w:pPr>
          </w:p>
        </w:tc>
        <w:tc>
          <w:tcPr>
            <w:tcW w:w="400" w:type="dxa"/>
            <w:gridSpan w:val="2"/>
            <w:vMerge w:val="restart"/>
            <w:vAlign w:val="bottom"/>
          </w:tcPr>
          <w:p w:rsidR="00E06169" w:rsidRPr="007D0A25" w:rsidRDefault="00E06169" w:rsidP="00160470">
            <w:pPr>
              <w:spacing w:after="0" w:line="240" w:lineRule="auto"/>
              <w:ind w:left="40"/>
              <w:rPr>
                <w:rFonts w:ascii="Times New Roman" w:hAnsi="Times New Roman" w:cs="Times New Roman"/>
                <w:sz w:val="24"/>
                <w:szCs w:val="24"/>
              </w:rPr>
            </w:pPr>
            <w:r w:rsidRPr="007D0A25">
              <w:rPr>
                <w:rFonts w:ascii="Times New Roman" w:eastAsia="Symbol" w:hAnsi="Times New Roman" w:cs="Times New Roman"/>
                <w:sz w:val="24"/>
                <w:szCs w:val="24"/>
              </w:rPr>
              <w:t></w:t>
            </w:r>
            <w:r w:rsidRPr="007D0A25">
              <w:rPr>
                <w:rFonts w:ascii="Times New Roman" w:eastAsia="Times New Roman" w:hAnsi="Times New Roman" w:cs="Times New Roman"/>
                <w:sz w:val="24"/>
                <w:szCs w:val="24"/>
              </w:rPr>
              <w:t xml:space="preserve"> .</w:t>
            </w:r>
          </w:p>
        </w:tc>
        <w:tc>
          <w:tcPr>
            <w:tcW w:w="0" w:type="dxa"/>
            <w:vAlign w:val="bottom"/>
          </w:tcPr>
          <w:p w:rsidR="00E06169" w:rsidRPr="007D0A25" w:rsidRDefault="00E06169" w:rsidP="00160470">
            <w:pPr>
              <w:spacing w:after="0" w:line="240" w:lineRule="auto"/>
              <w:rPr>
                <w:rFonts w:ascii="Times New Roman" w:hAnsi="Times New Roman" w:cs="Times New Roman"/>
                <w:sz w:val="24"/>
                <w:szCs w:val="24"/>
              </w:rPr>
            </w:pPr>
          </w:p>
        </w:tc>
      </w:tr>
      <w:tr w:rsidR="007D0A25" w:rsidRPr="007D0A25" w:rsidTr="00E06169">
        <w:trPr>
          <w:trHeight w:val="125"/>
        </w:trPr>
        <w:tc>
          <w:tcPr>
            <w:tcW w:w="260" w:type="dxa"/>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240" w:type="dxa"/>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320" w:type="dxa"/>
            <w:gridSpan w:val="2"/>
            <w:vMerge w:val="restart"/>
            <w:vAlign w:val="bottom"/>
          </w:tcPr>
          <w:p w:rsidR="00E06169" w:rsidRPr="007D0A25" w:rsidRDefault="00E06169" w:rsidP="00160470">
            <w:pPr>
              <w:spacing w:after="0" w:line="240" w:lineRule="auto"/>
              <w:ind w:right="100"/>
              <w:jc w:val="right"/>
              <w:rPr>
                <w:rFonts w:ascii="Times New Roman" w:hAnsi="Times New Roman" w:cs="Times New Roman"/>
                <w:sz w:val="24"/>
                <w:szCs w:val="24"/>
              </w:rPr>
            </w:pPr>
            <w:r w:rsidRPr="007D0A25">
              <w:rPr>
                <w:rFonts w:ascii="Times New Roman" w:eastAsia="Symbol" w:hAnsi="Times New Roman" w:cs="Times New Roman"/>
                <w:i/>
                <w:iCs/>
                <w:sz w:val="24"/>
                <w:szCs w:val="24"/>
              </w:rPr>
              <w:t></w:t>
            </w:r>
          </w:p>
        </w:tc>
        <w:tc>
          <w:tcPr>
            <w:tcW w:w="200" w:type="dxa"/>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440" w:type="dxa"/>
            <w:gridSpan w:val="2"/>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2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3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400" w:type="dxa"/>
            <w:gridSpan w:val="2"/>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0" w:type="dxa"/>
            <w:vAlign w:val="bottom"/>
          </w:tcPr>
          <w:p w:rsidR="00E06169" w:rsidRPr="007D0A25" w:rsidRDefault="00E06169" w:rsidP="00160470">
            <w:pPr>
              <w:spacing w:after="0" w:line="240" w:lineRule="auto"/>
              <w:rPr>
                <w:rFonts w:ascii="Times New Roman" w:hAnsi="Times New Roman" w:cs="Times New Roman"/>
                <w:sz w:val="24"/>
                <w:szCs w:val="24"/>
              </w:rPr>
            </w:pPr>
          </w:p>
        </w:tc>
      </w:tr>
      <w:tr w:rsidR="007D0A25" w:rsidRPr="007D0A25" w:rsidTr="00E06169">
        <w:trPr>
          <w:trHeight w:val="149"/>
        </w:trPr>
        <w:tc>
          <w:tcPr>
            <w:tcW w:w="2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320" w:type="dxa"/>
            <w:gridSpan w:val="2"/>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2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40" w:type="dxa"/>
            <w:vAlign w:val="bottom"/>
          </w:tcPr>
          <w:p w:rsidR="00E06169" w:rsidRPr="007D0A25" w:rsidRDefault="00E06169" w:rsidP="00160470">
            <w:pPr>
              <w:spacing w:after="0" w:line="240" w:lineRule="auto"/>
              <w:ind w:left="120"/>
              <w:rPr>
                <w:rFonts w:ascii="Times New Roman" w:hAnsi="Times New Roman" w:cs="Times New Roman"/>
                <w:sz w:val="24"/>
                <w:szCs w:val="24"/>
              </w:rPr>
            </w:pPr>
            <w:r w:rsidRPr="007D0A25">
              <w:rPr>
                <w:rFonts w:ascii="Times New Roman" w:eastAsia="Times New Roman" w:hAnsi="Times New Roman" w:cs="Times New Roman"/>
                <w:i/>
                <w:iCs/>
                <w:sz w:val="24"/>
                <w:szCs w:val="24"/>
              </w:rPr>
              <w:t>q</w:t>
            </w:r>
          </w:p>
        </w:tc>
        <w:tc>
          <w:tcPr>
            <w:tcW w:w="420" w:type="dxa"/>
            <w:gridSpan w:val="2"/>
            <w:vAlign w:val="bottom"/>
          </w:tcPr>
          <w:p w:rsidR="00E06169" w:rsidRPr="007D0A25" w:rsidRDefault="00E06169" w:rsidP="00160470">
            <w:pPr>
              <w:spacing w:after="0" w:line="240" w:lineRule="auto"/>
              <w:ind w:left="60"/>
              <w:rPr>
                <w:rFonts w:ascii="Times New Roman" w:hAnsi="Times New Roman" w:cs="Times New Roman"/>
                <w:sz w:val="24"/>
                <w:szCs w:val="24"/>
              </w:rPr>
            </w:pPr>
            <w:r w:rsidRPr="007D0A25">
              <w:rPr>
                <w:rFonts w:ascii="Times New Roman" w:eastAsia="Symbol" w:hAnsi="Times New Roman" w:cs="Times New Roman"/>
                <w:sz w:val="24"/>
                <w:szCs w:val="24"/>
              </w:rPr>
              <w:t></w:t>
            </w:r>
            <w:r w:rsidRPr="007D0A25">
              <w:rPr>
                <w:rFonts w:ascii="Times New Roman" w:eastAsia="Times New Roman" w:hAnsi="Times New Roman" w:cs="Times New Roman"/>
                <w:i/>
                <w:iCs/>
                <w:sz w:val="24"/>
                <w:szCs w:val="24"/>
                <w:vertAlign w:val="subscript"/>
              </w:rPr>
              <w:t>U</w:t>
            </w:r>
          </w:p>
        </w:tc>
        <w:tc>
          <w:tcPr>
            <w:tcW w:w="180" w:type="dxa"/>
            <w:vMerge w:val="restart"/>
            <w:vAlign w:val="bottom"/>
          </w:tcPr>
          <w:p w:rsidR="00E06169" w:rsidRPr="007D0A25" w:rsidRDefault="00E06169" w:rsidP="00160470">
            <w:pPr>
              <w:spacing w:after="0" w:line="240" w:lineRule="auto"/>
              <w:rPr>
                <w:rFonts w:ascii="Times New Roman" w:hAnsi="Times New Roman" w:cs="Times New Roman"/>
                <w:sz w:val="24"/>
                <w:szCs w:val="24"/>
              </w:rPr>
            </w:pPr>
            <w:r w:rsidRPr="007D0A25">
              <w:rPr>
                <w:rFonts w:ascii="Times New Roman" w:eastAsia="Times New Roman" w:hAnsi="Times New Roman" w:cs="Times New Roman"/>
                <w:i/>
                <w:iCs/>
                <w:w w:val="91"/>
                <w:sz w:val="24"/>
                <w:szCs w:val="24"/>
              </w:rPr>
              <w:t xml:space="preserve">d </w:t>
            </w:r>
            <w:r w:rsidRPr="007D0A25">
              <w:rPr>
                <w:rFonts w:ascii="Times New Roman" w:eastAsia="Times New Roman" w:hAnsi="Times New Roman" w:cs="Times New Roman"/>
                <w:w w:val="91"/>
                <w:sz w:val="24"/>
                <w:szCs w:val="24"/>
              </w:rPr>
              <w:t>0</w:t>
            </w:r>
          </w:p>
        </w:tc>
        <w:tc>
          <w:tcPr>
            <w:tcW w:w="760" w:type="dxa"/>
            <w:gridSpan w:val="3"/>
            <w:vAlign w:val="bottom"/>
          </w:tcPr>
          <w:p w:rsidR="00E06169" w:rsidRPr="007D0A25" w:rsidRDefault="00E06169" w:rsidP="00160470">
            <w:pPr>
              <w:spacing w:after="0" w:line="240" w:lineRule="auto"/>
              <w:ind w:left="20"/>
              <w:rPr>
                <w:rFonts w:ascii="Times New Roman" w:hAnsi="Times New Roman" w:cs="Times New Roman"/>
                <w:sz w:val="24"/>
                <w:szCs w:val="24"/>
              </w:rPr>
            </w:pPr>
            <w:r w:rsidRPr="007D0A25">
              <w:rPr>
                <w:rFonts w:ascii="Times New Roman" w:eastAsia="Times New Roman" w:hAnsi="Times New Roman" w:cs="Times New Roman"/>
                <w:i/>
                <w:iCs/>
                <w:sz w:val="24"/>
                <w:szCs w:val="24"/>
              </w:rPr>
              <w:t xml:space="preserve">qm </w:t>
            </w:r>
            <w:r w:rsidRPr="007D0A25">
              <w:rPr>
                <w:rFonts w:ascii="Times New Roman" w:eastAsia="Symbol" w:hAnsi="Times New Roman" w:cs="Times New Roman"/>
                <w:sz w:val="24"/>
                <w:szCs w:val="24"/>
                <w:vertAlign w:val="superscript"/>
              </w:rPr>
              <w:t></w:t>
            </w:r>
          </w:p>
        </w:tc>
        <w:tc>
          <w:tcPr>
            <w:tcW w:w="0" w:type="dxa"/>
            <w:vAlign w:val="bottom"/>
          </w:tcPr>
          <w:p w:rsidR="00E06169" w:rsidRPr="007D0A25" w:rsidRDefault="00E06169" w:rsidP="00160470">
            <w:pPr>
              <w:spacing w:after="0" w:line="240" w:lineRule="auto"/>
              <w:rPr>
                <w:rFonts w:ascii="Times New Roman" w:hAnsi="Times New Roman" w:cs="Times New Roman"/>
                <w:sz w:val="24"/>
                <w:szCs w:val="24"/>
              </w:rPr>
            </w:pPr>
          </w:p>
        </w:tc>
      </w:tr>
      <w:tr w:rsidR="007D0A25" w:rsidRPr="007D0A25" w:rsidTr="00E06169">
        <w:trPr>
          <w:trHeight w:val="341"/>
        </w:trPr>
        <w:tc>
          <w:tcPr>
            <w:tcW w:w="2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320" w:type="dxa"/>
            <w:gridSpan w:val="2"/>
            <w:vAlign w:val="bottom"/>
          </w:tcPr>
          <w:p w:rsidR="00E06169" w:rsidRPr="007D0A25" w:rsidRDefault="00E06169" w:rsidP="00160470">
            <w:pPr>
              <w:spacing w:after="0" w:line="240" w:lineRule="auto"/>
              <w:ind w:right="40"/>
              <w:jc w:val="right"/>
              <w:rPr>
                <w:rFonts w:ascii="Times New Roman" w:hAnsi="Times New Roman" w:cs="Times New Roman"/>
                <w:sz w:val="24"/>
                <w:szCs w:val="24"/>
              </w:rPr>
            </w:pPr>
            <w:r w:rsidRPr="007D0A25">
              <w:rPr>
                <w:rFonts w:ascii="Times New Roman" w:eastAsia="Times New Roman" w:hAnsi="Times New Roman" w:cs="Times New Roman"/>
                <w:sz w:val="24"/>
                <w:szCs w:val="24"/>
              </w:rPr>
              <w:t>1</w:t>
            </w:r>
          </w:p>
        </w:tc>
        <w:tc>
          <w:tcPr>
            <w:tcW w:w="2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00" w:type="dxa"/>
            <w:vAlign w:val="bottom"/>
          </w:tcPr>
          <w:p w:rsidR="00E06169" w:rsidRPr="007D0A25" w:rsidRDefault="00E06169" w:rsidP="00160470">
            <w:pPr>
              <w:spacing w:after="0" w:line="240" w:lineRule="auto"/>
              <w:jc w:val="right"/>
              <w:rPr>
                <w:rFonts w:ascii="Times New Roman" w:hAnsi="Times New Roman" w:cs="Times New Roman"/>
                <w:sz w:val="24"/>
                <w:szCs w:val="24"/>
              </w:rPr>
            </w:pPr>
            <w:r w:rsidRPr="007D0A25">
              <w:rPr>
                <w:rFonts w:ascii="Times New Roman" w:eastAsia="Symbol" w:hAnsi="Times New Roman" w:cs="Times New Roman"/>
                <w:sz w:val="24"/>
                <w:szCs w:val="24"/>
              </w:rPr>
              <w:t></w:t>
            </w:r>
          </w:p>
        </w:tc>
        <w:tc>
          <w:tcPr>
            <w:tcW w:w="2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80" w:type="dxa"/>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3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400" w:type="dxa"/>
            <w:gridSpan w:val="2"/>
            <w:vAlign w:val="bottom"/>
          </w:tcPr>
          <w:p w:rsidR="00E06169" w:rsidRPr="007D0A25" w:rsidRDefault="00E06169" w:rsidP="00160470">
            <w:pPr>
              <w:spacing w:after="0" w:line="240" w:lineRule="auto"/>
              <w:ind w:left="40"/>
              <w:rPr>
                <w:rFonts w:ascii="Times New Roman" w:hAnsi="Times New Roman" w:cs="Times New Roman"/>
                <w:sz w:val="24"/>
                <w:szCs w:val="24"/>
              </w:rPr>
            </w:pPr>
            <w:r w:rsidRPr="007D0A25">
              <w:rPr>
                <w:rFonts w:ascii="Times New Roman" w:eastAsia="Symbol" w:hAnsi="Times New Roman" w:cs="Times New Roman"/>
                <w:sz w:val="24"/>
                <w:szCs w:val="24"/>
              </w:rPr>
              <w:t></w:t>
            </w:r>
          </w:p>
        </w:tc>
        <w:tc>
          <w:tcPr>
            <w:tcW w:w="0" w:type="dxa"/>
            <w:vAlign w:val="bottom"/>
          </w:tcPr>
          <w:p w:rsidR="00E06169" w:rsidRPr="007D0A25" w:rsidRDefault="00E06169" w:rsidP="00160470">
            <w:pPr>
              <w:spacing w:after="0" w:line="240" w:lineRule="auto"/>
              <w:rPr>
                <w:rFonts w:ascii="Times New Roman" w:hAnsi="Times New Roman" w:cs="Times New Roman"/>
                <w:sz w:val="24"/>
                <w:szCs w:val="24"/>
              </w:rPr>
            </w:pPr>
          </w:p>
        </w:tc>
      </w:tr>
    </w:tbl>
    <w:p w:rsidR="00E06169" w:rsidRPr="007D0A25" w:rsidRDefault="00E06169" w:rsidP="00160470">
      <w:pPr>
        <w:spacing w:after="0" w:line="240" w:lineRule="auto"/>
        <w:rPr>
          <w:rFonts w:ascii="Times New Roman" w:hAnsi="Times New Roman" w:cs="Times New Roman"/>
          <w:sz w:val="24"/>
          <w:szCs w:val="24"/>
        </w:rPr>
      </w:pPr>
      <w:r w:rsidRPr="007D0A25">
        <w:rPr>
          <w:rFonts w:ascii="Times New Roman" w:hAnsi="Times New Roman" w:cs="Times New Roman"/>
          <w:noProof/>
          <w:sz w:val="24"/>
          <w:szCs w:val="24"/>
        </w:rPr>
        <w:drawing>
          <wp:anchor distT="0" distB="0" distL="114300" distR="114300" simplePos="0" relativeHeight="251659264" behindDoc="1" locked="0" layoutInCell="0" allowOverlap="1" wp14:anchorId="0C0C5FBA" wp14:editId="51C12CAC">
            <wp:simplePos x="0" y="0"/>
            <wp:positionH relativeFrom="column">
              <wp:posOffset>2787650</wp:posOffset>
            </wp:positionH>
            <wp:positionV relativeFrom="paragraph">
              <wp:posOffset>-719455</wp:posOffset>
            </wp:positionV>
            <wp:extent cx="107950" cy="591185"/>
            <wp:effectExtent l="0" t="0" r="0" b="0"/>
            <wp:wrapNone/>
            <wp:docPr id="468"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60" cstate="print">
                      <a:extLst/>
                    </a:blip>
                    <a:srcRect/>
                    <a:stretch>
                      <a:fillRect/>
                    </a:stretch>
                  </pic:blipFill>
                  <pic:spPr bwMode="auto">
                    <a:xfrm>
                      <a:off x="0" y="0"/>
                      <a:ext cx="107950" cy="591185"/>
                    </a:xfrm>
                    <a:prstGeom prst="rect">
                      <a:avLst/>
                    </a:prstGeom>
                    <a:noFill/>
                  </pic:spPr>
                </pic:pic>
              </a:graphicData>
            </a:graphic>
          </wp:anchor>
        </w:drawing>
      </w:r>
    </w:p>
    <w:p w:rsidR="00E06169" w:rsidRPr="007D0A25" w:rsidRDefault="00E06169" w:rsidP="00160470">
      <w:pPr>
        <w:spacing w:after="0" w:line="240" w:lineRule="auto"/>
        <w:rPr>
          <w:rFonts w:ascii="Times New Roman" w:hAnsi="Times New Roman" w:cs="Times New Roman"/>
          <w:sz w:val="24"/>
          <w:szCs w:val="24"/>
        </w:rPr>
      </w:pPr>
    </w:p>
    <w:p w:rsidR="00E06169" w:rsidRPr="007D0A25" w:rsidRDefault="00E06169" w:rsidP="00160470">
      <w:pPr>
        <w:spacing w:after="0" w:line="240" w:lineRule="auto"/>
        <w:ind w:left="507"/>
        <w:rPr>
          <w:rFonts w:ascii="Times New Roman" w:hAnsi="Times New Roman" w:cs="Times New Roman"/>
          <w:sz w:val="24"/>
          <w:szCs w:val="24"/>
        </w:rPr>
      </w:pPr>
      <w:r w:rsidRPr="007D0A25">
        <w:rPr>
          <w:rFonts w:ascii="Times New Roman" w:eastAsia="Times New Roman" w:hAnsi="Times New Roman" w:cs="Times New Roman"/>
          <w:sz w:val="24"/>
          <w:szCs w:val="24"/>
        </w:rPr>
        <w:t>Тогда для коэффициента пульсации тока имеем следующее выражение</w:t>
      </w:r>
    </w:p>
    <w:p w:rsidR="00E06169" w:rsidRPr="007D0A25" w:rsidRDefault="00E06169" w:rsidP="00160470">
      <w:pPr>
        <w:spacing w:after="0" w:line="240" w:lineRule="auto"/>
        <w:rPr>
          <w:rFonts w:ascii="Times New Roman" w:hAnsi="Times New Roman" w:cs="Times New Roman"/>
          <w:sz w:val="24"/>
          <w:szCs w:val="24"/>
        </w:rPr>
      </w:pPr>
    </w:p>
    <w:tbl>
      <w:tblPr>
        <w:tblW w:w="0" w:type="auto"/>
        <w:tblInd w:w="3367" w:type="dxa"/>
        <w:tblLayout w:type="fixed"/>
        <w:tblCellMar>
          <w:left w:w="0" w:type="dxa"/>
          <w:right w:w="0" w:type="dxa"/>
        </w:tblCellMar>
        <w:tblLook w:val="04A0" w:firstRow="1" w:lastRow="0" w:firstColumn="1" w:lastColumn="0" w:noHBand="0" w:noVBand="1"/>
      </w:tblPr>
      <w:tblGrid>
        <w:gridCol w:w="1000"/>
        <w:gridCol w:w="140"/>
        <w:gridCol w:w="100"/>
        <w:gridCol w:w="300"/>
        <w:gridCol w:w="1360"/>
        <w:gridCol w:w="20"/>
      </w:tblGrid>
      <w:tr w:rsidR="007D0A25" w:rsidRPr="007D0A25" w:rsidTr="00E06169">
        <w:trPr>
          <w:trHeight w:val="56"/>
        </w:trPr>
        <w:tc>
          <w:tcPr>
            <w:tcW w:w="10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540" w:type="dxa"/>
            <w:gridSpan w:val="3"/>
            <w:vAlign w:val="bottom"/>
          </w:tcPr>
          <w:p w:rsidR="00E06169" w:rsidRPr="007D0A25" w:rsidRDefault="00E06169" w:rsidP="00160470">
            <w:pPr>
              <w:spacing w:after="0" w:line="240" w:lineRule="auto"/>
              <w:rPr>
                <w:rFonts w:ascii="Times New Roman" w:hAnsi="Times New Roman" w:cs="Times New Roman"/>
                <w:sz w:val="24"/>
                <w:szCs w:val="24"/>
              </w:rPr>
            </w:pPr>
          </w:p>
        </w:tc>
        <w:tc>
          <w:tcPr>
            <w:tcW w:w="13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0" w:type="dxa"/>
            <w:vAlign w:val="bottom"/>
          </w:tcPr>
          <w:p w:rsidR="00E06169" w:rsidRPr="007D0A25" w:rsidRDefault="00E06169" w:rsidP="00160470">
            <w:pPr>
              <w:spacing w:after="0" w:line="240" w:lineRule="auto"/>
              <w:rPr>
                <w:rFonts w:ascii="Times New Roman" w:hAnsi="Times New Roman" w:cs="Times New Roman"/>
                <w:sz w:val="24"/>
                <w:szCs w:val="24"/>
              </w:rPr>
            </w:pPr>
          </w:p>
        </w:tc>
      </w:tr>
      <w:tr w:rsidR="007D0A25" w:rsidRPr="007D0A25" w:rsidTr="00E06169">
        <w:trPr>
          <w:trHeight w:val="217"/>
        </w:trPr>
        <w:tc>
          <w:tcPr>
            <w:tcW w:w="10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40" w:type="dxa"/>
            <w:vAlign w:val="bottom"/>
          </w:tcPr>
          <w:p w:rsidR="00E06169" w:rsidRPr="007D0A25" w:rsidRDefault="00E06169" w:rsidP="00160470">
            <w:pPr>
              <w:spacing w:after="0" w:line="240" w:lineRule="auto"/>
              <w:ind w:left="40"/>
              <w:rPr>
                <w:rFonts w:ascii="Times New Roman" w:hAnsi="Times New Roman" w:cs="Times New Roman"/>
                <w:sz w:val="24"/>
                <w:szCs w:val="24"/>
              </w:rPr>
            </w:pPr>
            <w:r w:rsidRPr="007D0A25">
              <w:rPr>
                <w:rFonts w:ascii="Times New Roman" w:eastAsia="Times New Roman" w:hAnsi="Times New Roman" w:cs="Times New Roman"/>
                <w:i/>
                <w:iCs/>
                <w:w w:val="95"/>
                <w:sz w:val="24"/>
                <w:szCs w:val="24"/>
              </w:rPr>
              <w:t>I</w:t>
            </w:r>
          </w:p>
        </w:tc>
        <w:tc>
          <w:tcPr>
            <w:tcW w:w="100" w:type="dxa"/>
            <w:vMerge w:val="restart"/>
            <w:vAlign w:val="bottom"/>
          </w:tcPr>
          <w:p w:rsidR="00E06169" w:rsidRPr="007D0A25" w:rsidRDefault="00E06169" w:rsidP="00160470">
            <w:pPr>
              <w:spacing w:after="0" w:line="240" w:lineRule="auto"/>
              <w:rPr>
                <w:rFonts w:ascii="Times New Roman" w:hAnsi="Times New Roman" w:cs="Times New Roman"/>
                <w:sz w:val="24"/>
                <w:szCs w:val="24"/>
              </w:rPr>
            </w:pPr>
            <w:r w:rsidRPr="007D0A25">
              <w:rPr>
                <w:rFonts w:ascii="Times New Roman" w:eastAsia="Times New Roman" w:hAnsi="Times New Roman" w:cs="Times New Roman"/>
                <w:i/>
                <w:iCs/>
                <w:sz w:val="24"/>
                <w:szCs w:val="24"/>
              </w:rPr>
              <w:t>d</w:t>
            </w:r>
          </w:p>
        </w:tc>
        <w:tc>
          <w:tcPr>
            <w:tcW w:w="1660" w:type="dxa"/>
            <w:gridSpan w:val="2"/>
            <w:vAlign w:val="bottom"/>
          </w:tcPr>
          <w:p w:rsidR="00E06169" w:rsidRPr="007D0A25" w:rsidRDefault="00E06169" w:rsidP="00160470">
            <w:pPr>
              <w:spacing w:after="0" w:line="240" w:lineRule="auto"/>
              <w:ind w:left="20"/>
              <w:rPr>
                <w:rFonts w:ascii="Times New Roman" w:hAnsi="Times New Roman" w:cs="Times New Roman"/>
                <w:sz w:val="24"/>
                <w:szCs w:val="24"/>
              </w:rPr>
            </w:pPr>
            <w:r w:rsidRPr="007D0A25">
              <w:rPr>
                <w:rFonts w:ascii="Times New Roman" w:eastAsia="Times New Roman" w:hAnsi="Times New Roman" w:cs="Times New Roman"/>
                <w:i/>
                <w:iCs/>
                <w:sz w:val="24"/>
                <w:szCs w:val="24"/>
              </w:rPr>
              <w:t>L</w:t>
            </w:r>
          </w:p>
        </w:tc>
        <w:tc>
          <w:tcPr>
            <w:tcW w:w="20" w:type="dxa"/>
            <w:vAlign w:val="bottom"/>
          </w:tcPr>
          <w:p w:rsidR="00E06169" w:rsidRPr="007D0A25" w:rsidRDefault="00E06169" w:rsidP="00160470">
            <w:pPr>
              <w:spacing w:after="0" w:line="240" w:lineRule="auto"/>
              <w:rPr>
                <w:rFonts w:ascii="Times New Roman" w:hAnsi="Times New Roman" w:cs="Times New Roman"/>
                <w:sz w:val="24"/>
                <w:szCs w:val="24"/>
              </w:rPr>
            </w:pPr>
          </w:p>
        </w:tc>
      </w:tr>
      <w:tr w:rsidR="007D0A25" w:rsidRPr="007D0A25" w:rsidTr="00E06169">
        <w:trPr>
          <w:trHeight w:val="153"/>
        </w:trPr>
        <w:tc>
          <w:tcPr>
            <w:tcW w:w="10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00" w:type="dxa"/>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1660" w:type="dxa"/>
            <w:gridSpan w:val="2"/>
            <w:vAlign w:val="bottom"/>
          </w:tcPr>
          <w:p w:rsidR="00E06169" w:rsidRPr="007D0A25" w:rsidRDefault="00E06169" w:rsidP="00160470">
            <w:pPr>
              <w:spacing w:after="0" w:line="240" w:lineRule="auto"/>
              <w:ind w:left="180"/>
              <w:rPr>
                <w:rFonts w:ascii="Times New Roman" w:hAnsi="Times New Roman" w:cs="Times New Roman"/>
                <w:sz w:val="24"/>
                <w:szCs w:val="24"/>
              </w:rPr>
            </w:pPr>
            <w:r w:rsidRPr="007D0A25">
              <w:rPr>
                <w:rFonts w:ascii="Times New Roman" w:eastAsia="Times New Roman" w:hAnsi="Times New Roman" w:cs="Times New Roman"/>
                <w:i/>
                <w:iCs/>
                <w:sz w:val="24"/>
                <w:szCs w:val="24"/>
              </w:rPr>
              <w:t>d</w:t>
            </w:r>
          </w:p>
        </w:tc>
        <w:tc>
          <w:tcPr>
            <w:tcW w:w="20" w:type="dxa"/>
            <w:vAlign w:val="bottom"/>
          </w:tcPr>
          <w:p w:rsidR="00E06169" w:rsidRPr="007D0A25" w:rsidRDefault="00E06169" w:rsidP="00160470">
            <w:pPr>
              <w:spacing w:after="0" w:line="240" w:lineRule="auto"/>
              <w:rPr>
                <w:rFonts w:ascii="Times New Roman" w:hAnsi="Times New Roman" w:cs="Times New Roman"/>
                <w:sz w:val="24"/>
                <w:szCs w:val="24"/>
              </w:rPr>
            </w:pPr>
          </w:p>
        </w:tc>
      </w:tr>
    </w:tbl>
    <w:p w:rsidR="00E06169" w:rsidRPr="007D0A25" w:rsidRDefault="00E06169" w:rsidP="00160470">
      <w:pPr>
        <w:spacing w:after="0" w:line="240" w:lineRule="auto"/>
        <w:rPr>
          <w:rFonts w:ascii="Times New Roman" w:hAnsi="Times New Roman" w:cs="Times New Roman"/>
          <w:sz w:val="24"/>
          <w:szCs w:val="24"/>
        </w:rPr>
        <w:sectPr w:rsidR="00E06169" w:rsidRPr="007D0A25">
          <w:pgSz w:w="11900" w:h="16841"/>
          <w:pgMar w:top="1193" w:right="1126" w:bottom="1440" w:left="1133" w:header="0" w:footer="0" w:gutter="0"/>
          <w:cols w:space="720" w:equalWidth="0">
            <w:col w:w="9647"/>
          </w:cols>
        </w:sectPr>
      </w:pPr>
    </w:p>
    <w:tbl>
      <w:tblPr>
        <w:tblW w:w="0" w:type="auto"/>
        <w:tblLayout w:type="fixed"/>
        <w:tblCellMar>
          <w:left w:w="0" w:type="dxa"/>
          <w:right w:w="0" w:type="dxa"/>
        </w:tblCellMar>
        <w:tblLook w:val="04A0" w:firstRow="1" w:lastRow="0" w:firstColumn="1" w:lastColumn="0" w:noHBand="0" w:noVBand="1"/>
      </w:tblPr>
      <w:tblGrid>
        <w:gridCol w:w="1260"/>
        <w:gridCol w:w="960"/>
        <w:gridCol w:w="940"/>
        <w:gridCol w:w="880"/>
        <w:gridCol w:w="940"/>
        <w:gridCol w:w="1000"/>
        <w:gridCol w:w="980"/>
        <w:gridCol w:w="1000"/>
        <w:gridCol w:w="860"/>
        <w:gridCol w:w="720"/>
        <w:gridCol w:w="20"/>
      </w:tblGrid>
      <w:tr w:rsidR="007D0A25" w:rsidRPr="007D0A25" w:rsidTr="00E06169">
        <w:trPr>
          <w:trHeight w:val="327"/>
        </w:trPr>
        <w:tc>
          <w:tcPr>
            <w:tcW w:w="1260" w:type="dxa"/>
            <w:vAlign w:val="bottom"/>
          </w:tcPr>
          <w:p w:rsidR="00E06169" w:rsidRPr="007D0A25" w:rsidRDefault="00E06169" w:rsidP="00160470">
            <w:pPr>
              <w:spacing w:after="0" w:line="240" w:lineRule="auto"/>
              <w:ind w:right="279"/>
              <w:jc w:val="right"/>
              <w:rPr>
                <w:rFonts w:ascii="Times New Roman" w:hAnsi="Times New Roman" w:cs="Times New Roman"/>
                <w:sz w:val="24"/>
                <w:szCs w:val="24"/>
              </w:rPr>
            </w:pPr>
            <w:r w:rsidRPr="007D0A25">
              <w:rPr>
                <w:rFonts w:ascii="Times New Roman" w:eastAsia="Times New Roman" w:hAnsi="Times New Roman" w:cs="Times New Roman"/>
                <w:i/>
                <w:iCs/>
                <w:sz w:val="24"/>
                <w:szCs w:val="24"/>
              </w:rPr>
              <w:lastRenderedPageBreak/>
              <w:t>K</w:t>
            </w:r>
            <w:r w:rsidRPr="007D0A25">
              <w:rPr>
                <w:rFonts w:ascii="Times New Roman" w:eastAsia="Times New Roman" w:hAnsi="Times New Roman" w:cs="Times New Roman"/>
                <w:sz w:val="24"/>
                <w:szCs w:val="24"/>
              </w:rPr>
              <w:t>п(</w:t>
            </w:r>
            <w:r w:rsidRPr="007D0A25">
              <w:rPr>
                <w:rFonts w:ascii="Times New Roman" w:eastAsia="Times New Roman" w:hAnsi="Times New Roman" w:cs="Times New Roman"/>
                <w:i/>
                <w:iCs/>
                <w:sz w:val="24"/>
                <w:szCs w:val="24"/>
              </w:rPr>
              <w:t>U</w:t>
            </w:r>
            <w:r w:rsidRPr="007D0A25">
              <w:rPr>
                <w:rFonts w:ascii="Times New Roman" w:eastAsia="Times New Roman" w:hAnsi="Times New Roman" w:cs="Times New Roman"/>
                <w:sz w:val="24"/>
                <w:szCs w:val="24"/>
              </w:rPr>
              <w:t>)</w:t>
            </w:r>
          </w:p>
        </w:tc>
        <w:tc>
          <w:tcPr>
            <w:tcW w:w="9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9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9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0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9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0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7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0" w:type="dxa"/>
            <w:vAlign w:val="bottom"/>
          </w:tcPr>
          <w:p w:rsidR="00E06169" w:rsidRPr="007D0A25" w:rsidRDefault="00E06169" w:rsidP="00160470">
            <w:pPr>
              <w:spacing w:after="0" w:line="240" w:lineRule="auto"/>
              <w:rPr>
                <w:rFonts w:ascii="Times New Roman" w:hAnsi="Times New Roman" w:cs="Times New Roman"/>
                <w:sz w:val="24"/>
                <w:szCs w:val="24"/>
              </w:rPr>
            </w:pPr>
          </w:p>
        </w:tc>
      </w:tr>
      <w:tr w:rsidR="007D0A25" w:rsidRPr="007D0A25" w:rsidTr="00E06169">
        <w:trPr>
          <w:trHeight w:val="495"/>
        </w:trPr>
        <w:tc>
          <w:tcPr>
            <w:tcW w:w="1260" w:type="dxa"/>
            <w:vAlign w:val="bottom"/>
          </w:tcPr>
          <w:p w:rsidR="00E06169" w:rsidRPr="007D0A25" w:rsidRDefault="00E06169" w:rsidP="00160470">
            <w:pPr>
              <w:spacing w:after="0" w:line="240" w:lineRule="auto"/>
              <w:ind w:right="219"/>
              <w:jc w:val="right"/>
              <w:rPr>
                <w:rFonts w:ascii="Times New Roman" w:hAnsi="Times New Roman" w:cs="Times New Roman"/>
                <w:sz w:val="24"/>
                <w:szCs w:val="24"/>
              </w:rPr>
            </w:pPr>
            <w:r w:rsidRPr="007D0A25">
              <w:rPr>
                <w:rFonts w:ascii="Times New Roman" w:eastAsia="Times New Roman" w:hAnsi="Times New Roman" w:cs="Times New Roman"/>
                <w:sz w:val="24"/>
                <w:szCs w:val="24"/>
              </w:rPr>
              <w:t>10</w:t>
            </w:r>
          </w:p>
        </w:tc>
        <w:tc>
          <w:tcPr>
            <w:tcW w:w="9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9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9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0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9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0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7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0" w:type="dxa"/>
            <w:vAlign w:val="bottom"/>
          </w:tcPr>
          <w:p w:rsidR="00E06169" w:rsidRPr="007D0A25" w:rsidRDefault="00E06169" w:rsidP="00160470">
            <w:pPr>
              <w:spacing w:after="0" w:line="240" w:lineRule="auto"/>
              <w:rPr>
                <w:rFonts w:ascii="Times New Roman" w:hAnsi="Times New Roman" w:cs="Times New Roman"/>
                <w:sz w:val="24"/>
                <w:szCs w:val="24"/>
              </w:rPr>
            </w:pPr>
          </w:p>
        </w:tc>
      </w:tr>
      <w:tr w:rsidR="007D0A25" w:rsidRPr="007D0A25" w:rsidTr="00E06169">
        <w:trPr>
          <w:trHeight w:val="360"/>
        </w:trPr>
        <w:tc>
          <w:tcPr>
            <w:tcW w:w="1260" w:type="dxa"/>
            <w:vAlign w:val="bottom"/>
          </w:tcPr>
          <w:p w:rsidR="00E06169" w:rsidRPr="007D0A25" w:rsidRDefault="00E06169" w:rsidP="00160470">
            <w:pPr>
              <w:spacing w:after="0" w:line="240" w:lineRule="auto"/>
              <w:ind w:right="219"/>
              <w:jc w:val="right"/>
              <w:rPr>
                <w:rFonts w:ascii="Times New Roman" w:hAnsi="Times New Roman" w:cs="Times New Roman"/>
                <w:sz w:val="24"/>
                <w:szCs w:val="24"/>
              </w:rPr>
            </w:pPr>
            <w:r w:rsidRPr="007D0A25">
              <w:rPr>
                <w:rFonts w:ascii="Times New Roman" w:eastAsia="Times New Roman" w:hAnsi="Times New Roman" w:cs="Times New Roman"/>
                <w:sz w:val="24"/>
                <w:szCs w:val="24"/>
              </w:rPr>
              <w:t>8</w:t>
            </w:r>
          </w:p>
        </w:tc>
        <w:tc>
          <w:tcPr>
            <w:tcW w:w="9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9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9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0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9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000" w:type="dxa"/>
            <w:vMerge w:val="restart"/>
            <w:vAlign w:val="bottom"/>
          </w:tcPr>
          <w:p w:rsidR="00E06169" w:rsidRPr="007D0A25" w:rsidRDefault="00E06169" w:rsidP="00160470">
            <w:pPr>
              <w:spacing w:after="0" w:line="240" w:lineRule="auto"/>
              <w:ind w:right="117"/>
              <w:jc w:val="right"/>
              <w:rPr>
                <w:rFonts w:ascii="Times New Roman" w:hAnsi="Times New Roman" w:cs="Times New Roman"/>
                <w:sz w:val="24"/>
                <w:szCs w:val="24"/>
              </w:rPr>
            </w:pPr>
            <w:r w:rsidRPr="007D0A25">
              <w:rPr>
                <w:rFonts w:ascii="Times New Roman" w:eastAsia="Times New Roman" w:hAnsi="Times New Roman" w:cs="Times New Roman"/>
                <w:sz w:val="24"/>
                <w:szCs w:val="24"/>
              </w:rPr>
              <w:t>1</w:t>
            </w: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7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0" w:type="dxa"/>
            <w:vAlign w:val="bottom"/>
          </w:tcPr>
          <w:p w:rsidR="00E06169" w:rsidRPr="007D0A25" w:rsidRDefault="00E06169" w:rsidP="00160470">
            <w:pPr>
              <w:spacing w:after="0" w:line="240" w:lineRule="auto"/>
              <w:rPr>
                <w:rFonts w:ascii="Times New Roman" w:hAnsi="Times New Roman" w:cs="Times New Roman"/>
                <w:sz w:val="24"/>
                <w:szCs w:val="24"/>
              </w:rPr>
            </w:pPr>
          </w:p>
        </w:tc>
      </w:tr>
      <w:tr w:rsidR="007D0A25" w:rsidRPr="007D0A25" w:rsidTr="00E06169">
        <w:trPr>
          <w:trHeight w:val="127"/>
        </w:trPr>
        <w:tc>
          <w:tcPr>
            <w:tcW w:w="12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9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9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9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0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9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000" w:type="dxa"/>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7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0" w:type="dxa"/>
            <w:vAlign w:val="bottom"/>
          </w:tcPr>
          <w:p w:rsidR="00E06169" w:rsidRPr="007D0A25" w:rsidRDefault="00E06169" w:rsidP="00160470">
            <w:pPr>
              <w:spacing w:after="0" w:line="240" w:lineRule="auto"/>
              <w:rPr>
                <w:rFonts w:ascii="Times New Roman" w:hAnsi="Times New Roman" w:cs="Times New Roman"/>
                <w:sz w:val="24"/>
                <w:szCs w:val="24"/>
              </w:rPr>
            </w:pPr>
          </w:p>
        </w:tc>
      </w:tr>
      <w:tr w:rsidR="007D0A25" w:rsidRPr="007D0A25" w:rsidTr="00E06169">
        <w:trPr>
          <w:trHeight w:val="418"/>
        </w:trPr>
        <w:tc>
          <w:tcPr>
            <w:tcW w:w="1260" w:type="dxa"/>
            <w:vAlign w:val="bottom"/>
          </w:tcPr>
          <w:p w:rsidR="00E06169" w:rsidRPr="007D0A25" w:rsidRDefault="00E06169" w:rsidP="00160470">
            <w:pPr>
              <w:spacing w:after="0" w:line="240" w:lineRule="auto"/>
              <w:ind w:right="219"/>
              <w:jc w:val="right"/>
              <w:rPr>
                <w:rFonts w:ascii="Times New Roman" w:hAnsi="Times New Roman" w:cs="Times New Roman"/>
                <w:sz w:val="24"/>
                <w:szCs w:val="24"/>
              </w:rPr>
            </w:pPr>
            <w:r w:rsidRPr="007D0A25">
              <w:rPr>
                <w:rFonts w:ascii="Times New Roman" w:eastAsia="Times New Roman" w:hAnsi="Times New Roman" w:cs="Times New Roman"/>
                <w:sz w:val="24"/>
                <w:szCs w:val="24"/>
              </w:rPr>
              <w:t>6</w:t>
            </w:r>
          </w:p>
        </w:tc>
        <w:tc>
          <w:tcPr>
            <w:tcW w:w="9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9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9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0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9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0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7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0" w:type="dxa"/>
            <w:vAlign w:val="bottom"/>
          </w:tcPr>
          <w:p w:rsidR="00E06169" w:rsidRPr="007D0A25" w:rsidRDefault="00E06169" w:rsidP="00160470">
            <w:pPr>
              <w:spacing w:after="0" w:line="240" w:lineRule="auto"/>
              <w:rPr>
                <w:rFonts w:ascii="Times New Roman" w:hAnsi="Times New Roman" w:cs="Times New Roman"/>
                <w:sz w:val="24"/>
                <w:szCs w:val="24"/>
              </w:rPr>
            </w:pPr>
          </w:p>
        </w:tc>
      </w:tr>
      <w:tr w:rsidR="007D0A25" w:rsidRPr="007D0A25" w:rsidTr="00E06169">
        <w:trPr>
          <w:trHeight w:val="276"/>
        </w:trPr>
        <w:tc>
          <w:tcPr>
            <w:tcW w:w="1260" w:type="dxa"/>
            <w:vAlign w:val="bottom"/>
          </w:tcPr>
          <w:p w:rsidR="00E06169" w:rsidRPr="007D0A25" w:rsidRDefault="00E06169" w:rsidP="00160470">
            <w:pPr>
              <w:spacing w:after="0" w:line="240" w:lineRule="auto"/>
              <w:ind w:right="219"/>
              <w:jc w:val="right"/>
              <w:rPr>
                <w:rFonts w:ascii="Times New Roman" w:hAnsi="Times New Roman" w:cs="Times New Roman"/>
                <w:sz w:val="24"/>
                <w:szCs w:val="24"/>
              </w:rPr>
            </w:pPr>
            <w:r w:rsidRPr="007D0A25">
              <w:rPr>
                <w:rFonts w:ascii="Times New Roman" w:eastAsia="Times New Roman" w:hAnsi="Times New Roman" w:cs="Times New Roman"/>
                <w:sz w:val="24"/>
                <w:szCs w:val="24"/>
              </w:rPr>
              <w:t>5</w:t>
            </w:r>
          </w:p>
        </w:tc>
        <w:tc>
          <w:tcPr>
            <w:tcW w:w="9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9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9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0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9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0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7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0" w:type="dxa"/>
            <w:vAlign w:val="bottom"/>
          </w:tcPr>
          <w:p w:rsidR="00E06169" w:rsidRPr="007D0A25" w:rsidRDefault="00E06169" w:rsidP="00160470">
            <w:pPr>
              <w:spacing w:after="0" w:line="240" w:lineRule="auto"/>
              <w:rPr>
                <w:rFonts w:ascii="Times New Roman" w:hAnsi="Times New Roman" w:cs="Times New Roman"/>
                <w:sz w:val="24"/>
                <w:szCs w:val="24"/>
              </w:rPr>
            </w:pPr>
          </w:p>
        </w:tc>
      </w:tr>
      <w:tr w:rsidR="007D0A25" w:rsidRPr="007D0A25" w:rsidTr="00E06169">
        <w:trPr>
          <w:trHeight w:val="360"/>
        </w:trPr>
        <w:tc>
          <w:tcPr>
            <w:tcW w:w="1260" w:type="dxa"/>
            <w:vAlign w:val="bottom"/>
          </w:tcPr>
          <w:p w:rsidR="00E06169" w:rsidRPr="007D0A25" w:rsidRDefault="00E06169" w:rsidP="00160470">
            <w:pPr>
              <w:spacing w:after="0" w:line="240" w:lineRule="auto"/>
              <w:ind w:right="219"/>
              <w:jc w:val="right"/>
              <w:rPr>
                <w:rFonts w:ascii="Times New Roman" w:hAnsi="Times New Roman" w:cs="Times New Roman"/>
                <w:sz w:val="24"/>
                <w:szCs w:val="24"/>
              </w:rPr>
            </w:pPr>
            <w:r w:rsidRPr="007D0A25">
              <w:rPr>
                <w:rFonts w:ascii="Times New Roman" w:eastAsia="Times New Roman" w:hAnsi="Times New Roman" w:cs="Times New Roman"/>
                <w:sz w:val="24"/>
                <w:szCs w:val="24"/>
              </w:rPr>
              <w:t>4</w:t>
            </w:r>
          </w:p>
        </w:tc>
        <w:tc>
          <w:tcPr>
            <w:tcW w:w="9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9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9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0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9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0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7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0" w:type="dxa"/>
            <w:vAlign w:val="bottom"/>
          </w:tcPr>
          <w:p w:rsidR="00E06169" w:rsidRPr="007D0A25" w:rsidRDefault="00E06169" w:rsidP="00160470">
            <w:pPr>
              <w:spacing w:after="0" w:line="240" w:lineRule="auto"/>
              <w:rPr>
                <w:rFonts w:ascii="Times New Roman" w:hAnsi="Times New Roman" w:cs="Times New Roman"/>
                <w:sz w:val="24"/>
                <w:szCs w:val="24"/>
              </w:rPr>
            </w:pPr>
          </w:p>
        </w:tc>
      </w:tr>
      <w:tr w:rsidR="007D0A25" w:rsidRPr="007D0A25" w:rsidTr="00E06169">
        <w:trPr>
          <w:trHeight w:val="288"/>
        </w:trPr>
        <w:tc>
          <w:tcPr>
            <w:tcW w:w="1260" w:type="dxa"/>
            <w:vMerge w:val="restart"/>
            <w:vAlign w:val="bottom"/>
          </w:tcPr>
          <w:p w:rsidR="00E06169" w:rsidRPr="007D0A25" w:rsidRDefault="00E06169" w:rsidP="00160470">
            <w:pPr>
              <w:spacing w:after="0" w:line="240" w:lineRule="auto"/>
              <w:ind w:right="219"/>
              <w:jc w:val="right"/>
              <w:rPr>
                <w:rFonts w:ascii="Times New Roman" w:hAnsi="Times New Roman" w:cs="Times New Roman"/>
                <w:sz w:val="24"/>
                <w:szCs w:val="24"/>
              </w:rPr>
            </w:pPr>
            <w:r w:rsidRPr="007D0A25">
              <w:rPr>
                <w:rFonts w:ascii="Times New Roman" w:eastAsia="Times New Roman" w:hAnsi="Times New Roman" w:cs="Times New Roman"/>
                <w:sz w:val="24"/>
                <w:szCs w:val="24"/>
              </w:rPr>
              <w:t>3</w:t>
            </w:r>
          </w:p>
        </w:tc>
        <w:tc>
          <w:tcPr>
            <w:tcW w:w="9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9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9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0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9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000" w:type="dxa"/>
            <w:vAlign w:val="bottom"/>
          </w:tcPr>
          <w:p w:rsidR="00E06169" w:rsidRPr="007D0A25" w:rsidRDefault="00E06169" w:rsidP="00160470">
            <w:pPr>
              <w:spacing w:after="0" w:line="240" w:lineRule="auto"/>
              <w:ind w:left="620"/>
              <w:rPr>
                <w:rFonts w:ascii="Times New Roman" w:hAnsi="Times New Roman" w:cs="Times New Roman"/>
                <w:sz w:val="24"/>
                <w:szCs w:val="24"/>
              </w:rPr>
            </w:pPr>
            <w:r w:rsidRPr="007D0A25">
              <w:rPr>
                <w:rFonts w:ascii="Times New Roman" w:eastAsia="Times New Roman" w:hAnsi="Times New Roman" w:cs="Times New Roman"/>
                <w:sz w:val="24"/>
                <w:szCs w:val="24"/>
              </w:rPr>
              <w:t>2</w:t>
            </w: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7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0" w:type="dxa"/>
            <w:vAlign w:val="bottom"/>
          </w:tcPr>
          <w:p w:rsidR="00E06169" w:rsidRPr="007D0A25" w:rsidRDefault="00E06169" w:rsidP="00160470">
            <w:pPr>
              <w:spacing w:after="0" w:line="240" w:lineRule="auto"/>
              <w:rPr>
                <w:rFonts w:ascii="Times New Roman" w:hAnsi="Times New Roman" w:cs="Times New Roman"/>
                <w:sz w:val="24"/>
                <w:szCs w:val="24"/>
              </w:rPr>
            </w:pPr>
          </w:p>
        </w:tc>
      </w:tr>
      <w:tr w:rsidR="007D0A25" w:rsidRPr="007D0A25" w:rsidTr="00E06169">
        <w:trPr>
          <w:trHeight w:val="257"/>
        </w:trPr>
        <w:tc>
          <w:tcPr>
            <w:tcW w:w="1260" w:type="dxa"/>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9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9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9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0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9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0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7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0" w:type="dxa"/>
            <w:vAlign w:val="bottom"/>
          </w:tcPr>
          <w:p w:rsidR="00E06169" w:rsidRPr="007D0A25" w:rsidRDefault="00E06169" w:rsidP="00160470">
            <w:pPr>
              <w:spacing w:after="0" w:line="240" w:lineRule="auto"/>
              <w:rPr>
                <w:rFonts w:ascii="Times New Roman" w:hAnsi="Times New Roman" w:cs="Times New Roman"/>
                <w:sz w:val="24"/>
                <w:szCs w:val="24"/>
              </w:rPr>
            </w:pPr>
          </w:p>
        </w:tc>
      </w:tr>
      <w:tr w:rsidR="007D0A25" w:rsidRPr="007D0A25" w:rsidTr="00E06169">
        <w:trPr>
          <w:trHeight w:val="828"/>
        </w:trPr>
        <w:tc>
          <w:tcPr>
            <w:tcW w:w="1260" w:type="dxa"/>
            <w:vAlign w:val="bottom"/>
          </w:tcPr>
          <w:p w:rsidR="00E06169" w:rsidRPr="007D0A25" w:rsidRDefault="00E06169" w:rsidP="00160470">
            <w:pPr>
              <w:spacing w:after="0" w:line="240" w:lineRule="auto"/>
              <w:ind w:right="219"/>
              <w:jc w:val="right"/>
              <w:rPr>
                <w:rFonts w:ascii="Times New Roman" w:hAnsi="Times New Roman" w:cs="Times New Roman"/>
                <w:sz w:val="24"/>
                <w:szCs w:val="24"/>
              </w:rPr>
            </w:pPr>
            <w:r w:rsidRPr="007D0A25">
              <w:rPr>
                <w:rFonts w:ascii="Times New Roman" w:eastAsia="Times New Roman" w:hAnsi="Times New Roman" w:cs="Times New Roman"/>
                <w:sz w:val="24"/>
                <w:szCs w:val="24"/>
              </w:rPr>
              <w:t>2</w:t>
            </w:r>
          </w:p>
        </w:tc>
        <w:tc>
          <w:tcPr>
            <w:tcW w:w="9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9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9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0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9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000" w:type="dxa"/>
            <w:vMerge w:val="restart"/>
            <w:vAlign w:val="bottom"/>
          </w:tcPr>
          <w:p w:rsidR="00E06169" w:rsidRPr="007D0A25" w:rsidRDefault="00E06169" w:rsidP="00160470">
            <w:pPr>
              <w:spacing w:after="0" w:line="240" w:lineRule="auto"/>
              <w:ind w:left="620"/>
              <w:rPr>
                <w:rFonts w:ascii="Times New Roman" w:hAnsi="Times New Roman" w:cs="Times New Roman"/>
                <w:sz w:val="24"/>
                <w:szCs w:val="24"/>
              </w:rPr>
            </w:pPr>
            <w:r w:rsidRPr="007D0A25">
              <w:rPr>
                <w:rFonts w:ascii="Times New Roman" w:eastAsia="Times New Roman" w:hAnsi="Times New Roman" w:cs="Times New Roman"/>
                <w:sz w:val="24"/>
                <w:szCs w:val="24"/>
              </w:rPr>
              <w:t>3</w:t>
            </w: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7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0" w:type="dxa"/>
            <w:vAlign w:val="bottom"/>
          </w:tcPr>
          <w:p w:rsidR="00E06169" w:rsidRPr="007D0A25" w:rsidRDefault="00E06169" w:rsidP="00160470">
            <w:pPr>
              <w:spacing w:after="0" w:line="240" w:lineRule="auto"/>
              <w:rPr>
                <w:rFonts w:ascii="Times New Roman" w:hAnsi="Times New Roman" w:cs="Times New Roman"/>
                <w:sz w:val="24"/>
                <w:szCs w:val="24"/>
              </w:rPr>
            </w:pPr>
          </w:p>
        </w:tc>
      </w:tr>
      <w:tr w:rsidR="007D0A25" w:rsidRPr="007D0A25" w:rsidTr="00E06169">
        <w:trPr>
          <w:trHeight w:val="175"/>
        </w:trPr>
        <w:tc>
          <w:tcPr>
            <w:tcW w:w="12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9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9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9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0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9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000" w:type="dxa"/>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7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0" w:type="dxa"/>
            <w:vAlign w:val="bottom"/>
          </w:tcPr>
          <w:p w:rsidR="00E06169" w:rsidRPr="007D0A25" w:rsidRDefault="00E06169" w:rsidP="00160470">
            <w:pPr>
              <w:spacing w:after="0" w:line="240" w:lineRule="auto"/>
              <w:rPr>
                <w:rFonts w:ascii="Times New Roman" w:hAnsi="Times New Roman" w:cs="Times New Roman"/>
                <w:sz w:val="24"/>
                <w:szCs w:val="24"/>
              </w:rPr>
            </w:pPr>
          </w:p>
        </w:tc>
      </w:tr>
      <w:tr w:rsidR="007D0A25" w:rsidRPr="007D0A25" w:rsidTr="00E06169">
        <w:trPr>
          <w:trHeight w:val="650"/>
        </w:trPr>
        <w:tc>
          <w:tcPr>
            <w:tcW w:w="1260" w:type="dxa"/>
            <w:vAlign w:val="bottom"/>
          </w:tcPr>
          <w:p w:rsidR="00E06169" w:rsidRPr="007D0A25" w:rsidRDefault="00E06169" w:rsidP="00160470">
            <w:pPr>
              <w:spacing w:after="0" w:line="240" w:lineRule="auto"/>
              <w:ind w:right="219"/>
              <w:jc w:val="right"/>
              <w:rPr>
                <w:rFonts w:ascii="Times New Roman" w:hAnsi="Times New Roman" w:cs="Times New Roman"/>
                <w:sz w:val="24"/>
                <w:szCs w:val="24"/>
              </w:rPr>
            </w:pPr>
            <w:r w:rsidRPr="007D0A25">
              <w:rPr>
                <w:rFonts w:ascii="Times New Roman" w:eastAsia="Times New Roman" w:hAnsi="Times New Roman" w:cs="Times New Roman"/>
                <w:sz w:val="24"/>
                <w:szCs w:val="24"/>
              </w:rPr>
              <w:t>1,5</w:t>
            </w:r>
          </w:p>
        </w:tc>
        <w:tc>
          <w:tcPr>
            <w:tcW w:w="9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9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9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0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9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0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7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0" w:type="dxa"/>
            <w:vAlign w:val="bottom"/>
          </w:tcPr>
          <w:p w:rsidR="00E06169" w:rsidRPr="007D0A25" w:rsidRDefault="00E06169" w:rsidP="00160470">
            <w:pPr>
              <w:spacing w:after="0" w:line="240" w:lineRule="auto"/>
              <w:rPr>
                <w:rFonts w:ascii="Times New Roman" w:hAnsi="Times New Roman" w:cs="Times New Roman"/>
                <w:sz w:val="24"/>
                <w:szCs w:val="24"/>
              </w:rPr>
            </w:pPr>
          </w:p>
        </w:tc>
      </w:tr>
      <w:tr w:rsidR="007D0A25" w:rsidRPr="007D0A25" w:rsidTr="00E06169">
        <w:trPr>
          <w:trHeight w:val="1104"/>
        </w:trPr>
        <w:tc>
          <w:tcPr>
            <w:tcW w:w="1260" w:type="dxa"/>
            <w:vAlign w:val="bottom"/>
          </w:tcPr>
          <w:p w:rsidR="00E06169" w:rsidRPr="007D0A25" w:rsidRDefault="00E06169" w:rsidP="00160470">
            <w:pPr>
              <w:spacing w:after="0" w:line="240" w:lineRule="auto"/>
              <w:ind w:right="219"/>
              <w:jc w:val="right"/>
              <w:rPr>
                <w:rFonts w:ascii="Times New Roman" w:hAnsi="Times New Roman" w:cs="Times New Roman"/>
                <w:sz w:val="24"/>
                <w:szCs w:val="24"/>
              </w:rPr>
            </w:pPr>
            <w:r w:rsidRPr="007D0A25">
              <w:rPr>
                <w:rFonts w:ascii="Times New Roman" w:eastAsia="Times New Roman" w:hAnsi="Times New Roman" w:cs="Times New Roman"/>
                <w:sz w:val="24"/>
                <w:szCs w:val="24"/>
              </w:rPr>
              <w:t>1,0</w:t>
            </w:r>
          </w:p>
        </w:tc>
        <w:tc>
          <w:tcPr>
            <w:tcW w:w="9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9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9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0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9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000" w:type="dxa"/>
            <w:vMerge w:val="restart"/>
            <w:vAlign w:val="bottom"/>
          </w:tcPr>
          <w:p w:rsidR="00E06169" w:rsidRPr="007D0A25" w:rsidRDefault="00E06169" w:rsidP="00160470">
            <w:pPr>
              <w:spacing w:after="0" w:line="240" w:lineRule="auto"/>
              <w:ind w:right="117"/>
              <w:jc w:val="right"/>
              <w:rPr>
                <w:rFonts w:ascii="Times New Roman" w:hAnsi="Times New Roman" w:cs="Times New Roman"/>
                <w:sz w:val="24"/>
                <w:szCs w:val="24"/>
              </w:rPr>
            </w:pPr>
            <w:r w:rsidRPr="007D0A25">
              <w:rPr>
                <w:rFonts w:ascii="Times New Roman" w:eastAsia="Times New Roman" w:hAnsi="Times New Roman" w:cs="Times New Roman"/>
                <w:sz w:val="24"/>
                <w:szCs w:val="24"/>
              </w:rPr>
              <w:t>4</w:t>
            </w: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7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0" w:type="dxa"/>
            <w:vAlign w:val="bottom"/>
          </w:tcPr>
          <w:p w:rsidR="00E06169" w:rsidRPr="007D0A25" w:rsidRDefault="00E06169" w:rsidP="00160470">
            <w:pPr>
              <w:spacing w:after="0" w:line="240" w:lineRule="auto"/>
              <w:rPr>
                <w:rFonts w:ascii="Times New Roman" w:hAnsi="Times New Roman" w:cs="Times New Roman"/>
                <w:sz w:val="24"/>
                <w:szCs w:val="24"/>
              </w:rPr>
            </w:pPr>
          </w:p>
        </w:tc>
      </w:tr>
      <w:tr w:rsidR="007D0A25" w:rsidRPr="007D0A25" w:rsidTr="00E06169">
        <w:trPr>
          <w:trHeight w:val="245"/>
        </w:trPr>
        <w:tc>
          <w:tcPr>
            <w:tcW w:w="1260" w:type="dxa"/>
            <w:vMerge w:val="restart"/>
            <w:vAlign w:val="bottom"/>
          </w:tcPr>
          <w:p w:rsidR="00E06169" w:rsidRPr="007D0A25" w:rsidRDefault="00E06169" w:rsidP="00160470">
            <w:pPr>
              <w:spacing w:after="0" w:line="240" w:lineRule="auto"/>
              <w:ind w:right="219"/>
              <w:jc w:val="right"/>
              <w:rPr>
                <w:rFonts w:ascii="Times New Roman" w:hAnsi="Times New Roman" w:cs="Times New Roman"/>
                <w:sz w:val="24"/>
                <w:szCs w:val="24"/>
              </w:rPr>
            </w:pPr>
            <w:r w:rsidRPr="007D0A25">
              <w:rPr>
                <w:rFonts w:ascii="Times New Roman" w:eastAsia="Times New Roman" w:hAnsi="Times New Roman" w:cs="Times New Roman"/>
                <w:sz w:val="24"/>
                <w:szCs w:val="24"/>
              </w:rPr>
              <w:t>0,8</w:t>
            </w:r>
          </w:p>
        </w:tc>
        <w:tc>
          <w:tcPr>
            <w:tcW w:w="9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9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9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0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9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000" w:type="dxa"/>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7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0" w:type="dxa"/>
            <w:vAlign w:val="bottom"/>
          </w:tcPr>
          <w:p w:rsidR="00E06169" w:rsidRPr="007D0A25" w:rsidRDefault="00E06169" w:rsidP="00160470">
            <w:pPr>
              <w:spacing w:after="0" w:line="240" w:lineRule="auto"/>
              <w:rPr>
                <w:rFonts w:ascii="Times New Roman" w:hAnsi="Times New Roman" w:cs="Times New Roman"/>
                <w:sz w:val="24"/>
                <w:szCs w:val="24"/>
              </w:rPr>
            </w:pPr>
          </w:p>
        </w:tc>
      </w:tr>
      <w:tr w:rsidR="007D0A25" w:rsidRPr="007D0A25" w:rsidTr="00E06169">
        <w:trPr>
          <w:trHeight w:val="115"/>
        </w:trPr>
        <w:tc>
          <w:tcPr>
            <w:tcW w:w="1260" w:type="dxa"/>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9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9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9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0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9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0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7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0" w:type="dxa"/>
            <w:vAlign w:val="bottom"/>
          </w:tcPr>
          <w:p w:rsidR="00E06169" w:rsidRPr="007D0A25" w:rsidRDefault="00E06169" w:rsidP="00160470">
            <w:pPr>
              <w:spacing w:after="0" w:line="240" w:lineRule="auto"/>
              <w:rPr>
                <w:rFonts w:ascii="Times New Roman" w:hAnsi="Times New Roman" w:cs="Times New Roman"/>
                <w:sz w:val="24"/>
                <w:szCs w:val="24"/>
              </w:rPr>
            </w:pPr>
          </w:p>
        </w:tc>
      </w:tr>
      <w:tr w:rsidR="007D0A25" w:rsidRPr="007D0A25" w:rsidTr="00E06169">
        <w:trPr>
          <w:trHeight w:val="545"/>
        </w:trPr>
        <w:tc>
          <w:tcPr>
            <w:tcW w:w="1260" w:type="dxa"/>
            <w:vAlign w:val="bottom"/>
          </w:tcPr>
          <w:p w:rsidR="00E06169" w:rsidRPr="007D0A25" w:rsidRDefault="00E06169" w:rsidP="00160470">
            <w:pPr>
              <w:spacing w:after="0" w:line="240" w:lineRule="auto"/>
              <w:ind w:right="219"/>
              <w:jc w:val="right"/>
              <w:rPr>
                <w:rFonts w:ascii="Times New Roman" w:hAnsi="Times New Roman" w:cs="Times New Roman"/>
                <w:sz w:val="24"/>
                <w:szCs w:val="24"/>
              </w:rPr>
            </w:pPr>
            <w:r w:rsidRPr="007D0A25">
              <w:rPr>
                <w:rFonts w:ascii="Times New Roman" w:eastAsia="Times New Roman" w:hAnsi="Times New Roman" w:cs="Times New Roman"/>
                <w:sz w:val="24"/>
                <w:szCs w:val="24"/>
              </w:rPr>
              <w:t>0,6</w:t>
            </w:r>
          </w:p>
        </w:tc>
        <w:tc>
          <w:tcPr>
            <w:tcW w:w="9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9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9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0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9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0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7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0" w:type="dxa"/>
            <w:vAlign w:val="bottom"/>
          </w:tcPr>
          <w:p w:rsidR="00E06169" w:rsidRPr="007D0A25" w:rsidRDefault="00E06169" w:rsidP="00160470">
            <w:pPr>
              <w:spacing w:after="0" w:line="240" w:lineRule="auto"/>
              <w:rPr>
                <w:rFonts w:ascii="Times New Roman" w:hAnsi="Times New Roman" w:cs="Times New Roman"/>
                <w:sz w:val="24"/>
                <w:szCs w:val="24"/>
              </w:rPr>
            </w:pPr>
          </w:p>
        </w:tc>
      </w:tr>
      <w:tr w:rsidR="007D0A25" w:rsidRPr="007D0A25" w:rsidTr="00E06169">
        <w:trPr>
          <w:trHeight w:val="276"/>
        </w:trPr>
        <w:tc>
          <w:tcPr>
            <w:tcW w:w="1260" w:type="dxa"/>
            <w:vAlign w:val="bottom"/>
          </w:tcPr>
          <w:p w:rsidR="00E06169" w:rsidRPr="007D0A25" w:rsidRDefault="00E06169" w:rsidP="00160470">
            <w:pPr>
              <w:spacing w:after="0" w:line="240" w:lineRule="auto"/>
              <w:ind w:right="219"/>
              <w:jc w:val="right"/>
              <w:rPr>
                <w:rFonts w:ascii="Times New Roman" w:hAnsi="Times New Roman" w:cs="Times New Roman"/>
                <w:sz w:val="24"/>
                <w:szCs w:val="24"/>
              </w:rPr>
            </w:pPr>
            <w:r w:rsidRPr="007D0A25">
              <w:rPr>
                <w:rFonts w:ascii="Times New Roman" w:eastAsia="Times New Roman" w:hAnsi="Times New Roman" w:cs="Times New Roman"/>
                <w:sz w:val="24"/>
                <w:szCs w:val="24"/>
              </w:rPr>
              <w:t>0,5</w:t>
            </w:r>
          </w:p>
        </w:tc>
        <w:tc>
          <w:tcPr>
            <w:tcW w:w="9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9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9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0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9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0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7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0" w:type="dxa"/>
            <w:vAlign w:val="bottom"/>
          </w:tcPr>
          <w:p w:rsidR="00E06169" w:rsidRPr="007D0A25" w:rsidRDefault="00E06169" w:rsidP="00160470">
            <w:pPr>
              <w:spacing w:after="0" w:line="240" w:lineRule="auto"/>
              <w:rPr>
                <w:rFonts w:ascii="Times New Roman" w:hAnsi="Times New Roman" w:cs="Times New Roman"/>
                <w:sz w:val="24"/>
                <w:szCs w:val="24"/>
              </w:rPr>
            </w:pPr>
          </w:p>
        </w:tc>
      </w:tr>
      <w:tr w:rsidR="007D0A25" w:rsidRPr="007D0A25" w:rsidTr="00E06169">
        <w:trPr>
          <w:trHeight w:val="360"/>
        </w:trPr>
        <w:tc>
          <w:tcPr>
            <w:tcW w:w="1260" w:type="dxa"/>
            <w:vAlign w:val="bottom"/>
          </w:tcPr>
          <w:p w:rsidR="00E06169" w:rsidRPr="007D0A25" w:rsidRDefault="00E06169" w:rsidP="00160470">
            <w:pPr>
              <w:spacing w:after="0" w:line="240" w:lineRule="auto"/>
              <w:ind w:right="219"/>
              <w:jc w:val="right"/>
              <w:rPr>
                <w:rFonts w:ascii="Times New Roman" w:hAnsi="Times New Roman" w:cs="Times New Roman"/>
                <w:sz w:val="24"/>
                <w:szCs w:val="24"/>
              </w:rPr>
            </w:pPr>
            <w:r w:rsidRPr="007D0A25">
              <w:rPr>
                <w:rFonts w:ascii="Times New Roman" w:eastAsia="Times New Roman" w:hAnsi="Times New Roman" w:cs="Times New Roman"/>
                <w:sz w:val="24"/>
                <w:szCs w:val="24"/>
              </w:rPr>
              <w:t>0,4</w:t>
            </w:r>
          </w:p>
        </w:tc>
        <w:tc>
          <w:tcPr>
            <w:tcW w:w="9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9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9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0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9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0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7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0" w:type="dxa"/>
            <w:vAlign w:val="bottom"/>
          </w:tcPr>
          <w:p w:rsidR="00E06169" w:rsidRPr="007D0A25" w:rsidRDefault="00E06169" w:rsidP="00160470">
            <w:pPr>
              <w:spacing w:after="0" w:line="240" w:lineRule="auto"/>
              <w:rPr>
                <w:rFonts w:ascii="Times New Roman" w:hAnsi="Times New Roman" w:cs="Times New Roman"/>
                <w:sz w:val="24"/>
                <w:szCs w:val="24"/>
              </w:rPr>
            </w:pPr>
          </w:p>
        </w:tc>
      </w:tr>
      <w:tr w:rsidR="007D0A25" w:rsidRPr="007D0A25" w:rsidTr="00E06169">
        <w:trPr>
          <w:trHeight w:val="545"/>
        </w:trPr>
        <w:tc>
          <w:tcPr>
            <w:tcW w:w="1260" w:type="dxa"/>
            <w:vAlign w:val="bottom"/>
          </w:tcPr>
          <w:p w:rsidR="00E06169" w:rsidRPr="007D0A25" w:rsidRDefault="00E06169" w:rsidP="00160470">
            <w:pPr>
              <w:spacing w:after="0" w:line="240" w:lineRule="auto"/>
              <w:ind w:right="219"/>
              <w:jc w:val="right"/>
              <w:rPr>
                <w:rFonts w:ascii="Times New Roman" w:hAnsi="Times New Roman" w:cs="Times New Roman"/>
                <w:sz w:val="24"/>
                <w:szCs w:val="24"/>
              </w:rPr>
            </w:pPr>
            <w:r w:rsidRPr="007D0A25">
              <w:rPr>
                <w:rFonts w:ascii="Times New Roman" w:eastAsia="Times New Roman" w:hAnsi="Times New Roman" w:cs="Times New Roman"/>
                <w:sz w:val="24"/>
                <w:szCs w:val="24"/>
              </w:rPr>
              <w:t>0,3</w:t>
            </w:r>
          </w:p>
        </w:tc>
        <w:tc>
          <w:tcPr>
            <w:tcW w:w="9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9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9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0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9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0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7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0" w:type="dxa"/>
            <w:vAlign w:val="bottom"/>
          </w:tcPr>
          <w:p w:rsidR="00E06169" w:rsidRPr="007D0A25" w:rsidRDefault="00E06169" w:rsidP="00160470">
            <w:pPr>
              <w:spacing w:after="0" w:line="240" w:lineRule="auto"/>
              <w:rPr>
                <w:rFonts w:ascii="Times New Roman" w:hAnsi="Times New Roman" w:cs="Times New Roman"/>
                <w:sz w:val="24"/>
                <w:szCs w:val="24"/>
              </w:rPr>
            </w:pPr>
          </w:p>
        </w:tc>
      </w:tr>
      <w:tr w:rsidR="007D0A25" w:rsidRPr="007D0A25" w:rsidTr="00E06169">
        <w:trPr>
          <w:trHeight w:val="828"/>
        </w:trPr>
        <w:tc>
          <w:tcPr>
            <w:tcW w:w="1260" w:type="dxa"/>
            <w:vAlign w:val="bottom"/>
          </w:tcPr>
          <w:p w:rsidR="00E06169" w:rsidRPr="007D0A25" w:rsidRDefault="00E06169" w:rsidP="00160470">
            <w:pPr>
              <w:spacing w:after="0" w:line="240" w:lineRule="auto"/>
              <w:ind w:right="219"/>
              <w:jc w:val="right"/>
              <w:rPr>
                <w:rFonts w:ascii="Times New Roman" w:hAnsi="Times New Roman" w:cs="Times New Roman"/>
                <w:sz w:val="24"/>
                <w:szCs w:val="24"/>
              </w:rPr>
            </w:pPr>
            <w:r w:rsidRPr="007D0A25">
              <w:rPr>
                <w:rFonts w:ascii="Times New Roman" w:eastAsia="Times New Roman" w:hAnsi="Times New Roman" w:cs="Times New Roman"/>
                <w:sz w:val="24"/>
                <w:szCs w:val="24"/>
              </w:rPr>
              <w:t>0,2</w:t>
            </w:r>
          </w:p>
        </w:tc>
        <w:tc>
          <w:tcPr>
            <w:tcW w:w="9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9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9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0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9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0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7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0" w:type="dxa"/>
            <w:vAlign w:val="bottom"/>
          </w:tcPr>
          <w:p w:rsidR="00E06169" w:rsidRPr="007D0A25" w:rsidRDefault="00E06169" w:rsidP="00160470">
            <w:pPr>
              <w:spacing w:after="0" w:line="240" w:lineRule="auto"/>
              <w:rPr>
                <w:rFonts w:ascii="Times New Roman" w:hAnsi="Times New Roman" w:cs="Times New Roman"/>
                <w:sz w:val="24"/>
                <w:szCs w:val="24"/>
              </w:rPr>
            </w:pPr>
          </w:p>
        </w:tc>
      </w:tr>
      <w:tr w:rsidR="007D0A25" w:rsidRPr="007D0A25" w:rsidTr="00E06169">
        <w:trPr>
          <w:trHeight w:val="1724"/>
        </w:trPr>
        <w:tc>
          <w:tcPr>
            <w:tcW w:w="1260" w:type="dxa"/>
            <w:vAlign w:val="bottom"/>
          </w:tcPr>
          <w:p w:rsidR="00E06169" w:rsidRPr="007D0A25" w:rsidRDefault="00E06169" w:rsidP="00160470">
            <w:pPr>
              <w:spacing w:after="0" w:line="240" w:lineRule="auto"/>
              <w:ind w:right="219"/>
              <w:jc w:val="right"/>
              <w:rPr>
                <w:rFonts w:ascii="Times New Roman" w:hAnsi="Times New Roman" w:cs="Times New Roman"/>
                <w:sz w:val="24"/>
                <w:szCs w:val="24"/>
              </w:rPr>
            </w:pPr>
            <w:r w:rsidRPr="007D0A25">
              <w:rPr>
                <w:rFonts w:ascii="Times New Roman" w:eastAsia="Times New Roman" w:hAnsi="Times New Roman" w:cs="Times New Roman"/>
                <w:sz w:val="24"/>
                <w:szCs w:val="24"/>
              </w:rPr>
              <w:t>0,1</w:t>
            </w:r>
          </w:p>
        </w:tc>
        <w:tc>
          <w:tcPr>
            <w:tcW w:w="9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9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9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0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9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580" w:type="dxa"/>
            <w:gridSpan w:val="3"/>
            <w:vAlign w:val="bottom"/>
          </w:tcPr>
          <w:p w:rsidR="00E06169" w:rsidRPr="007D0A25" w:rsidRDefault="00E06169" w:rsidP="00160470">
            <w:pPr>
              <w:spacing w:after="0" w:line="240" w:lineRule="auto"/>
              <w:ind w:left="620"/>
              <w:rPr>
                <w:rFonts w:ascii="Times New Roman" w:hAnsi="Times New Roman" w:cs="Times New Roman"/>
                <w:sz w:val="24"/>
                <w:szCs w:val="24"/>
              </w:rPr>
            </w:pPr>
            <w:r w:rsidRPr="007D0A25">
              <w:rPr>
                <w:rFonts w:ascii="Times New Roman" w:eastAsia="Symbol" w:hAnsi="Times New Roman" w:cs="Times New Roman"/>
                <w:i/>
                <w:iCs/>
                <w:sz w:val="24"/>
                <w:szCs w:val="24"/>
                <w:highlight w:val="white"/>
              </w:rPr>
              <w:t></w:t>
            </w:r>
            <w:r w:rsidRPr="007D0A25">
              <w:rPr>
                <w:rFonts w:ascii="Times New Roman" w:eastAsia="Times New Roman" w:hAnsi="Times New Roman" w:cs="Times New Roman"/>
                <w:sz w:val="24"/>
                <w:szCs w:val="24"/>
                <w:highlight w:val="white"/>
              </w:rPr>
              <w:t>, эл. град.</w:t>
            </w:r>
          </w:p>
        </w:tc>
        <w:tc>
          <w:tcPr>
            <w:tcW w:w="0" w:type="dxa"/>
            <w:vAlign w:val="bottom"/>
          </w:tcPr>
          <w:p w:rsidR="00E06169" w:rsidRPr="007D0A25" w:rsidRDefault="00E06169" w:rsidP="00160470">
            <w:pPr>
              <w:spacing w:after="0" w:line="240" w:lineRule="auto"/>
              <w:rPr>
                <w:rFonts w:ascii="Times New Roman" w:hAnsi="Times New Roman" w:cs="Times New Roman"/>
                <w:sz w:val="24"/>
                <w:szCs w:val="24"/>
              </w:rPr>
            </w:pPr>
          </w:p>
        </w:tc>
      </w:tr>
      <w:tr w:rsidR="007D0A25" w:rsidRPr="007D0A25" w:rsidTr="00E06169">
        <w:trPr>
          <w:trHeight w:val="328"/>
        </w:trPr>
        <w:tc>
          <w:tcPr>
            <w:tcW w:w="1260" w:type="dxa"/>
            <w:vAlign w:val="bottom"/>
          </w:tcPr>
          <w:p w:rsidR="00E06169" w:rsidRPr="007D0A25" w:rsidRDefault="00E06169" w:rsidP="00160470">
            <w:pPr>
              <w:spacing w:after="0" w:line="240" w:lineRule="auto"/>
              <w:ind w:right="319"/>
              <w:jc w:val="right"/>
              <w:rPr>
                <w:rFonts w:ascii="Times New Roman" w:hAnsi="Times New Roman" w:cs="Times New Roman"/>
                <w:sz w:val="24"/>
                <w:szCs w:val="24"/>
              </w:rPr>
            </w:pPr>
            <w:r w:rsidRPr="007D0A25">
              <w:rPr>
                <w:rFonts w:ascii="Times New Roman" w:eastAsia="Times New Roman" w:hAnsi="Times New Roman" w:cs="Times New Roman"/>
                <w:sz w:val="24"/>
                <w:szCs w:val="24"/>
              </w:rPr>
              <w:t>0</w:t>
            </w:r>
          </w:p>
        </w:tc>
        <w:tc>
          <w:tcPr>
            <w:tcW w:w="960" w:type="dxa"/>
            <w:vAlign w:val="bottom"/>
          </w:tcPr>
          <w:p w:rsidR="00E06169" w:rsidRPr="007D0A25" w:rsidRDefault="00E06169" w:rsidP="00160470">
            <w:pPr>
              <w:spacing w:after="0" w:line="240" w:lineRule="auto"/>
              <w:ind w:right="200"/>
              <w:jc w:val="right"/>
              <w:rPr>
                <w:rFonts w:ascii="Times New Roman" w:hAnsi="Times New Roman" w:cs="Times New Roman"/>
                <w:sz w:val="24"/>
                <w:szCs w:val="24"/>
              </w:rPr>
            </w:pPr>
            <w:r w:rsidRPr="007D0A25">
              <w:rPr>
                <w:rFonts w:ascii="Times New Roman" w:eastAsia="Times New Roman" w:hAnsi="Times New Roman" w:cs="Times New Roman"/>
                <w:sz w:val="24"/>
                <w:szCs w:val="24"/>
              </w:rPr>
              <w:t>10</w:t>
            </w:r>
          </w:p>
        </w:tc>
        <w:tc>
          <w:tcPr>
            <w:tcW w:w="940" w:type="dxa"/>
            <w:vAlign w:val="bottom"/>
          </w:tcPr>
          <w:p w:rsidR="00E06169" w:rsidRPr="007D0A25" w:rsidRDefault="00E06169" w:rsidP="00160470">
            <w:pPr>
              <w:spacing w:after="0" w:line="240" w:lineRule="auto"/>
              <w:ind w:right="200"/>
              <w:jc w:val="right"/>
              <w:rPr>
                <w:rFonts w:ascii="Times New Roman" w:hAnsi="Times New Roman" w:cs="Times New Roman"/>
                <w:sz w:val="24"/>
                <w:szCs w:val="24"/>
              </w:rPr>
            </w:pPr>
            <w:r w:rsidRPr="007D0A25">
              <w:rPr>
                <w:rFonts w:ascii="Times New Roman" w:eastAsia="Times New Roman" w:hAnsi="Times New Roman" w:cs="Times New Roman"/>
                <w:sz w:val="24"/>
                <w:szCs w:val="24"/>
              </w:rPr>
              <w:t>20</w:t>
            </w:r>
          </w:p>
        </w:tc>
        <w:tc>
          <w:tcPr>
            <w:tcW w:w="880" w:type="dxa"/>
            <w:vAlign w:val="bottom"/>
          </w:tcPr>
          <w:p w:rsidR="00E06169" w:rsidRPr="007D0A25" w:rsidRDefault="00E06169" w:rsidP="00160470">
            <w:pPr>
              <w:spacing w:after="0" w:line="240" w:lineRule="auto"/>
              <w:ind w:right="140"/>
              <w:jc w:val="right"/>
              <w:rPr>
                <w:rFonts w:ascii="Times New Roman" w:hAnsi="Times New Roman" w:cs="Times New Roman"/>
                <w:sz w:val="24"/>
                <w:szCs w:val="24"/>
              </w:rPr>
            </w:pPr>
            <w:r w:rsidRPr="007D0A25">
              <w:rPr>
                <w:rFonts w:ascii="Times New Roman" w:eastAsia="Times New Roman" w:hAnsi="Times New Roman" w:cs="Times New Roman"/>
                <w:sz w:val="24"/>
                <w:szCs w:val="24"/>
              </w:rPr>
              <w:t>30</w:t>
            </w:r>
          </w:p>
        </w:tc>
        <w:tc>
          <w:tcPr>
            <w:tcW w:w="940" w:type="dxa"/>
            <w:vAlign w:val="bottom"/>
          </w:tcPr>
          <w:p w:rsidR="00E06169" w:rsidRPr="007D0A25" w:rsidRDefault="00E06169" w:rsidP="00160470">
            <w:pPr>
              <w:spacing w:after="0" w:line="240" w:lineRule="auto"/>
              <w:ind w:right="240"/>
              <w:jc w:val="right"/>
              <w:rPr>
                <w:rFonts w:ascii="Times New Roman" w:hAnsi="Times New Roman" w:cs="Times New Roman"/>
                <w:sz w:val="24"/>
                <w:szCs w:val="24"/>
              </w:rPr>
            </w:pPr>
            <w:r w:rsidRPr="007D0A25">
              <w:rPr>
                <w:rFonts w:ascii="Times New Roman" w:eastAsia="Times New Roman" w:hAnsi="Times New Roman" w:cs="Times New Roman"/>
                <w:sz w:val="24"/>
                <w:szCs w:val="24"/>
              </w:rPr>
              <w:t>40</w:t>
            </w:r>
          </w:p>
        </w:tc>
        <w:tc>
          <w:tcPr>
            <w:tcW w:w="1000" w:type="dxa"/>
            <w:vAlign w:val="bottom"/>
          </w:tcPr>
          <w:p w:rsidR="00E06169" w:rsidRPr="007D0A25" w:rsidRDefault="00E06169" w:rsidP="00160470">
            <w:pPr>
              <w:spacing w:after="0" w:line="240" w:lineRule="auto"/>
              <w:ind w:right="220"/>
              <w:jc w:val="right"/>
              <w:rPr>
                <w:rFonts w:ascii="Times New Roman" w:hAnsi="Times New Roman" w:cs="Times New Roman"/>
                <w:sz w:val="24"/>
                <w:szCs w:val="24"/>
              </w:rPr>
            </w:pPr>
            <w:r w:rsidRPr="007D0A25">
              <w:rPr>
                <w:rFonts w:ascii="Times New Roman" w:eastAsia="Times New Roman" w:hAnsi="Times New Roman" w:cs="Times New Roman"/>
                <w:sz w:val="24"/>
                <w:szCs w:val="24"/>
              </w:rPr>
              <w:t>50</w:t>
            </w:r>
          </w:p>
        </w:tc>
        <w:tc>
          <w:tcPr>
            <w:tcW w:w="980" w:type="dxa"/>
            <w:vAlign w:val="bottom"/>
          </w:tcPr>
          <w:p w:rsidR="00E06169" w:rsidRPr="007D0A25" w:rsidRDefault="00E06169" w:rsidP="00160470">
            <w:pPr>
              <w:spacing w:after="0" w:line="240" w:lineRule="auto"/>
              <w:ind w:right="200"/>
              <w:jc w:val="right"/>
              <w:rPr>
                <w:rFonts w:ascii="Times New Roman" w:hAnsi="Times New Roman" w:cs="Times New Roman"/>
                <w:sz w:val="24"/>
                <w:szCs w:val="24"/>
              </w:rPr>
            </w:pPr>
            <w:r w:rsidRPr="007D0A25">
              <w:rPr>
                <w:rFonts w:ascii="Times New Roman" w:eastAsia="Times New Roman" w:hAnsi="Times New Roman" w:cs="Times New Roman"/>
                <w:sz w:val="24"/>
                <w:szCs w:val="24"/>
              </w:rPr>
              <w:t>60</w:t>
            </w:r>
          </w:p>
        </w:tc>
        <w:tc>
          <w:tcPr>
            <w:tcW w:w="1000" w:type="dxa"/>
            <w:vAlign w:val="bottom"/>
          </w:tcPr>
          <w:p w:rsidR="00E06169" w:rsidRPr="007D0A25" w:rsidRDefault="00E06169" w:rsidP="00160470">
            <w:pPr>
              <w:spacing w:after="0" w:line="240" w:lineRule="auto"/>
              <w:ind w:right="257"/>
              <w:jc w:val="right"/>
              <w:rPr>
                <w:rFonts w:ascii="Times New Roman" w:hAnsi="Times New Roman" w:cs="Times New Roman"/>
                <w:sz w:val="24"/>
                <w:szCs w:val="24"/>
              </w:rPr>
            </w:pPr>
            <w:r w:rsidRPr="007D0A25">
              <w:rPr>
                <w:rFonts w:ascii="Times New Roman" w:eastAsia="Times New Roman" w:hAnsi="Times New Roman" w:cs="Times New Roman"/>
                <w:sz w:val="24"/>
                <w:szCs w:val="24"/>
              </w:rPr>
              <w:t>70</w:t>
            </w:r>
          </w:p>
        </w:tc>
        <w:tc>
          <w:tcPr>
            <w:tcW w:w="860" w:type="dxa"/>
            <w:vAlign w:val="bottom"/>
          </w:tcPr>
          <w:p w:rsidR="00E06169" w:rsidRPr="007D0A25" w:rsidRDefault="00E06169" w:rsidP="00160470">
            <w:pPr>
              <w:spacing w:after="0" w:line="240" w:lineRule="auto"/>
              <w:ind w:right="200"/>
              <w:jc w:val="right"/>
              <w:rPr>
                <w:rFonts w:ascii="Times New Roman" w:hAnsi="Times New Roman" w:cs="Times New Roman"/>
                <w:sz w:val="24"/>
                <w:szCs w:val="24"/>
              </w:rPr>
            </w:pPr>
            <w:r w:rsidRPr="007D0A25">
              <w:rPr>
                <w:rFonts w:ascii="Times New Roman" w:eastAsia="Times New Roman" w:hAnsi="Times New Roman" w:cs="Times New Roman"/>
                <w:sz w:val="24"/>
                <w:szCs w:val="24"/>
              </w:rPr>
              <w:t>80</w:t>
            </w:r>
          </w:p>
        </w:tc>
        <w:tc>
          <w:tcPr>
            <w:tcW w:w="720" w:type="dxa"/>
            <w:vAlign w:val="bottom"/>
          </w:tcPr>
          <w:p w:rsidR="00E06169" w:rsidRPr="007D0A25" w:rsidRDefault="00E06169" w:rsidP="00160470">
            <w:pPr>
              <w:spacing w:after="0" w:line="240" w:lineRule="auto"/>
              <w:jc w:val="right"/>
              <w:rPr>
                <w:rFonts w:ascii="Times New Roman" w:hAnsi="Times New Roman" w:cs="Times New Roman"/>
                <w:sz w:val="24"/>
                <w:szCs w:val="24"/>
              </w:rPr>
            </w:pPr>
            <w:r w:rsidRPr="007D0A25">
              <w:rPr>
                <w:rFonts w:ascii="Times New Roman" w:eastAsia="Times New Roman" w:hAnsi="Times New Roman" w:cs="Times New Roman"/>
                <w:sz w:val="24"/>
                <w:szCs w:val="24"/>
              </w:rPr>
              <w:t>90</w:t>
            </w:r>
          </w:p>
        </w:tc>
        <w:tc>
          <w:tcPr>
            <w:tcW w:w="0" w:type="dxa"/>
            <w:vAlign w:val="bottom"/>
          </w:tcPr>
          <w:p w:rsidR="00E06169" w:rsidRPr="007D0A25" w:rsidRDefault="00E06169" w:rsidP="00160470">
            <w:pPr>
              <w:spacing w:after="0" w:line="240" w:lineRule="auto"/>
              <w:rPr>
                <w:rFonts w:ascii="Times New Roman" w:hAnsi="Times New Roman" w:cs="Times New Roman"/>
                <w:sz w:val="24"/>
                <w:szCs w:val="24"/>
              </w:rPr>
            </w:pPr>
          </w:p>
        </w:tc>
      </w:tr>
      <w:tr w:rsidR="007D0A25" w:rsidRPr="007D0A25" w:rsidTr="00E06169">
        <w:trPr>
          <w:trHeight w:val="581"/>
        </w:trPr>
        <w:tc>
          <w:tcPr>
            <w:tcW w:w="9540" w:type="dxa"/>
            <w:gridSpan w:val="10"/>
            <w:vAlign w:val="bottom"/>
          </w:tcPr>
          <w:p w:rsidR="00E06169" w:rsidRPr="007D0A25" w:rsidRDefault="00E06169" w:rsidP="00160470">
            <w:pPr>
              <w:spacing w:after="0" w:line="240" w:lineRule="auto"/>
              <w:rPr>
                <w:rFonts w:ascii="Times New Roman" w:hAnsi="Times New Roman" w:cs="Times New Roman"/>
                <w:sz w:val="24"/>
                <w:szCs w:val="24"/>
              </w:rPr>
            </w:pPr>
            <w:r w:rsidRPr="007D0A25">
              <w:rPr>
                <w:rFonts w:ascii="Times New Roman" w:eastAsia="Times New Roman" w:hAnsi="Times New Roman" w:cs="Times New Roman"/>
                <w:w w:val="99"/>
                <w:sz w:val="24"/>
                <w:szCs w:val="24"/>
              </w:rPr>
              <w:t>Рис. 5. Коэффициент пульсаций действующего значения напряжения на нагрузке полностью</w:t>
            </w:r>
          </w:p>
        </w:tc>
        <w:tc>
          <w:tcPr>
            <w:tcW w:w="0" w:type="dxa"/>
            <w:vAlign w:val="bottom"/>
          </w:tcPr>
          <w:p w:rsidR="00E06169" w:rsidRPr="007D0A25" w:rsidRDefault="00E06169" w:rsidP="00160470">
            <w:pPr>
              <w:spacing w:after="0" w:line="240" w:lineRule="auto"/>
              <w:rPr>
                <w:rFonts w:ascii="Times New Roman" w:hAnsi="Times New Roman" w:cs="Times New Roman"/>
                <w:sz w:val="24"/>
                <w:szCs w:val="24"/>
              </w:rPr>
            </w:pPr>
          </w:p>
        </w:tc>
      </w:tr>
      <w:tr w:rsidR="007D0A25" w:rsidRPr="007D0A25" w:rsidTr="00E06169">
        <w:trPr>
          <w:trHeight w:val="299"/>
        </w:trPr>
        <w:tc>
          <w:tcPr>
            <w:tcW w:w="9540" w:type="dxa"/>
            <w:gridSpan w:val="10"/>
            <w:vAlign w:val="bottom"/>
          </w:tcPr>
          <w:p w:rsidR="00E06169" w:rsidRPr="007D0A25" w:rsidRDefault="00E06169" w:rsidP="00160470">
            <w:pPr>
              <w:spacing w:after="0" w:line="240" w:lineRule="auto"/>
              <w:rPr>
                <w:rFonts w:ascii="Times New Roman" w:hAnsi="Times New Roman" w:cs="Times New Roman"/>
                <w:sz w:val="24"/>
                <w:szCs w:val="24"/>
              </w:rPr>
            </w:pPr>
            <w:r w:rsidRPr="007D0A25">
              <w:rPr>
                <w:rFonts w:ascii="Times New Roman" w:eastAsia="Times New Roman" w:hAnsi="Times New Roman" w:cs="Times New Roman"/>
                <w:sz w:val="24"/>
                <w:szCs w:val="24"/>
              </w:rPr>
              <w:t>управляемого преобразователя (</w:t>
            </w:r>
            <w:r w:rsidRPr="007D0A25">
              <w:rPr>
                <w:rFonts w:ascii="Times New Roman" w:eastAsia="Times New Roman" w:hAnsi="Times New Roman" w:cs="Times New Roman"/>
                <w:i/>
                <w:iCs/>
                <w:sz w:val="24"/>
                <w:szCs w:val="24"/>
              </w:rPr>
              <w:t>K</w:t>
            </w:r>
            <w:r w:rsidRPr="007D0A25">
              <w:rPr>
                <w:rFonts w:ascii="Times New Roman" w:eastAsia="Times New Roman" w:hAnsi="Times New Roman" w:cs="Times New Roman"/>
                <w:sz w:val="24"/>
                <w:szCs w:val="24"/>
                <w:vertAlign w:val="subscript"/>
              </w:rPr>
              <w:t>п(</w:t>
            </w:r>
            <w:r w:rsidRPr="007D0A25">
              <w:rPr>
                <w:rFonts w:ascii="Times New Roman" w:eastAsia="Times New Roman" w:hAnsi="Times New Roman" w:cs="Times New Roman"/>
                <w:i/>
                <w:iCs/>
                <w:sz w:val="24"/>
                <w:szCs w:val="24"/>
                <w:vertAlign w:val="subscript"/>
              </w:rPr>
              <w:t>U</w:t>
            </w:r>
            <w:r w:rsidRPr="007D0A25">
              <w:rPr>
                <w:rFonts w:ascii="Times New Roman" w:eastAsia="Times New Roman" w:hAnsi="Times New Roman" w:cs="Times New Roman"/>
                <w:sz w:val="24"/>
                <w:szCs w:val="24"/>
                <w:vertAlign w:val="subscript"/>
              </w:rPr>
              <w:t>)</w:t>
            </w:r>
            <w:r w:rsidRPr="007D0A25">
              <w:rPr>
                <w:rFonts w:ascii="Times New Roman" w:eastAsia="Times New Roman" w:hAnsi="Times New Roman" w:cs="Times New Roman"/>
                <w:sz w:val="24"/>
                <w:szCs w:val="24"/>
              </w:rPr>
              <w:t>=</w:t>
            </w:r>
            <w:r w:rsidRPr="007D0A25">
              <w:rPr>
                <w:rFonts w:ascii="Times New Roman" w:eastAsia="Symbol" w:hAnsi="Times New Roman" w:cs="Times New Roman"/>
                <w:sz w:val="24"/>
                <w:szCs w:val="24"/>
              </w:rPr>
              <w:t></w:t>
            </w:r>
            <w:r w:rsidRPr="007D0A25">
              <w:rPr>
                <w:rFonts w:ascii="Times New Roman" w:eastAsia="Times New Roman" w:hAnsi="Times New Roman" w:cs="Times New Roman"/>
                <w:sz w:val="24"/>
                <w:szCs w:val="24"/>
              </w:rPr>
              <w:t>(</w:t>
            </w:r>
            <w:r w:rsidRPr="007D0A25">
              <w:rPr>
                <w:rFonts w:ascii="Times New Roman" w:eastAsia="Symbol" w:hAnsi="Times New Roman" w:cs="Times New Roman"/>
                <w:i/>
                <w:iCs/>
                <w:sz w:val="24"/>
                <w:szCs w:val="24"/>
              </w:rPr>
              <w:t></w:t>
            </w:r>
            <w:r w:rsidRPr="007D0A25">
              <w:rPr>
                <w:rFonts w:ascii="Times New Roman" w:eastAsia="Times New Roman" w:hAnsi="Times New Roman" w:cs="Times New Roman"/>
                <w:sz w:val="24"/>
                <w:szCs w:val="24"/>
              </w:rPr>
              <w:t xml:space="preserve">)): 1 </w:t>
            </w:r>
            <w:r w:rsidRPr="007D0A25">
              <w:rPr>
                <w:rFonts w:ascii="Times New Roman" w:eastAsia="Symbol" w:hAnsi="Times New Roman" w:cs="Times New Roman"/>
                <w:sz w:val="24"/>
                <w:szCs w:val="24"/>
              </w:rPr>
              <w:t></w:t>
            </w:r>
            <w:r w:rsidRPr="007D0A25">
              <w:rPr>
                <w:rFonts w:ascii="Times New Roman" w:eastAsia="Times New Roman" w:hAnsi="Times New Roman" w:cs="Times New Roman"/>
                <w:sz w:val="24"/>
                <w:szCs w:val="24"/>
              </w:rPr>
              <w:t xml:space="preserve"> двухпульсный преобразователь; 2 </w:t>
            </w:r>
            <w:r w:rsidRPr="007D0A25">
              <w:rPr>
                <w:rFonts w:ascii="Times New Roman" w:eastAsia="Symbol" w:hAnsi="Times New Roman" w:cs="Times New Roman"/>
                <w:sz w:val="24"/>
                <w:szCs w:val="24"/>
              </w:rPr>
              <w:t></w:t>
            </w:r>
            <w:r w:rsidRPr="007D0A25">
              <w:rPr>
                <w:rFonts w:ascii="Times New Roman" w:eastAsia="Times New Roman" w:hAnsi="Times New Roman" w:cs="Times New Roman"/>
                <w:sz w:val="24"/>
                <w:szCs w:val="24"/>
              </w:rPr>
              <w:t xml:space="preserve"> трех-</w:t>
            </w:r>
          </w:p>
        </w:tc>
        <w:tc>
          <w:tcPr>
            <w:tcW w:w="0" w:type="dxa"/>
            <w:vAlign w:val="bottom"/>
          </w:tcPr>
          <w:p w:rsidR="00E06169" w:rsidRPr="007D0A25" w:rsidRDefault="00E06169" w:rsidP="00160470">
            <w:pPr>
              <w:spacing w:after="0" w:line="240" w:lineRule="auto"/>
              <w:rPr>
                <w:rFonts w:ascii="Times New Roman" w:hAnsi="Times New Roman" w:cs="Times New Roman"/>
                <w:sz w:val="24"/>
                <w:szCs w:val="24"/>
              </w:rPr>
            </w:pPr>
          </w:p>
        </w:tc>
      </w:tr>
      <w:tr w:rsidR="007D0A25" w:rsidRPr="007D0A25" w:rsidTr="00E06169">
        <w:trPr>
          <w:trHeight w:val="291"/>
        </w:trPr>
        <w:tc>
          <w:tcPr>
            <w:tcW w:w="9540" w:type="dxa"/>
            <w:gridSpan w:val="10"/>
            <w:vAlign w:val="bottom"/>
          </w:tcPr>
          <w:p w:rsidR="00E06169" w:rsidRPr="007D0A25" w:rsidRDefault="00E06169" w:rsidP="00160470">
            <w:pPr>
              <w:spacing w:after="0" w:line="240" w:lineRule="auto"/>
              <w:rPr>
                <w:rFonts w:ascii="Times New Roman" w:hAnsi="Times New Roman" w:cs="Times New Roman"/>
                <w:sz w:val="24"/>
                <w:szCs w:val="24"/>
              </w:rPr>
            </w:pPr>
            <w:r w:rsidRPr="007D0A25">
              <w:rPr>
                <w:rFonts w:ascii="Times New Roman" w:eastAsia="Times New Roman" w:hAnsi="Times New Roman" w:cs="Times New Roman"/>
                <w:sz w:val="24"/>
                <w:szCs w:val="24"/>
              </w:rPr>
              <w:t xml:space="preserve">пульсный преобразователь; 3 </w:t>
            </w:r>
            <w:r w:rsidRPr="007D0A25">
              <w:rPr>
                <w:rFonts w:ascii="Times New Roman" w:eastAsia="Symbol" w:hAnsi="Times New Roman" w:cs="Times New Roman"/>
                <w:sz w:val="24"/>
                <w:szCs w:val="24"/>
              </w:rPr>
              <w:t></w:t>
            </w:r>
            <w:r w:rsidRPr="007D0A25">
              <w:rPr>
                <w:rFonts w:ascii="Times New Roman" w:eastAsia="Times New Roman" w:hAnsi="Times New Roman" w:cs="Times New Roman"/>
                <w:sz w:val="24"/>
                <w:szCs w:val="24"/>
              </w:rPr>
              <w:t xml:space="preserve"> шестипульсный преобразователь; 4 </w:t>
            </w:r>
            <w:r w:rsidRPr="007D0A25">
              <w:rPr>
                <w:rFonts w:ascii="Times New Roman" w:eastAsia="Symbol" w:hAnsi="Times New Roman" w:cs="Times New Roman"/>
                <w:sz w:val="24"/>
                <w:szCs w:val="24"/>
              </w:rPr>
              <w:t></w:t>
            </w:r>
            <w:r w:rsidRPr="007D0A25">
              <w:rPr>
                <w:rFonts w:ascii="Times New Roman" w:eastAsia="Times New Roman" w:hAnsi="Times New Roman" w:cs="Times New Roman"/>
                <w:sz w:val="24"/>
                <w:szCs w:val="24"/>
              </w:rPr>
              <w:t xml:space="preserve"> двенадцатипульсный</w:t>
            </w:r>
          </w:p>
        </w:tc>
        <w:tc>
          <w:tcPr>
            <w:tcW w:w="0" w:type="dxa"/>
            <w:vAlign w:val="bottom"/>
          </w:tcPr>
          <w:p w:rsidR="00E06169" w:rsidRPr="007D0A25" w:rsidRDefault="00E06169" w:rsidP="00160470">
            <w:pPr>
              <w:spacing w:after="0" w:line="240" w:lineRule="auto"/>
              <w:rPr>
                <w:rFonts w:ascii="Times New Roman" w:hAnsi="Times New Roman" w:cs="Times New Roman"/>
                <w:sz w:val="24"/>
                <w:szCs w:val="24"/>
              </w:rPr>
            </w:pPr>
          </w:p>
        </w:tc>
      </w:tr>
      <w:tr w:rsidR="007D0A25" w:rsidRPr="007D0A25" w:rsidTr="00E06169">
        <w:trPr>
          <w:trHeight w:val="274"/>
        </w:trPr>
        <w:tc>
          <w:tcPr>
            <w:tcW w:w="2220" w:type="dxa"/>
            <w:gridSpan w:val="2"/>
            <w:vAlign w:val="bottom"/>
          </w:tcPr>
          <w:p w:rsidR="00E06169" w:rsidRPr="007D0A25" w:rsidRDefault="00E06169" w:rsidP="00160470">
            <w:pPr>
              <w:spacing w:after="0" w:line="240" w:lineRule="auto"/>
              <w:rPr>
                <w:rFonts w:ascii="Times New Roman" w:hAnsi="Times New Roman" w:cs="Times New Roman"/>
                <w:sz w:val="24"/>
                <w:szCs w:val="24"/>
              </w:rPr>
            </w:pPr>
            <w:r w:rsidRPr="007D0A25">
              <w:rPr>
                <w:rFonts w:ascii="Times New Roman" w:eastAsia="Times New Roman" w:hAnsi="Times New Roman" w:cs="Times New Roman"/>
                <w:sz w:val="24"/>
                <w:szCs w:val="24"/>
              </w:rPr>
              <w:t>преобразователь</w:t>
            </w:r>
          </w:p>
        </w:tc>
        <w:tc>
          <w:tcPr>
            <w:tcW w:w="9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9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0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9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00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7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0" w:type="dxa"/>
            <w:vAlign w:val="bottom"/>
          </w:tcPr>
          <w:p w:rsidR="00E06169" w:rsidRPr="007D0A25" w:rsidRDefault="00E06169" w:rsidP="00160470">
            <w:pPr>
              <w:spacing w:after="0" w:line="240" w:lineRule="auto"/>
              <w:rPr>
                <w:rFonts w:ascii="Times New Roman" w:hAnsi="Times New Roman" w:cs="Times New Roman"/>
                <w:sz w:val="24"/>
                <w:szCs w:val="24"/>
              </w:rPr>
            </w:pPr>
          </w:p>
        </w:tc>
      </w:tr>
    </w:tbl>
    <w:p w:rsidR="00E06169" w:rsidRPr="007D0A25" w:rsidRDefault="00E06169" w:rsidP="00160470">
      <w:pPr>
        <w:spacing w:after="0" w:line="240" w:lineRule="auto"/>
        <w:rPr>
          <w:rFonts w:ascii="Times New Roman" w:hAnsi="Times New Roman" w:cs="Times New Roman"/>
          <w:sz w:val="24"/>
          <w:szCs w:val="24"/>
        </w:rPr>
      </w:pPr>
      <w:r w:rsidRPr="007D0A25">
        <w:rPr>
          <w:rFonts w:ascii="Times New Roman" w:hAnsi="Times New Roman" w:cs="Times New Roman"/>
          <w:noProof/>
          <w:sz w:val="24"/>
          <w:szCs w:val="24"/>
        </w:rPr>
        <w:drawing>
          <wp:anchor distT="0" distB="0" distL="114300" distR="114300" simplePos="0" relativeHeight="251660288" behindDoc="1" locked="0" layoutInCell="0" allowOverlap="1" wp14:anchorId="7ADBB4F9" wp14:editId="59BAA346">
            <wp:simplePos x="0" y="0"/>
            <wp:positionH relativeFrom="column">
              <wp:posOffset>70485</wp:posOffset>
            </wp:positionH>
            <wp:positionV relativeFrom="paragraph">
              <wp:posOffset>-7459980</wp:posOffset>
            </wp:positionV>
            <wp:extent cx="5861050" cy="6400800"/>
            <wp:effectExtent l="0" t="0" r="0" b="0"/>
            <wp:wrapNone/>
            <wp:docPr id="469"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61" cstate="print">
                      <a:extLst/>
                    </a:blip>
                    <a:srcRect/>
                    <a:stretch>
                      <a:fillRect/>
                    </a:stretch>
                  </pic:blipFill>
                  <pic:spPr bwMode="auto">
                    <a:xfrm>
                      <a:off x="0" y="0"/>
                      <a:ext cx="5861050" cy="6400800"/>
                    </a:xfrm>
                    <a:prstGeom prst="rect">
                      <a:avLst/>
                    </a:prstGeom>
                    <a:noFill/>
                  </pic:spPr>
                </pic:pic>
              </a:graphicData>
            </a:graphic>
          </wp:anchor>
        </w:drawing>
      </w:r>
    </w:p>
    <w:p w:rsidR="00E06169" w:rsidRPr="007D0A25" w:rsidRDefault="00E06169" w:rsidP="00160470">
      <w:pPr>
        <w:spacing w:after="0" w:line="240" w:lineRule="auto"/>
        <w:rPr>
          <w:rFonts w:ascii="Times New Roman" w:hAnsi="Times New Roman" w:cs="Times New Roman"/>
          <w:sz w:val="24"/>
          <w:szCs w:val="24"/>
        </w:rPr>
        <w:sectPr w:rsidR="00E06169" w:rsidRPr="007D0A25">
          <w:pgSz w:w="11900" w:h="16841"/>
          <w:pgMar w:top="1126" w:right="1226" w:bottom="1440" w:left="1140" w:header="0" w:footer="0" w:gutter="0"/>
          <w:cols w:space="720" w:equalWidth="0">
            <w:col w:w="9540"/>
          </w:cols>
        </w:sectPr>
      </w:pPr>
    </w:p>
    <w:tbl>
      <w:tblPr>
        <w:tblW w:w="9780" w:type="dxa"/>
        <w:tblLayout w:type="fixed"/>
        <w:tblCellMar>
          <w:left w:w="0" w:type="dxa"/>
          <w:right w:w="0" w:type="dxa"/>
        </w:tblCellMar>
        <w:tblLook w:val="04A0" w:firstRow="1" w:lastRow="0" w:firstColumn="1" w:lastColumn="0" w:noHBand="0" w:noVBand="1"/>
      </w:tblPr>
      <w:tblGrid>
        <w:gridCol w:w="1380"/>
        <w:gridCol w:w="960"/>
        <w:gridCol w:w="840"/>
        <w:gridCol w:w="860"/>
        <w:gridCol w:w="860"/>
        <w:gridCol w:w="860"/>
        <w:gridCol w:w="860"/>
        <w:gridCol w:w="860"/>
        <w:gridCol w:w="860"/>
        <w:gridCol w:w="840"/>
        <w:gridCol w:w="580"/>
        <w:gridCol w:w="20"/>
      </w:tblGrid>
      <w:tr w:rsidR="007D0A25" w:rsidRPr="007D0A25" w:rsidTr="00E06169">
        <w:trPr>
          <w:trHeight w:val="485"/>
        </w:trPr>
        <w:tc>
          <w:tcPr>
            <w:tcW w:w="1380" w:type="dxa"/>
            <w:vAlign w:val="bottom"/>
          </w:tcPr>
          <w:p w:rsidR="00E06169" w:rsidRPr="007D0A25" w:rsidRDefault="00E06169" w:rsidP="00160470">
            <w:pPr>
              <w:spacing w:after="0" w:line="240" w:lineRule="auto"/>
              <w:ind w:right="400"/>
              <w:jc w:val="right"/>
              <w:rPr>
                <w:rFonts w:ascii="Times New Roman" w:hAnsi="Times New Roman" w:cs="Times New Roman"/>
                <w:sz w:val="24"/>
                <w:szCs w:val="24"/>
              </w:rPr>
            </w:pPr>
            <w:r w:rsidRPr="007D0A25">
              <w:rPr>
                <w:rFonts w:ascii="Times New Roman" w:eastAsia="Symbol" w:hAnsi="Times New Roman" w:cs="Times New Roman"/>
                <w:w w:val="90"/>
                <w:sz w:val="24"/>
                <w:szCs w:val="24"/>
              </w:rPr>
              <w:lastRenderedPageBreak/>
              <w:t></w:t>
            </w:r>
            <w:r w:rsidRPr="007D0A25">
              <w:rPr>
                <w:rFonts w:ascii="Times New Roman" w:eastAsia="Times New Roman" w:hAnsi="Times New Roman" w:cs="Times New Roman"/>
                <w:w w:val="90"/>
                <w:sz w:val="24"/>
                <w:szCs w:val="24"/>
                <w:vertAlign w:val="subscript"/>
              </w:rPr>
              <w:t>i</w:t>
            </w:r>
            <w:r w:rsidRPr="007D0A25">
              <w:rPr>
                <w:rFonts w:ascii="Times New Roman" w:eastAsia="Times New Roman" w:hAnsi="Times New Roman" w:cs="Times New Roman"/>
                <w:w w:val="90"/>
                <w:sz w:val="24"/>
                <w:szCs w:val="24"/>
              </w:rPr>
              <w:t xml:space="preserve"> </w:t>
            </w:r>
            <w:r w:rsidRPr="007D0A25">
              <w:rPr>
                <w:rFonts w:ascii="Times New Roman" w:eastAsia="Symbol" w:hAnsi="Times New Roman" w:cs="Times New Roman"/>
                <w:w w:val="90"/>
                <w:sz w:val="24"/>
                <w:szCs w:val="24"/>
              </w:rPr>
              <w:t></w:t>
            </w:r>
            <w:r w:rsidRPr="007D0A25">
              <w:rPr>
                <w:rFonts w:ascii="Times New Roman" w:eastAsia="Times New Roman" w:hAnsi="Times New Roman" w:cs="Times New Roman"/>
                <w:w w:val="90"/>
                <w:sz w:val="24"/>
                <w:szCs w:val="24"/>
              </w:rPr>
              <w:t>10</w:t>
            </w:r>
            <w:r w:rsidRPr="007D0A25">
              <w:rPr>
                <w:rFonts w:ascii="Times New Roman" w:eastAsia="Times New Roman" w:hAnsi="Times New Roman" w:cs="Times New Roman"/>
                <w:w w:val="90"/>
                <w:sz w:val="24"/>
                <w:szCs w:val="24"/>
                <w:vertAlign w:val="superscript"/>
              </w:rPr>
              <w:t>-3</w:t>
            </w:r>
          </w:p>
        </w:tc>
        <w:tc>
          <w:tcPr>
            <w:tcW w:w="9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5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0" w:type="dxa"/>
            <w:vAlign w:val="bottom"/>
          </w:tcPr>
          <w:p w:rsidR="00E06169" w:rsidRPr="007D0A25" w:rsidRDefault="00E06169" w:rsidP="00160470">
            <w:pPr>
              <w:spacing w:after="0" w:line="240" w:lineRule="auto"/>
              <w:rPr>
                <w:rFonts w:ascii="Times New Roman" w:hAnsi="Times New Roman" w:cs="Times New Roman"/>
                <w:sz w:val="24"/>
                <w:szCs w:val="24"/>
              </w:rPr>
            </w:pPr>
          </w:p>
        </w:tc>
      </w:tr>
      <w:tr w:rsidR="007D0A25" w:rsidRPr="007D0A25" w:rsidTr="00E06169">
        <w:trPr>
          <w:trHeight w:val="499"/>
        </w:trPr>
        <w:tc>
          <w:tcPr>
            <w:tcW w:w="1380" w:type="dxa"/>
            <w:vAlign w:val="bottom"/>
          </w:tcPr>
          <w:p w:rsidR="00E06169" w:rsidRPr="007D0A25" w:rsidRDefault="00E06169" w:rsidP="00160470">
            <w:pPr>
              <w:spacing w:after="0" w:line="240" w:lineRule="auto"/>
              <w:ind w:right="340"/>
              <w:jc w:val="right"/>
              <w:rPr>
                <w:rFonts w:ascii="Times New Roman" w:hAnsi="Times New Roman" w:cs="Times New Roman"/>
                <w:sz w:val="24"/>
                <w:szCs w:val="24"/>
              </w:rPr>
            </w:pPr>
            <w:r w:rsidRPr="007D0A25">
              <w:rPr>
                <w:rFonts w:ascii="Times New Roman" w:eastAsia="Times New Roman" w:hAnsi="Times New Roman" w:cs="Times New Roman"/>
                <w:sz w:val="24"/>
                <w:szCs w:val="24"/>
              </w:rPr>
              <w:t>0,4</w:t>
            </w:r>
          </w:p>
        </w:tc>
        <w:tc>
          <w:tcPr>
            <w:tcW w:w="9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5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0" w:type="dxa"/>
            <w:vAlign w:val="bottom"/>
          </w:tcPr>
          <w:p w:rsidR="00E06169" w:rsidRPr="007D0A25" w:rsidRDefault="00E06169" w:rsidP="00160470">
            <w:pPr>
              <w:spacing w:after="0" w:line="240" w:lineRule="auto"/>
              <w:rPr>
                <w:rFonts w:ascii="Times New Roman" w:hAnsi="Times New Roman" w:cs="Times New Roman"/>
                <w:sz w:val="24"/>
                <w:szCs w:val="24"/>
              </w:rPr>
            </w:pPr>
          </w:p>
        </w:tc>
      </w:tr>
      <w:tr w:rsidR="007D0A25" w:rsidRPr="007D0A25" w:rsidTr="00E06169">
        <w:trPr>
          <w:trHeight w:val="499"/>
        </w:trPr>
        <w:tc>
          <w:tcPr>
            <w:tcW w:w="1380" w:type="dxa"/>
            <w:vAlign w:val="bottom"/>
          </w:tcPr>
          <w:p w:rsidR="00E06169" w:rsidRPr="007D0A25" w:rsidRDefault="00E06169" w:rsidP="00160470">
            <w:pPr>
              <w:spacing w:after="0" w:line="240" w:lineRule="auto"/>
              <w:ind w:right="340"/>
              <w:jc w:val="right"/>
              <w:rPr>
                <w:rFonts w:ascii="Times New Roman" w:hAnsi="Times New Roman" w:cs="Times New Roman"/>
                <w:sz w:val="24"/>
                <w:szCs w:val="24"/>
              </w:rPr>
            </w:pPr>
            <w:r w:rsidRPr="007D0A25">
              <w:rPr>
                <w:rFonts w:ascii="Times New Roman" w:eastAsia="Times New Roman" w:hAnsi="Times New Roman" w:cs="Times New Roman"/>
                <w:sz w:val="24"/>
                <w:szCs w:val="24"/>
              </w:rPr>
              <w:t>0,3</w:t>
            </w:r>
          </w:p>
        </w:tc>
        <w:tc>
          <w:tcPr>
            <w:tcW w:w="9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5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0" w:type="dxa"/>
            <w:vAlign w:val="bottom"/>
          </w:tcPr>
          <w:p w:rsidR="00E06169" w:rsidRPr="007D0A25" w:rsidRDefault="00E06169" w:rsidP="00160470">
            <w:pPr>
              <w:spacing w:after="0" w:line="240" w:lineRule="auto"/>
              <w:rPr>
                <w:rFonts w:ascii="Times New Roman" w:hAnsi="Times New Roman" w:cs="Times New Roman"/>
                <w:sz w:val="24"/>
                <w:szCs w:val="24"/>
              </w:rPr>
            </w:pPr>
          </w:p>
        </w:tc>
      </w:tr>
      <w:tr w:rsidR="007D0A25" w:rsidRPr="007D0A25" w:rsidTr="00E06169">
        <w:trPr>
          <w:trHeight w:val="502"/>
        </w:trPr>
        <w:tc>
          <w:tcPr>
            <w:tcW w:w="1380" w:type="dxa"/>
            <w:vAlign w:val="bottom"/>
          </w:tcPr>
          <w:p w:rsidR="00E06169" w:rsidRPr="007D0A25" w:rsidRDefault="00E06169" w:rsidP="00160470">
            <w:pPr>
              <w:spacing w:after="0" w:line="240" w:lineRule="auto"/>
              <w:ind w:right="340"/>
              <w:jc w:val="right"/>
              <w:rPr>
                <w:rFonts w:ascii="Times New Roman" w:hAnsi="Times New Roman" w:cs="Times New Roman"/>
                <w:sz w:val="24"/>
                <w:szCs w:val="24"/>
              </w:rPr>
            </w:pPr>
            <w:r w:rsidRPr="007D0A25">
              <w:rPr>
                <w:rFonts w:ascii="Times New Roman" w:eastAsia="Times New Roman" w:hAnsi="Times New Roman" w:cs="Times New Roman"/>
                <w:sz w:val="24"/>
                <w:szCs w:val="24"/>
              </w:rPr>
              <w:t>0,2</w:t>
            </w:r>
          </w:p>
        </w:tc>
        <w:tc>
          <w:tcPr>
            <w:tcW w:w="9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40" w:type="dxa"/>
            <w:vAlign w:val="bottom"/>
          </w:tcPr>
          <w:p w:rsidR="00E06169" w:rsidRPr="007D0A25" w:rsidRDefault="00E06169" w:rsidP="00160470">
            <w:pPr>
              <w:spacing w:after="0" w:line="240" w:lineRule="auto"/>
              <w:ind w:left="340"/>
              <w:rPr>
                <w:rFonts w:ascii="Times New Roman" w:hAnsi="Times New Roman" w:cs="Times New Roman"/>
                <w:sz w:val="24"/>
                <w:szCs w:val="24"/>
              </w:rPr>
            </w:pPr>
            <w:r w:rsidRPr="007D0A25">
              <w:rPr>
                <w:rFonts w:ascii="Times New Roman" w:eastAsia="Times New Roman" w:hAnsi="Times New Roman" w:cs="Times New Roman"/>
                <w:sz w:val="24"/>
                <w:szCs w:val="24"/>
              </w:rPr>
              <w:t>2</w:t>
            </w:r>
          </w:p>
        </w:tc>
        <w:tc>
          <w:tcPr>
            <w:tcW w:w="5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0" w:type="dxa"/>
            <w:vAlign w:val="bottom"/>
          </w:tcPr>
          <w:p w:rsidR="00E06169" w:rsidRPr="007D0A25" w:rsidRDefault="00E06169" w:rsidP="00160470">
            <w:pPr>
              <w:spacing w:after="0" w:line="240" w:lineRule="auto"/>
              <w:rPr>
                <w:rFonts w:ascii="Times New Roman" w:hAnsi="Times New Roman" w:cs="Times New Roman"/>
                <w:sz w:val="24"/>
                <w:szCs w:val="24"/>
              </w:rPr>
            </w:pPr>
          </w:p>
        </w:tc>
      </w:tr>
      <w:tr w:rsidR="007D0A25" w:rsidRPr="007D0A25" w:rsidTr="00E06169">
        <w:trPr>
          <w:trHeight w:val="499"/>
        </w:trPr>
        <w:tc>
          <w:tcPr>
            <w:tcW w:w="1380" w:type="dxa"/>
            <w:vAlign w:val="bottom"/>
          </w:tcPr>
          <w:p w:rsidR="00E06169" w:rsidRPr="007D0A25" w:rsidRDefault="00E06169" w:rsidP="00160470">
            <w:pPr>
              <w:spacing w:after="0" w:line="240" w:lineRule="auto"/>
              <w:ind w:right="340"/>
              <w:jc w:val="right"/>
              <w:rPr>
                <w:rFonts w:ascii="Times New Roman" w:hAnsi="Times New Roman" w:cs="Times New Roman"/>
                <w:sz w:val="24"/>
                <w:szCs w:val="24"/>
              </w:rPr>
            </w:pPr>
            <w:r w:rsidRPr="007D0A25">
              <w:rPr>
                <w:rFonts w:ascii="Times New Roman" w:eastAsia="Times New Roman" w:hAnsi="Times New Roman" w:cs="Times New Roman"/>
                <w:sz w:val="24"/>
                <w:szCs w:val="24"/>
              </w:rPr>
              <w:t>0,15</w:t>
            </w:r>
          </w:p>
        </w:tc>
        <w:tc>
          <w:tcPr>
            <w:tcW w:w="9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5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0" w:type="dxa"/>
            <w:vAlign w:val="bottom"/>
          </w:tcPr>
          <w:p w:rsidR="00E06169" w:rsidRPr="007D0A25" w:rsidRDefault="00E06169" w:rsidP="00160470">
            <w:pPr>
              <w:spacing w:after="0" w:line="240" w:lineRule="auto"/>
              <w:rPr>
                <w:rFonts w:ascii="Times New Roman" w:hAnsi="Times New Roman" w:cs="Times New Roman"/>
                <w:sz w:val="24"/>
                <w:szCs w:val="24"/>
              </w:rPr>
            </w:pPr>
          </w:p>
        </w:tc>
      </w:tr>
      <w:tr w:rsidR="007D0A25" w:rsidRPr="007D0A25" w:rsidTr="00E06169">
        <w:trPr>
          <w:trHeight w:val="499"/>
        </w:trPr>
        <w:tc>
          <w:tcPr>
            <w:tcW w:w="1380" w:type="dxa"/>
            <w:vAlign w:val="bottom"/>
          </w:tcPr>
          <w:p w:rsidR="00E06169" w:rsidRPr="007D0A25" w:rsidRDefault="00E06169" w:rsidP="00160470">
            <w:pPr>
              <w:spacing w:after="0" w:line="240" w:lineRule="auto"/>
              <w:ind w:right="340"/>
              <w:jc w:val="right"/>
              <w:rPr>
                <w:rFonts w:ascii="Times New Roman" w:hAnsi="Times New Roman" w:cs="Times New Roman"/>
                <w:sz w:val="24"/>
                <w:szCs w:val="24"/>
              </w:rPr>
            </w:pPr>
            <w:r w:rsidRPr="007D0A25">
              <w:rPr>
                <w:rFonts w:ascii="Times New Roman" w:eastAsia="Times New Roman" w:hAnsi="Times New Roman" w:cs="Times New Roman"/>
                <w:sz w:val="24"/>
                <w:szCs w:val="24"/>
              </w:rPr>
              <w:t>0,1</w:t>
            </w:r>
          </w:p>
        </w:tc>
        <w:tc>
          <w:tcPr>
            <w:tcW w:w="9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5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0" w:type="dxa"/>
            <w:vAlign w:val="bottom"/>
          </w:tcPr>
          <w:p w:rsidR="00E06169" w:rsidRPr="007D0A25" w:rsidRDefault="00E06169" w:rsidP="00160470">
            <w:pPr>
              <w:spacing w:after="0" w:line="240" w:lineRule="auto"/>
              <w:rPr>
                <w:rFonts w:ascii="Times New Roman" w:hAnsi="Times New Roman" w:cs="Times New Roman"/>
                <w:sz w:val="24"/>
                <w:szCs w:val="24"/>
              </w:rPr>
            </w:pPr>
          </w:p>
        </w:tc>
      </w:tr>
      <w:tr w:rsidR="007D0A25" w:rsidRPr="007D0A25" w:rsidTr="00E06169">
        <w:trPr>
          <w:trHeight w:val="502"/>
        </w:trPr>
        <w:tc>
          <w:tcPr>
            <w:tcW w:w="1380" w:type="dxa"/>
            <w:vAlign w:val="bottom"/>
          </w:tcPr>
          <w:p w:rsidR="00E06169" w:rsidRPr="007D0A25" w:rsidRDefault="00E06169" w:rsidP="00160470">
            <w:pPr>
              <w:spacing w:after="0" w:line="240" w:lineRule="auto"/>
              <w:ind w:right="340"/>
              <w:jc w:val="right"/>
              <w:rPr>
                <w:rFonts w:ascii="Times New Roman" w:hAnsi="Times New Roman" w:cs="Times New Roman"/>
                <w:sz w:val="24"/>
                <w:szCs w:val="24"/>
              </w:rPr>
            </w:pPr>
            <w:r w:rsidRPr="007D0A25">
              <w:rPr>
                <w:rFonts w:ascii="Times New Roman" w:eastAsia="Times New Roman" w:hAnsi="Times New Roman" w:cs="Times New Roman"/>
                <w:sz w:val="24"/>
                <w:szCs w:val="24"/>
              </w:rPr>
              <w:t>0,08</w:t>
            </w:r>
          </w:p>
        </w:tc>
        <w:tc>
          <w:tcPr>
            <w:tcW w:w="9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5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0" w:type="dxa"/>
            <w:vAlign w:val="bottom"/>
          </w:tcPr>
          <w:p w:rsidR="00E06169" w:rsidRPr="007D0A25" w:rsidRDefault="00E06169" w:rsidP="00160470">
            <w:pPr>
              <w:spacing w:after="0" w:line="240" w:lineRule="auto"/>
              <w:rPr>
                <w:rFonts w:ascii="Times New Roman" w:hAnsi="Times New Roman" w:cs="Times New Roman"/>
                <w:sz w:val="24"/>
                <w:szCs w:val="24"/>
              </w:rPr>
            </w:pPr>
          </w:p>
        </w:tc>
      </w:tr>
      <w:tr w:rsidR="007D0A25" w:rsidRPr="007D0A25" w:rsidTr="00E06169">
        <w:trPr>
          <w:trHeight w:val="499"/>
        </w:trPr>
        <w:tc>
          <w:tcPr>
            <w:tcW w:w="1380" w:type="dxa"/>
            <w:vAlign w:val="bottom"/>
          </w:tcPr>
          <w:p w:rsidR="00E06169" w:rsidRPr="007D0A25" w:rsidRDefault="00E06169" w:rsidP="00160470">
            <w:pPr>
              <w:spacing w:after="0" w:line="240" w:lineRule="auto"/>
              <w:ind w:right="340"/>
              <w:jc w:val="right"/>
              <w:rPr>
                <w:rFonts w:ascii="Times New Roman" w:hAnsi="Times New Roman" w:cs="Times New Roman"/>
                <w:sz w:val="24"/>
                <w:szCs w:val="24"/>
              </w:rPr>
            </w:pPr>
            <w:r w:rsidRPr="007D0A25">
              <w:rPr>
                <w:rFonts w:ascii="Times New Roman" w:eastAsia="Times New Roman" w:hAnsi="Times New Roman" w:cs="Times New Roman"/>
                <w:sz w:val="24"/>
                <w:szCs w:val="24"/>
              </w:rPr>
              <w:t>0,06</w:t>
            </w:r>
          </w:p>
        </w:tc>
        <w:tc>
          <w:tcPr>
            <w:tcW w:w="9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5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0" w:type="dxa"/>
            <w:vAlign w:val="bottom"/>
          </w:tcPr>
          <w:p w:rsidR="00E06169" w:rsidRPr="007D0A25" w:rsidRDefault="00E06169" w:rsidP="00160470">
            <w:pPr>
              <w:spacing w:after="0" w:line="240" w:lineRule="auto"/>
              <w:rPr>
                <w:rFonts w:ascii="Times New Roman" w:hAnsi="Times New Roman" w:cs="Times New Roman"/>
                <w:sz w:val="24"/>
                <w:szCs w:val="24"/>
              </w:rPr>
            </w:pPr>
          </w:p>
        </w:tc>
      </w:tr>
      <w:tr w:rsidR="007D0A25" w:rsidRPr="007D0A25" w:rsidTr="00E06169">
        <w:trPr>
          <w:trHeight w:val="499"/>
        </w:trPr>
        <w:tc>
          <w:tcPr>
            <w:tcW w:w="1380" w:type="dxa"/>
            <w:vAlign w:val="bottom"/>
          </w:tcPr>
          <w:p w:rsidR="00E06169" w:rsidRPr="007D0A25" w:rsidRDefault="00E06169" w:rsidP="00160470">
            <w:pPr>
              <w:spacing w:after="0" w:line="240" w:lineRule="auto"/>
              <w:ind w:right="340"/>
              <w:jc w:val="right"/>
              <w:rPr>
                <w:rFonts w:ascii="Times New Roman" w:hAnsi="Times New Roman" w:cs="Times New Roman"/>
                <w:sz w:val="24"/>
                <w:szCs w:val="24"/>
              </w:rPr>
            </w:pPr>
            <w:r w:rsidRPr="007D0A25">
              <w:rPr>
                <w:rFonts w:ascii="Times New Roman" w:eastAsia="Times New Roman" w:hAnsi="Times New Roman" w:cs="Times New Roman"/>
                <w:sz w:val="24"/>
                <w:szCs w:val="24"/>
              </w:rPr>
              <w:t>0,04</w:t>
            </w:r>
          </w:p>
        </w:tc>
        <w:tc>
          <w:tcPr>
            <w:tcW w:w="9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40" w:type="dxa"/>
            <w:vMerge w:val="restart"/>
            <w:vAlign w:val="bottom"/>
          </w:tcPr>
          <w:p w:rsidR="00E06169" w:rsidRPr="007D0A25" w:rsidRDefault="00E06169" w:rsidP="00160470">
            <w:pPr>
              <w:spacing w:after="0" w:line="240" w:lineRule="auto"/>
              <w:ind w:left="320"/>
              <w:rPr>
                <w:rFonts w:ascii="Times New Roman" w:hAnsi="Times New Roman" w:cs="Times New Roman"/>
                <w:sz w:val="24"/>
                <w:szCs w:val="24"/>
              </w:rPr>
            </w:pPr>
            <w:r w:rsidRPr="007D0A25">
              <w:rPr>
                <w:rFonts w:ascii="Times New Roman" w:eastAsia="Times New Roman" w:hAnsi="Times New Roman" w:cs="Times New Roman"/>
                <w:sz w:val="24"/>
                <w:szCs w:val="24"/>
              </w:rPr>
              <w:t>3</w:t>
            </w:r>
          </w:p>
        </w:tc>
        <w:tc>
          <w:tcPr>
            <w:tcW w:w="5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0" w:type="dxa"/>
            <w:vAlign w:val="bottom"/>
          </w:tcPr>
          <w:p w:rsidR="00E06169" w:rsidRPr="007D0A25" w:rsidRDefault="00E06169" w:rsidP="00160470">
            <w:pPr>
              <w:spacing w:after="0" w:line="240" w:lineRule="auto"/>
              <w:rPr>
                <w:rFonts w:ascii="Times New Roman" w:hAnsi="Times New Roman" w:cs="Times New Roman"/>
                <w:sz w:val="24"/>
                <w:szCs w:val="24"/>
              </w:rPr>
            </w:pPr>
          </w:p>
        </w:tc>
      </w:tr>
      <w:tr w:rsidR="007D0A25" w:rsidRPr="007D0A25" w:rsidTr="00E06169">
        <w:trPr>
          <w:trHeight w:val="146"/>
        </w:trPr>
        <w:tc>
          <w:tcPr>
            <w:tcW w:w="13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9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40" w:type="dxa"/>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5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0" w:type="dxa"/>
            <w:vAlign w:val="bottom"/>
          </w:tcPr>
          <w:p w:rsidR="00E06169" w:rsidRPr="007D0A25" w:rsidRDefault="00E06169" w:rsidP="00160470">
            <w:pPr>
              <w:spacing w:after="0" w:line="240" w:lineRule="auto"/>
              <w:rPr>
                <w:rFonts w:ascii="Times New Roman" w:hAnsi="Times New Roman" w:cs="Times New Roman"/>
                <w:sz w:val="24"/>
                <w:szCs w:val="24"/>
              </w:rPr>
            </w:pPr>
          </w:p>
        </w:tc>
      </w:tr>
      <w:tr w:rsidR="007D0A25" w:rsidRPr="007D0A25" w:rsidTr="00E06169">
        <w:trPr>
          <w:trHeight w:val="356"/>
        </w:trPr>
        <w:tc>
          <w:tcPr>
            <w:tcW w:w="1380" w:type="dxa"/>
            <w:vAlign w:val="bottom"/>
          </w:tcPr>
          <w:p w:rsidR="00E06169" w:rsidRPr="007D0A25" w:rsidRDefault="00E06169" w:rsidP="00160470">
            <w:pPr>
              <w:spacing w:after="0" w:line="240" w:lineRule="auto"/>
              <w:ind w:right="340"/>
              <w:jc w:val="right"/>
              <w:rPr>
                <w:rFonts w:ascii="Times New Roman" w:hAnsi="Times New Roman" w:cs="Times New Roman"/>
                <w:sz w:val="24"/>
                <w:szCs w:val="24"/>
              </w:rPr>
            </w:pPr>
            <w:r w:rsidRPr="007D0A25">
              <w:rPr>
                <w:rFonts w:ascii="Times New Roman" w:eastAsia="Times New Roman" w:hAnsi="Times New Roman" w:cs="Times New Roman"/>
                <w:sz w:val="24"/>
                <w:szCs w:val="24"/>
              </w:rPr>
              <w:t>0,3</w:t>
            </w:r>
          </w:p>
        </w:tc>
        <w:tc>
          <w:tcPr>
            <w:tcW w:w="9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5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0" w:type="dxa"/>
            <w:vAlign w:val="bottom"/>
          </w:tcPr>
          <w:p w:rsidR="00E06169" w:rsidRPr="007D0A25" w:rsidRDefault="00E06169" w:rsidP="00160470">
            <w:pPr>
              <w:spacing w:after="0" w:line="240" w:lineRule="auto"/>
              <w:rPr>
                <w:rFonts w:ascii="Times New Roman" w:hAnsi="Times New Roman" w:cs="Times New Roman"/>
                <w:sz w:val="24"/>
                <w:szCs w:val="24"/>
              </w:rPr>
            </w:pPr>
          </w:p>
        </w:tc>
      </w:tr>
      <w:tr w:rsidR="007D0A25" w:rsidRPr="007D0A25" w:rsidTr="00E06169">
        <w:trPr>
          <w:trHeight w:val="499"/>
        </w:trPr>
        <w:tc>
          <w:tcPr>
            <w:tcW w:w="1380" w:type="dxa"/>
            <w:vAlign w:val="bottom"/>
          </w:tcPr>
          <w:p w:rsidR="00E06169" w:rsidRPr="007D0A25" w:rsidRDefault="00E06169" w:rsidP="00160470">
            <w:pPr>
              <w:spacing w:after="0" w:line="240" w:lineRule="auto"/>
              <w:ind w:right="340"/>
              <w:jc w:val="right"/>
              <w:rPr>
                <w:rFonts w:ascii="Times New Roman" w:hAnsi="Times New Roman" w:cs="Times New Roman"/>
                <w:sz w:val="24"/>
                <w:szCs w:val="24"/>
              </w:rPr>
            </w:pPr>
            <w:r w:rsidRPr="007D0A25">
              <w:rPr>
                <w:rFonts w:ascii="Times New Roman" w:eastAsia="Times New Roman" w:hAnsi="Times New Roman" w:cs="Times New Roman"/>
                <w:sz w:val="24"/>
                <w:szCs w:val="24"/>
              </w:rPr>
              <w:t>0,02</w:t>
            </w:r>
          </w:p>
        </w:tc>
        <w:tc>
          <w:tcPr>
            <w:tcW w:w="9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5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0" w:type="dxa"/>
            <w:vAlign w:val="bottom"/>
          </w:tcPr>
          <w:p w:rsidR="00E06169" w:rsidRPr="007D0A25" w:rsidRDefault="00E06169" w:rsidP="00160470">
            <w:pPr>
              <w:spacing w:after="0" w:line="240" w:lineRule="auto"/>
              <w:rPr>
                <w:rFonts w:ascii="Times New Roman" w:hAnsi="Times New Roman" w:cs="Times New Roman"/>
                <w:sz w:val="24"/>
                <w:szCs w:val="24"/>
              </w:rPr>
            </w:pPr>
          </w:p>
        </w:tc>
      </w:tr>
      <w:tr w:rsidR="007D0A25" w:rsidRPr="007D0A25" w:rsidTr="00E06169">
        <w:trPr>
          <w:trHeight w:val="499"/>
        </w:trPr>
        <w:tc>
          <w:tcPr>
            <w:tcW w:w="1380" w:type="dxa"/>
            <w:vAlign w:val="bottom"/>
          </w:tcPr>
          <w:p w:rsidR="00E06169" w:rsidRPr="007D0A25" w:rsidRDefault="00E06169" w:rsidP="00160470">
            <w:pPr>
              <w:spacing w:after="0" w:line="240" w:lineRule="auto"/>
              <w:ind w:right="340"/>
              <w:jc w:val="right"/>
              <w:rPr>
                <w:rFonts w:ascii="Times New Roman" w:hAnsi="Times New Roman" w:cs="Times New Roman"/>
                <w:sz w:val="24"/>
                <w:szCs w:val="24"/>
              </w:rPr>
            </w:pPr>
            <w:r w:rsidRPr="007D0A25">
              <w:rPr>
                <w:rFonts w:ascii="Times New Roman" w:eastAsia="Times New Roman" w:hAnsi="Times New Roman" w:cs="Times New Roman"/>
                <w:sz w:val="24"/>
                <w:szCs w:val="24"/>
              </w:rPr>
              <w:t>0,015</w:t>
            </w:r>
          </w:p>
        </w:tc>
        <w:tc>
          <w:tcPr>
            <w:tcW w:w="9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5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0" w:type="dxa"/>
            <w:vAlign w:val="bottom"/>
          </w:tcPr>
          <w:p w:rsidR="00E06169" w:rsidRPr="007D0A25" w:rsidRDefault="00E06169" w:rsidP="00160470">
            <w:pPr>
              <w:spacing w:after="0" w:line="240" w:lineRule="auto"/>
              <w:rPr>
                <w:rFonts w:ascii="Times New Roman" w:hAnsi="Times New Roman" w:cs="Times New Roman"/>
                <w:sz w:val="24"/>
                <w:szCs w:val="24"/>
              </w:rPr>
            </w:pPr>
          </w:p>
        </w:tc>
      </w:tr>
      <w:tr w:rsidR="007D0A25" w:rsidRPr="007D0A25" w:rsidTr="00E06169">
        <w:trPr>
          <w:trHeight w:val="502"/>
        </w:trPr>
        <w:tc>
          <w:tcPr>
            <w:tcW w:w="1380" w:type="dxa"/>
            <w:vAlign w:val="bottom"/>
          </w:tcPr>
          <w:p w:rsidR="00E06169" w:rsidRPr="007D0A25" w:rsidRDefault="00E06169" w:rsidP="00160470">
            <w:pPr>
              <w:spacing w:after="0" w:line="240" w:lineRule="auto"/>
              <w:ind w:right="340"/>
              <w:jc w:val="right"/>
              <w:rPr>
                <w:rFonts w:ascii="Times New Roman" w:hAnsi="Times New Roman" w:cs="Times New Roman"/>
                <w:sz w:val="24"/>
                <w:szCs w:val="24"/>
              </w:rPr>
            </w:pPr>
            <w:r w:rsidRPr="007D0A25">
              <w:rPr>
                <w:rFonts w:ascii="Times New Roman" w:eastAsia="Times New Roman" w:hAnsi="Times New Roman" w:cs="Times New Roman"/>
                <w:sz w:val="24"/>
                <w:szCs w:val="24"/>
              </w:rPr>
              <w:t>0,01</w:t>
            </w:r>
          </w:p>
        </w:tc>
        <w:tc>
          <w:tcPr>
            <w:tcW w:w="9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5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0" w:type="dxa"/>
            <w:vAlign w:val="bottom"/>
          </w:tcPr>
          <w:p w:rsidR="00E06169" w:rsidRPr="007D0A25" w:rsidRDefault="00E06169" w:rsidP="00160470">
            <w:pPr>
              <w:spacing w:after="0" w:line="240" w:lineRule="auto"/>
              <w:rPr>
                <w:rFonts w:ascii="Times New Roman" w:hAnsi="Times New Roman" w:cs="Times New Roman"/>
                <w:sz w:val="24"/>
                <w:szCs w:val="24"/>
              </w:rPr>
            </w:pPr>
          </w:p>
        </w:tc>
      </w:tr>
      <w:tr w:rsidR="007D0A25" w:rsidRPr="007D0A25" w:rsidTr="00E06169">
        <w:trPr>
          <w:trHeight w:val="499"/>
        </w:trPr>
        <w:tc>
          <w:tcPr>
            <w:tcW w:w="1380" w:type="dxa"/>
            <w:vAlign w:val="bottom"/>
          </w:tcPr>
          <w:p w:rsidR="00E06169" w:rsidRPr="007D0A25" w:rsidRDefault="00E06169" w:rsidP="00160470">
            <w:pPr>
              <w:spacing w:after="0" w:line="240" w:lineRule="auto"/>
              <w:ind w:right="340"/>
              <w:jc w:val="right"/>
              <w:rPr>
                <w:rFonts w:ascii="Times New Roman" w:hAnsi="Times New Roman" w:cs="Times New Roman"/>
                <w:sz w:val="24"/>
                <w:szCs w:val="24"/>
              </w:rPr>
            </w:pPr>
            <w:r w:rsidRPr="007D0A25">
              <w:rPr>
                <w:rFonts w:ascii="Times New Roman" w:eastAsia="Times New Roman" w:hAnsi="Times New Roman" w:cs="Times New Roman"/>
                <w:sz w:val="24"/>
                <w:szCs w:val="24"/>
              </w:rPr>
              <w:t>0,008</w:t>
            </w:r>
          </w:p>
        </w:tc>
        <w:tc>
          <w:tcPr>
            <w:tcW w:w="9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5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0" w:type="dxa"/>
            <w:vAlign w:val="bottom"/>
          </w:tcPr>
          <w:p w:rsidR="00E06169" w:rsidRPr="007D0A25" w:rsidRDefault="00E06169" w:rsidP="00160470">
            <w:pPr>
              <w:spacing w:after="0" w:line="240" w:lineRule="auto"/>
              <w:rPr>
                <w:rFonts w:ascii="Times New Roman" w:hAnsi="Times New Roman" w:cs="Times New Roman"/>
                <w:sz w:val="24"/>
                <w:szCs w:val="24"/>
              </w:rPr>
            </w:pPr>
          </w:p>
        </w:tc>
      </w:tr>
      <w:tr w:rsidR="007D0A25" w:rsidRPr="007D0A25" w:rsidTr="00E06169">
        <w:trPr>
          <w:trHeight w:val="499"/>
        </w:trPr>
        <w:tc>
          <w:tcPr>
            <w:tcW w:w="1380" w:type="dxa"/>
            <w:vAlign w:val="bottom"/>
          </w:tcPr>
          <w:p w:rsidR="00E06169" w:rsidRPr="007D0A25" w:rsidRDefault="00E06169" w:rsidP="00160470">
            <w:pPr>
              <w:spacing w:after="0" w:line="240" w:lineRule="auto"/>
              <w:ind w:right="340"/>
              <w:jc w:val="right"/>
              <w:rPr>
                <w:rFonts w:ascii="Times New Roman" w:hAnsi="Times New Roman" w:cs="Times New Roman"/>
                <w:sz w:val="24"/>
                <w:szCs w:val="24"/>
              </w:rPr>
            </w:pPr>
            <w:r w:rsidRPr="007D0A25">
              <w:rPr>
                <w:rFonts w:ascii="Times New Roman" w:eastAsia="Times New Roman" w:hAnsi="Times New Roman" w:cs="Times New Roman"/>
                <w:sz w:val="24"/>
                <w:szCs w:val="24"/>
              </w:rPr>
              <w:t>0,006</w:t>
            </w:r>
          </w:p>
        </w:tc>
        <w:tc>
          <w:tcPr>
            <w:tcW w:w="9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40" w:type="dxa"/>
            <w:vAlign w:val="bottom"/>
          </w:tcPr>
          <w:p w:rsidR="00E06169" w:rsidRPr="007D0A25" w:rsidRDefault="00E06169" w:rsidP="00160470">
            <w:pPr>
              <w:spacing w:after="0" w:line="240" w:lineRule="auto"/>
              <w:ind w:right="256"/>
              <w:jc w:val="right"/>
              <w:rPr>
                <w:rFonts w:ascii="Times New Roman" w:hAnsi="Times New Roman" w:cs="Times New Roman"/>
                <w:sz w:val="24"/>
                <w:szCs w:val="24"/>
              </w:rPr>
            </w:pPr>
            <w:r w:rsidRPr="007D0A25">
              <w:rPr>
                <w:rFonts w:ascii="Times New Roman" w:eastAsia="Times New Roman" w:hAnsi="Times New Roman" w:cs="Times New Roman"/>
                <w:sz w:val="24"/>
                <w:szCs w:val="24"/>
              </w:rPr>
              <w:t>4</w:t>
            </w:r>
          </w:p>
        </w:tc>
        <w:tc>
          <w:tcPr>
            <w:tcW w:w="5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0" w:type="dxa"/>
            <w:vAlign w:val="bottom"/>
          </w:tcPr>
          <w:p w:rsidR="00E06169" w:rsidRPr="007D0A25" w:rsidRDefault="00E06169" w:rsidP="00160470">
            <w:pPr>
              <w:spacing w:after="0" w:line="240" w:lineRule="auto"/>
              <w:rPr>
                <w:rFonts w:ascii="Times New Roman" w:hAnsi="Times New Roman" w:cs="Times New Roman"/>
                <w:sz w:val="24"/>
                <w:szCs w:val="24"/>
              </w:rPr>
            </w:pPr>
          </w:p>
        </w:tc>
      </w:tr>
      <w:tr w:rsidR="007D0A25" w:rsidRPr="007D0A25" w:rsidTr="00E06169">
        <w:trPr>
          <w:trHeight w:val="502"/>
        </w:trPr>
        <w:tc>
          <w:tcPr>
            <w:tcW w:w="1380" w:type="dxa"/>
            <w:vAlign w:val="bottom"/>
          </w:tcPr>
          <w:p w:rsidR="00E06169" w:rsidRPr="007D0A25" w:rsidRDefault="00E06169" w:rsidP="00160470">
            <w:pPr>
              <w:spacing w:after="0" w:line="240" w:lineRule="auto"/>
              <w:ind w:right="340"/>
              <w:jc w:val="right"/>
              <w:rPr>
                <w:rFonts w:ascii="Times New Roman" w:hAnsi="Times New Roman" w:cs="Times New Roman"/>
                <w:sz w:val="24"/>
                <w:szCs w:val="24"/>
              </w:rPr>
            </w:pPr>
            <w:r w:rsidRPr="007D0A25">
              <w:rPr>
                <w:rFonts w:ascii="Times New Roman" w:eastAsia="Times New Roman" w:hAnsi="Times New Roman" w:cs="Times New Roman"/>
                <w:sz w:val="24"/>
                <w:szCs w:val="24"/>
              </w:rPr>
              <w:t>0,004</w:t>
            </w:r>
          </w:p>
        </w:tc>
        <w:tc>
          <w:tcPr>
            <w:tcW w:w="9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5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0" w:type="dxa"/>
            <w:vAlign w:val="bottom"/>
          </w:tcPr>
          <w:p w:rsidR="00E06169" w:rsidRPr="007D0A25" w:rsidRDefault="00E06169" w:rsidP="00160470">
            <w:pPr>
              <w:spacing w:after="0" w:line="240" w:lineRule="auto"/>
              <w:rPr>
                <w:rFonts w:ascii="Times New Roman" w:hAnsi="Times New Roman" w:cs="Times New Roman"/>
                <w:sz w:val="24"/>
                <w:szCs w:val="24"/>
              </w:rPr>
            </w:pPr>
          </w:p>
        </w:tc>
      </w:tr>
      <w:tr w:rsidR="007D0A25" w:rsidRPr="007D0A25" w:rsidTr="00E06169">
        <w:trPr>
          <w:trHeight w:val="500"/>
        </w:trPr>
        <w:tc>
          <w:tcPr>
            <w:tcW w:w="1380" w:type="dxa"/>
            <w:vAlign w:val="bottom"/>
          </w:tcPr>
          <w:p w:rsidR="00E06169" w:rsidRPr="007D0A25" w:rsidRDefault="00E06169" w:rsidP="00160470">
            <w:pPr>
              <w:spacing w:after="0" w:line="240" w:lineRule="auto"/>
              <w:ind w:right="240"/>
              <w:jc w:val="right"/>
              <w:rPr>
                <w:rFonts w:ascii="Times New Roman" w:hAnsi="Times New Roman" w:cs="Times New Roman"/>
                <w:sz w:val="24"/>
                <w:szCs w:val="24"/>
              </w:rPr>
            </w:pPr>
            <w:r w:rsidRPr="007D0A25">
              <w:rPr>
                <w:rFonts w:ascii="Times New Roman" w:eastAsia="Times New Roman" w:hAnsi="Times New Roman" w:cs="Times New Roman"/>
                <w:sz w:val="24"/>
                <w:szCs w:val="24"/>
              </w:rPr>
              <w:t>0</w:t>
            </w:r>
          </w:p>
        </w:tc>
        <w:tc>
          <w:tcPr>
            <w:tcW w:w="960" w:type="dxa"/>
            <w:vAlign w:val="bottom"/>
          </w:tcPr>
          <w:p w:rsidR="00E06169" w:rsidRPr="007D0A25" w:rsidRDefault="00E06169" w:rsidP="00160470">
            <w:pPr>
              <w:spacing w:after="0" w:line="240" w:lineRule="auto"/>
              <w:ind w:right="160"/>
              <w:jc w:val="right"/>
              <w:rPr>
                <w:rFonts w:ascii="Times New Roman" w:hAnsi="Times New Roman" w:cs="Times New Roman"/>
                <w:sz w:val="24"/>
                <w:szCs w:val="24"/>
              </w:rPr>
            </w:pPr>
            <w:r w:rsidRPr="007D0A25">
              <w:rPr>
                <w:rFonts w:ascii="Times New Roman" w:eastAsia="Times New Roman" w:hAnsi="Times New Roman" w:cs="Times New Roman"/>
                <w:sz w:val="24"/>
                <w:szCs w:val="24"/>
              </w:rPr>
              <w:t>0,1</w:t>
            </w:r>
          </w:p>
        </w:tc>
        <w:tc>
          <w:tcPr>
            <w:tcW w:w="840" w:type="dxa"/>
            <w:vAlign w:val="bottom"/>
          </w:tcPr>
          <w:p w:rsidR="00E06169" w:rsidRPr="007D0A25" w:rsidRDefault="00E06169" w:rsidP="00160470">
            <w:pPr>
              <w:spacing w:after="0" w:line="240" w:lineRule="auto"/>
              <w:ind w:right="160"/>
              <w:jc w:val="right"/>
              <w:rPr>
                <w:rFonts w:ascii="Times New Roman" w:hAnsi="Times New Roman" w:cs="Times New Roman"/>
                <w:sz w:val="24"/>
                <w:szCs w:val="24"/>
              </w:rPr>
            </w:pPr>
            <w:r w:rsidRPr="007D0A25">
              <w:rPr>
                <w:rFonts w:ascii="Times New Roman" w:eastAsia="Times New Roman" w:hAnsi="Times New Roman" w:cs="Times New Roman"/>
                <w:sz w:val="24"/>
                <w:szCs w:val="24"/>
              </w:rPr>
              <w:t>0,2</w:t>
            </w:r>
          </w:p>
        </w:tc>
        <w:tc>
          <w:tcPr>
            <w:tcW w:w="860" w:type="dxa"/>
            <w:vAlign w:val="bottom"/>
          </w:tcPr>
          <w:p w:rsidR="00E06169" w:rsidRPr="007D0A25" w:rsidRDefault="00E06169" w:rsidP="00160470">
            <w:pPr>
              <w:spacing w:after="0" w:line="240" w:lineRule="auto"/>
              <w:ind w:right="160"/>
              <w:jc w:val="right"/>
              <w:rPr>
                <w:rFonts w:ascii="Times New Roman" w:hAnsi="Times New Roman" w:cs="Times New Roman"/>
                <w:sz w:val="24"/>
                <w:szCs w:val="24"/>
              </w:rPr>
            </w:pPr>
            <w:r w:rsidRPr="007D0A25">
              <w:rPr>
                <w:rFonts w:ascii="Times New Roman" w:eastAsia="Times New Roman" w:hAnsi="Times New Roman" w:cs="Times New Roman"/>
                <w:sz w:val="24"/>
                <w:szCs w:val="24"/>
              </w:rPr>
              <w:t>0,3</w:t>
            </w:r>
          </w:p>
        </w:tc>
        <w:tc>
          <w:tcPr>
            <w:tcW w:w="860" w:type="dxa"/>
            <w:vAlign w:val="bottom"/>
          </w:tcPr>
          <w:p w:rsidR="00E06169" w:rsidRPr="007D0A25" w:rsidRDefault="00E06169" w:rsidP="00160470">
            <w:pPr>
              <w:spacing w:after="0" w:line="240" w:lineRule="auto"/>
              <w:ind w:right="150"/>
              <w:jc w:val="right"/>
              <w:rPr>
                <w:rFonts w:ascii="Times New Roman" w:hAnsi="Times New Roman" w:cs="Times New Roman"/>
                <w:sz w:val="24"/>
                <w:szCs w:val="24"/>
              </w:rPr>
            </w:pPr>
            <w:r w:rsidRPr="007D0A25">
              <w:rPr>
                <w:rFonts w:ascii="Times New Roman" w:eastAsia="Times New Roman" w:hAnsi="Times New Roman" w:cs="Times New Roman"/>
                <w:sz w:val="24"/>
                <w:szCs w:val="24"/>
              </w:rPr>
              <w:t>0,4</w:t>
            </w:r>
          </w:p>
        </w:tc>
        <w:tc>
          <w:tcPr>
            <w:tcW w:w="860" w:type="dxa"/>
            <w:vAlign w:val="bottom"/>
          </w:tcPr>
          <w:p w:rsidR="00E06169" w:rsidRPr="007D0A25" w:rsidRDefault="00E06169" w:rsidP="00160470">
            <w:pPr>
              <w:spacing w:after="0" w:line="240" w:lineRule="auto"/>
              <w:ind w:right="160"/>
              <w:jc w:val="right"/>
              <w:rPr>
                <w:rFonts w:ascii="Times New Roman" w:hAnsi="Times New Roman" w:cs="Times New Roman"/>
                <w:sz w:val="24"/>
                <w:szCs w:val="24"/>
              </w:rPr>
            </w:pPr>
            <w:r w:rsidRPr="007D0A25">
              <w:rPr>
                <w:rFonts w:ascii="Times New Roman" w:eastAsia="Times New Roman" w:hAnsi="Times New Roman" w:cs="Times New Roman"/>
                <w:sz w:val="24"/>
                <w:szCs w:val="24"/>
              </w:rPr>
              <w:t>0,5</w:t>
            </w:r>
          </w:p>
        </w:tc>
        <w:tc>
          <w:tcPr>
            <w:tcW w:w="860" w:type="dxa"/>
            <w:vAlign w:val="bottom"/>
          </w:tcPr>
          <w:p w:rsidR="00E06169" w:rsidRPr="007D0A25" w:rsidRDefault="00E06169" w:rsidP="00160470">
            <w:pPr>
              <w:spacing w:after="0" w:line="240" w:lineRule="auto"/>
              <w:ind w:right="160"/>
              <w:jc w:val="right"/>
              <w:rPr>
                <w:rFonts w:ascii="Times New Roman" w:hAnsi="Times New Roman" w:cs="Times New Roman"/>
                <w:sz w:val="24"/>
                <w:szCs w:val="24"/>
              </w:rPr>
            </w:pPr>
            <w:r w:rsidRPr="007D0A25">
              <w:rPr>
                <w:rFonts w:ascii="Times New Roman" w:eastAsia="Times New Roman" w:hAnsi="Times New Roman" w:cs="Times New Roman"/>
                <w:sz w:val="24"/>
                <w:szCs w:val="24"/>
              </w:rPr>
              <w:t>0,6</w:t>
            </w:r>
          </w:p>
        </w:tc>
        <w:tc>
          <w:tcPr>
            <w:tcW w:w="860" w:type="dxa"/>
            <w:vAlign w:val="bottom"/>
          </w:tcPr>
          <w:p w:rsidR="00E06169" w:rsidRPr="007D0A25" w:rsidRDefault="00E06169" w:rsidP="00160470">
            <w:pPr>
              <w:spacing w:after="0" w:line="240" w:lineRule="auto"/>
              <w:ind w:right="160"/>
              <w:jc w:val="right"/>
              <w:rPr>
                <w:rFonts w:ascii="Times New Roman" w:hAnsi="Times New Roman" w:cs="Times New Roman"/>
                <w:sz w:val="24"/>
                <w:szCs w:val="24"/>
              </w:rPr>
            </w:pPr>
            <w:r w:rsidRPr="007D0A25">
              <w:rPr>
                <w:rFonts w:ascii="Times New Roman" w:eastAsia="Times New Roman" w:hAnsi="Times New Roman" w:cs="Times New Roman"/>
                <w:sz w:val="24"/>
                <w:szCs w:val="24"/>
              </w:rPr>
              <w:t>0,7</w:t>
            </w:r>
          </w:p>
        </w:tc>
        <w:tc>
          <w:tcPr>
            <w:tcW w:w="860" w:type="dxa"/>
            <w:vAlign w:val="bottom"/>
          </w:tcPr>
          <w:p w:rsidR="00E06169" w:rsidRPr="007D0A25" w:rsidRDefault="00E06169" w:rsidP="00160470">
            <w:pPr>
              <w:spacing w:after="0" w:line="240" w:lineRule="auto"/>
              <w:ind w:right="160"/>
              <w:jc w:val="right"/>
              <w:rPr>
                <w:rFonts w:ascii="Times New Roman" w:hAnsi="Times New Roman" w:cs="Times New Roman"/>
                <w:sz w:val="24"/>
                <w:szCs w:val="24"/>
              </w:rPr>
            </w:pPr>
            <w:r w:rsidRPr="007D0A25">
              <w:rPr>
                <w:rFonts w:ascii="Times New Roman" w:eastAsia="Times New Roman" w:hAnsi="Times New Roman" w:cs="Times New Roman"/>
                <w:sz w:val="24"/>
                <w:szCs w:val="24"/>
              </w:rPr>
              <w:t>0,8</w:t>
            </w:r>
          </w:p>
        </w:tc>
        <w:tc>
          <w:tcPr>
            <w:tcW w:w="840" w:type="dxa"/>
            <w:vAlign w:val="bottom"/>
          </w:tcPr>
          <w:p w:rsidR="00E06169" w:rsidRPr="007D0A25" w:rsidRDefault="00E06169" w:rsidP="00160470">
            <w:pPr>
              <w:spacing w:after="0" w:line="240" w:lineRule="auto"/>
              <w:ind w:right="136"/>
              <w:jc w:val="right"/>
              <w:rPr>
                <w:rFonts w:ascii="Times New Roman" w:hAnsi="Times New Roman" w:cs="Times New Roman"/>
                <w:sz w:val="24"/>
                <w:szCs w:val="24"/>
              </w:rPr>
            </w:pPr>
            <w:r w:rsidRPr="007D0A25">
              <w:rPr>
                <w:rFonts w:ascii="Times New Roman" w:eastAsia="Times New Roman" w:hAnsi="Times New Roman" w:cs="Times New Roman"/>
                <w:sz w:val="24"/>
                <w:szCs w:val="24"/>
              </w:rPr>
              <w:t>0,9</w:t>
            </w:r>
          </w:p>
        </w:tc>
        <w:tc>
          <w:tcPr>
            <w:tcW w:w="580" w:type="dxa"/>
            <w:vAlign w:val="bottom"/>
          </w:tcPr>
          <w:p w:rsidR="00E06169" w:rsidRPr="007D0A25" w:rsidRDefault="00E06169" w:rsidP="00160470">
            <w:pPr>
              <w:spacing w:after="0" w:line="240" w:lineRule="auto"/>
              <w:jc w:val="right"/>
              <w:rPr>
                <w:rFonts w:ascii="Times New Roman" w:hAnsi="Times New Roman" w:cs="Times New Roman"/>
                <w:sz w:val="24"/>
                <w:szCs w:val="24"/>
              </w:rPr>
            </w:pPr>
            <w:r w:rsidRPr="007D0A25">
              <w:rPr>
                <w:rFonts w:ascii="Times New Roman" w:eastAsia="Times New Roman" w:hAnsi="Times New Roman" w:cs="Times New Roman"/>
                <w:sz w:val="24"/>
                <w:szCs w:val="24"/>
              </w:rPr>
              <w:t>1,0</w:t>
            </w:r>
          </w:p>
        </w:tc>
        <w:tc>
          <w:tcPr>
            <w:tcW w:w="20" w:type="dxa"/>
            <w:vAlign w:val="bottom"/>
          </w:tcPr>
          <w:p w:rsidR="00E06169" w:rsidRPr="007D0A25" w:rsidRDefault="00E06169" w:rsidP="00160470">
            <w:pPr>
              <w:spacing w:after="0" w:line="240" w:lineRule="auto"/>
              <w:rPr>
                <w:rFonts w:ascii="Times New Roman" w:hAnsi="Times New Roman" w:cs="Times New Roman"/>
                <w:sz w:val="24"/>
                <w:szCs w:val="24"/>
              </w:rPr>
            </w:pPr>
          </w:p>
        </w:tc>
      </w:tr>
      <w:tr w:rsidR="007D0A25" w:rsidRPr="007D0A25" w:rsidTr="00E06169">
        <w:trPr>
          <w:trHeight w:val="343"/>
        </w:trPr>
        <w:tc>
          <w:tcPr>
            <w:tcW w:w="13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9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720" w:type="dxa"/>
            <w:gridSpan w:val="2"/>
            <w:vAlign w:val="bottom"/>
          </w:tcPr>
          <w:p w:rsidR="00E06169" w:rsidRPr="007D0A25" w:rsidRDefault="00E06169" w:rsidP="00160470">
            <w:pPr>
              <w:spacing w:after="0" w:line="240" w:lineRule="auto"/>
              <w:ind w:right="380"/>
              <w:jc w:val="right"/>
              <w:rPr>
                <w:rFonts w:ascii="Times New Roman" w:hAnsi="Times New Roman" w:cs="Times New Roman"/>
                <w:sz w:val="24"/>
                <w:szCs w:val="24"/>
              </w:rPr>
            </w:pPr>
            <w:r w:rsidRPr="007D0A25">
              <w:rPr>
                <w:rFonts w:ascii="Times New Roman" w:eastAsia="Times New Roman" w:hAnsi="Times New Roman" w:cs="Times New Roman"/>
                <w:i/>
                <w:iCs/>
                <w:sz w:val="24"/>
                <w:szCs w:val="24"/>
              </w:rPr>
              <w:t>Ud</w:t>
            </w:r>
            <w:r w:rsidRPr="007D0A25">
              <w:rPr>
                <w:rFonts w:ascii="Times New Roman" w:eastAsia="Symbol" w:hAnsi="Times New Roman" w:cs="Times New Roman"/>
                <w:i/>
                <w:iCs/>
                <w:sz w:val="24"/>
                <w:szCs w:val="24"/>
              </w:rPr>
              <w:t></w:t>
            </w:r>
            <w:r w:rsidRPr="007D0A25">
              <w:rPr>
                <w:rFonts w:ascii="Times New Roman" w:eastAsia="Times New Roman" w:hAnsi="Times New Roman" w:cs="Times New Roman"/>
                <w:i/>
                <w:iCs/>
                <w:sz w:val="24"/>
                <w:szCs w:val="24"/>
              </w:rPr>
              <w:t xml:space="preserve"> </w:t>
            </w:r>
            <w:r w:rsidRPr="007D0A25">
              <w:rPr>
                <w:rFonts w:ascii="Times New Roman" w:eastAsia="Times New Roman" w:hAnsi="Times New Roman" w:cs="Times New Roman"/>
                <w:sz w:val="24"/>
                <w:szCs w:val="24"/>
              </w:rPr>
              <w:t>/</w:t>
            </w:r>
            <w:r w:rsidRPr="007D0A25">
              <w:rPr>
                <w:rFonts w:ascii="Times New Roman" w:eastAsia="Times New Roman" w:hAnsi="Times New Roman" w:cs="Times New Roman"/>
                <w:i/>
                <w:iCs/>
                <w:sz w:val="24"/>
                <w:szCs w:val="24"/>
              </w:rPr>
              <w:t>Ud</w:t>
            </w:r>
            <w:r w:rsidRPr="007D0A25">
              <w:rPr>
                <w:rFonts w:ascii="Times New Roman" w:eastAsia="Times New Roman" w:hAnsi="Times New Roman" w:cs="Times New Roman"/>
                <w:sz w:val="24"/>
                <w:szCs w:val="24"/>
              </w:rPr>
              <w:t>0</w:t>
            </w: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8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5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0" w:type="dxa"/>
            <w:vAlign w:val="bottom"/>
          </w:tcPr>
          <w:p w:rsidR="00E06169" w:rsidRPr="007D0A25" w:rsidRDefault="00E06169" w:rsidP="00160470">
            <w:pPr>
              <w:spacing w:after="0" w:line="240" w:lineRule="auto"/>
              <w:rPr>
                <w:rFonts w:ascii="Times New Roman" w:hAnsi="Times New Roman" w:cs="Times New Roman"/>
                <w:sz w:val="24"/>
                <w:szCs w:val="24"/>
              </w:rPr>
            </w:pPr>
          </w:p>
        </w:tc>
      </w:tr>
    </w:tbl>
    <w:p w:rsidR="00E06169" w:rsidRPr="007D0A25" w:rsidRDefault="00E06169" w:rsidP="00160470">
      <w:pPr>
        <w:spacing w:after="0" w:line="240" w:lineRule="auto"/>
        <w:rPr>
          <w:rFonts w:ascii="Times New Roman" w:hAnsi="Times New Roman" w:cs="Times New Roman"/>
          <w:sz w:val="24"/>
          <w:szCs w:val="24"/>
        </w:rPr>
      </w:pPr>
      <w:r w:rsidRPr="007D0A25">
        <w:rPr>
          <w:rFonts w:ascii="Times New Roman" w:hAnsi="Times New Roman" w:cs="Times New Roman"/>
          <w:noProof/>
          <w:sz w:val="24"/>
          <w:szCs w:val="24"/>
        </w:rPr>
        <w:drawing>
          <wp:anchor distT="0" distB="0" distL="114300" distR="114300" simplePos="0" relativeHeight="251661312" behindDoc="1" locked="0" layoutInCell="0" allowOverlap="1" wp14:anchorId="6816A725" wp14:editId="481713CD">
            <wp:simplePos x="0" y="0"/>
            <wp:positionH relativeFrom="column">
              <wp:posOffset>562610</wp:posOffset>
            </wp:positionH>
            <wp:positionV relativeFrom="paragraph">
              <wp:posOffset>-6677660</wp:posOffset>
            </wp:positionV>
            <wp:extent cx="5720080" cy="6305550"/>
            <wp:effectExtent l="0" t="0" r="0" b="0"/>
            <wp:wrapNone/>
            <wp:docPr id="470"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62" cstate="print">
                      <a:extLst/>
                    </a:blip>
                    <a:srcRect/>
                    <a:stretch>
                      <a:fillRect/>
                    </a:stretch>
                  </pic:blipFill>
                  <pic:spPr bwMode="auto">
                    <a:xfrm>
                      <a:off x="0" y="0"/>
                      <a:ext cx="5720080" cy="6305550"/>
                    </a:xfrm>
                    <a:prstGeom prst="rect">
                      <a:avLst/>
                    </a:prstGeom>
                    <a:noFill/>
                  </pic:spPr>
                </pic:pic>
              </a:graphicData>
            </a:graphic>
          </wp:anchor>
        </w:drawing>
      </w:r>
    </w:p>
    <w:p w:rsidR="00E06169" w:rsidRPr="007D0A25" w:rsidRDefault="00E06169" w:rsidP="00160470">
      <w:pPr>
        <w:spacing w:after="0" w:line="240" w:lineRule="auto"/>
        <w:rPr>
          <w:rFonts w:ascii="Times New Roman" w:hAnsi="Times New Roman" w:cs="Times New Roman"/>
          <w:sz w:val="24"/>
          <w:szCs w:val="24"/>
        </w:rPr>
      </w:pPr>
    </w:p>
    <w:p w:rsidR="00E06169" w:rsidRPr="007D0A25" w:rsidRDefault="00E06169" w:rsidP="00160470">
      <w:pPr>
        <w:spacing w:after="0" w:line="240" w:lineRule="auto"/>
        <w:ind w:right="200"/>
        <w:rPr>
          <w:rFonts w:ascii="Times New Roman" w:hAnsi="Times New Roman" w:cs="Times New Roman"/>
          <w:sz w:val="24"/>
          <w:szCs w:val="24"/>
        </w:rPr>
      </w:pPr>
      <w:r w:rsidRPr="007D0A25">
        <w:rPr>
          <w:rFonts w:ascii="Times New Roman" w:eastAsia="Times New Roman" w:hAnsi="Times New Roman" w:cs="Times New Roman"/>
          <w:sz w:val="24"/>
          <w:szCs w:val="24"/>
        </w:rPr>
        <w:t>Рис. 6. Составляющая коэффициента пульсаций тока (</w:t>
      </w:r>
      <w:r w:rsidRPr="007D0A25">
        <w:rPr>
          <w:rFonts w:ascii="Times New Roman" w:eastAsia="Symbol" w:hAnsi="Times New Roman" w:cs="Times New Roman"/>
          <w:sz w:val="24"/>
          <w:szCs w:val="24"/>
        </w:rPr>
        <w:t></w:t>
      </w:r>
      <w:r w:rsidRPr="007D0A25">
        <w:rPr>
          <w:rFonts w:ascii="Times New Roman" w:eastAsia="Times New Roman" w:hAnsi="Times New Roman" w:cs="Times New Roman"/>
          <w:sz w:val="24"/>
          <w:szCs w:val="24"/>
          <w:vertAlign w:val="subscript"/>
        </w:rPr>
        <w:t>i</w:t>
      </w:r>
      <w:r w:rsidRPr="007D0A25">
        <w:rPr>
          <w:rFonts w:ascii="Times New Roman" w:eastAsia="Times New Roman" w:hAnsi="Times New Roman" w:cs="Times New Roman"/>
          <w:sz w:val="24"/>
          <w:szCs w:val="24"/>
        </w:rPr>
        <w:t xml:space="preserve">) от угла регулирования: 1 </w:t>
      </w:r>
      <w:r w:rsidRPr="007D0A25">
        <w:rPr>
          <w:rFonts w:ascii="Times New Roman" w:eastAsia="Symbol" w:hAnsi="Times New Roman" w:cs="Times New Roman"/>
          <w:sz w:val="24"/>
          <w:szCs w:val="24"/>
        </w:rPr>
        <w:t></w:t>
      </w:r>
      <w:r w:rsidRPr="007D0A25">
        <w:rPr>
          <w:rFonts w:ascii="Times New Roman" w:eastAsia="Times New Roman" w:hAnsi="Times New Roman" w:cs="Times New Roman"/>
          <w:sz w:val="24"/>
          <w:szCs w:val="24"/>
        </w:rPr>
        <w:t xml:space="preserve"> двух-пульсный преобразователь; 2 </w:t>
      </w:r>
      <w:r w:rsidRPr="007D0A25">
        <w:rPr>
          <w:rFonts w:ascii="Times New Roman" w:eastAsia="Symbol" w:hAnsi="Times New Roman" w:cs="Times New Roman"/>
          <w:sz w:val="24"/>
          <w:szCs w:val="24"/>
        </w:rPr>
        <w:t></w:t>
      </w:r>
      <w:r w:rsidRPr="007D0A25">
        <w:rPr>
          <w:rFonts w:ascii="Times New Roman" w:eastAsia="Times New Roman" w:hAnsi="Times New Roman" w:cs="Times New Roman"/>
          <w:sz w:val="24"/>
          <w:szCs w:val="24"/>
        </w:rPr>
        <w:t xml:space="preserve"> трехпульсный преобразователь; 3 </w:t>
      </w:r>
      <w:r w:rsidRPr="007D0A25">
        <w:rPr>
          <w:rFonts w:ascii="Times New Roman" w:eastAsia="Symbol" w:hAnsi="Times New Roman" w:cs="Times New Roman"/>
          <w:sz w:val="24"/>
          <w:szCs w:val="24"/>
        </w:rPr>
        <w:t></w:t>
      </w:r>
      <w:r w:rsidRPr="007D0A25">
        <w:rPr>
          <w:rFonts w:ascii="Times New Roman" w:eastAsia="Times New Roman" w:hAnsi="Times New Roman" w:cs="Times New Roman"/>
          <w:sz w:val="24"/>
          <w:szCs w:val="24"/>
        </w:rPr>
        <w:t xml:space="preserve"> шестипульсный преобра-зователь; 4 </w:t>
      </w:r>
      <w:r w:rsidRPr="007D0A25">
        <w:rPr>
          <w:rFonts w:ascii="Times New Roman" w:eastAsia="Symbol" w:hAnsi="Times New Roman" w:cs="Times New Roman"/>
          <w:sz w:val="24"/>
          <w:szCs w:val="24"/>
        </w:rPr>
        <w:t></w:t>
      </w:r>
      <w:r w:rsidRPr="007D0A25">
        <w:rPr>
          <w:rFonts w:ascii="Times New Roman" w:eastAsia="Times New Roman" w:hAnsi="Times New Roman" w:cs="Times New Roman"/>
          <w:sz w:val="24"/>
          <w:szCs w:val="24"/>
        </w:rPr>
        <w:t xml:space="preserve"> двенадцатипульсный преобразователь</w:t>
      </w:r>
    </w:p>
    <w:p w:rsidR="00E06169" w:rsidRPr="007D0A25" w:rsidRDefault="00E06169" w:rsidP="00160470">
      <w:pPr>
        <w:spacing w:after="0" w:line="240" w:lineRule="auto"/>
        <w:ind w:right="120" w:firstLine="512"/>
        <w:jc w:val="both"/>
        <w:rPr>
          <w:rFonts w:ascii="Times New Roman" w:hAnsi="Times New Roman" w:cs="Times New Roman"/>
          <w:sz w:val="24"/>
          <w:szCs w:val="24"/>
        </w:rPr>
      </w:pPr>
      <w:r w:rsidRPr="007D0A25">
        <w:rPr>
          <w:rFonts w:ascii="Times New Roman" w:eastAsia="Times New Roman" w:hAnsi="Times New Roman" w:cs="Times New Roman"/>
          <w:sz w:val="24"/>
          <w:szCs w:val="24"/>
        </w:rPr>
        <w:t>Обычно для общепромышленных двигателей постоянного тока величина пульсаций во всем диапазоне изменения скорости вращения и номинальной нагрузки и ограничивается значением (2</w:t>
      </w:r>
      <w:r w:rsidRPr="007D0A25">
        <w:rPr>
          <w:rFonts w:ascii="Times New Roman" w:eastAsia="Symbol" w:hAnsi="Times New Roman" w:cs="Times New Roman"/>
          <w:sz w:val="24"/>
          <w:szCs w:val="24"/>
        </w:rPr>
        <w:t></w:t>
      </w:r>
      <w:r w:rsidRPr="007D0A25">
        <w:rPr>
          <w:rFonts w:ascii="Times New Roman" w:eastAsia="Times New Roman" w:hAnsi="Times New Roman" w:cs="Times New Roman"/>
          <w:sz w:val="24"/>
          <w:szCs w:val="24"/>
        </w:rPr>
        <w:t>10) % от номинального тока двигателя:</w:t>
      </w:r>
    </w:p>
    <w:p w:rsidR="00E06169" w:rsidRPr="007D0A25" w:rsidRDefault="00E06169" w:rsidP="00160470">
      <w:pPr>
        <w:spacing w:after="0" w:line="240" w:lineRule="auto"/>
        <w:ind w:right="120"/>
        <w:jc w:val="center"/>
        <w:rPr>
          <w:rFonts w:ascii="Times New Roman" w:hAnsi="Times New Roman" w:cs="Times New Roman"/>
          <w:sz w:val="24"/>
          <w:szCs w:val="24"/>
        </w:rPr>
      </w:pPr>
      <w:r w:rsidRPr="007D0A25">
        <w:rPr>
          <w:rFonts w:ascii="Times New Roman" w:eastAsia="Times New Roman" w:hAnsi="Times New Roman" w:cs="Times New Roman"/>
          <w:i/>
          <w:iCs/>
          <w:sz w:val="24"/>
          <w:szCs w:val="24"/>
        </w:rPr>
        <w:t>K</w:t>
      </w:r>
      <w:r w:rsidRPr="007D0A25">
        <w:rPr>
          <w:rFonts w:ascii="Times New Roman" w:eastAsia="Times New Roman" w:hAnsi="Times New Roman" w:cs="Times New Roman"/>
          <w:sz w:val="24"/>
          <w:szCs w:val="24"/>
          <w:vertAlign w:val="subscript"/>
        </w:rPr>
        <w:t>п(</w:t>
      </w:r>
      <w:r w:rsidRPr="007D0A25">
        <w:rPr>
          <w:rFonts w:ascii="Times New Roman" w:eastAsia="Times New Roman" w:hAnsi="Times New Roman" w:cs="Times New Roman"/>
          <w:i/>
          <w:iCs/>
          <w:sz w:val="24"/>
          <w:szCs w:val="24"/>
          <w:vertAlign w:val="subscript"/>
        </w:rPr>
        <w:t>i</w:t>
      </w:r>
      <w:r w:rsidRPr="007D0A25">
        <w:rPr>
          <w:rFonts w:ascii="Times New Roman" w:eastAsia="Times New Roman" w:hAnsi="Times New Roman" w:cs="Times New Roman"/>
          <w:sz w:val="24"/>
          <w:szCs w:val="24"/>
          <w:vertAlign w:val="subscript"/>
        </w:rPr>
        <w:t>)доп</w:t>
      </w:r>
      <w:r w:rsidRPr="007D0A25">
        <w:rPr>
          <w:rFonts w:ascii="Times New Roman" w:eastAsia="Times New Roman" w:hAnsi="Times New Roman" w:cs="Times New Roman"/>
          <w:i/>
          <w:iCs/>
          <w:sz w:val="24"/>
          <w:szCs w:val="24"/>
        </w:rPr>
        <w:t xml:space="preserve"> </w:t>
      </w:r>
      <w:r w:rsidRPr="007D0A25">
        <w:rPr>
          <w:rFonts w:ascii="Times New Roman" w:eastAsia="Times New Roman" w:hAnsi="Times New Roman" w:cs="Times New Roman"/>
          <w:sz w:val="24"/>
          <w:szCs w:val="24"/>
        </w:rPr>
        <w:t>&lt; (0,1</w:t>
      </w:r>
      <w:r w:rsidRPr="007D0A25">
        <w:rPr>
          <w:rFonts w:ascii="Times New Roman" w:eastAsia="Symbol" w:hAnsi="Times New Roman" w:cs="Times New Roman"/>
          <w:sz w:val="24"/>
          <w:szCs w:val="24"/>
        </w:rPr>
        <w:t></w:t>
      </w:r>
      <w:r w:rsidRPr="007D0A25">
        <w:rPr>
          <w:rFonts w:ascii="Times New Roman" w:eastAsia="Times New Roman" w:hAnsi="Times New Roman" w:cs="Times New Roman"/>
          <w:sz w:val="24"/>
          <w:szCs w:val="24"/>
        </w:rPr>
        <w:t>0,02).</w:t>
      </w:r>
    </w:p>
    <w:p w:rsidR="00E06169" w:rsidRPr="007D0A25" w:rsidRDefault="00E06169" w:rsidP="00160470">
      <w:pPr>
        <w:spacing w:after="0" w:line="240" w:lineRule="auto"/>
        <w:rPr>
          <w:rFonts w:ascii="Times New Roman" w:hAnsi="Times New Roman" w:cs="Times New Roman"/>
          <w:sz w:val="24"/>
          <w:szCs w:val="24"/>
        </w:rPr>
        <w:sectPr w:rsidR="00E06169" w:rsidRPr="007D0A25">
          <w:pgSz w:w="11900" w:h="16841"/>
          <w:pgMar w:top="1059" w:right="1006" w:bottom="1440" w:left="1140" w:header="0" w:footer="0" w:gutter="0"/>
          <w:cols w:space="720" w:equalWidth="0">
            <w:col w:w="9760"/>
          </w:cols>
        </w:sectPr>
      </w:pPr>
    </w:p>
    <w:p w:rsidR="00E06169" w:rsidRPr="007D0A25" w:rsidRDefault="00E06169" w:rsidP="00160470">
      <w:pPr>
        <w:spacing w:after="0" w:line="240" w:lineRule="auto"/>
        <w:ind w:left="7" w:right="20" w:firstLine="512"/>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lastRenderedPageBreak/>
        <w:t xml:space="preserve">Требуемая величина дополнительной индуктивности (сглаживающего реактора) определяется исходя из диапазона регулирования напряжения </w:t>
      </w:r>
      <w:r w:rsidRPr="007D0A25">
        <w:rPr>
          <w:rFonts w:ascii="Times New Roman" w:eastAsia="Times New Roman" w:hAnsi="Times New Roman" w:cs="Times New Roman"/>
          <w:i/>
          <w:iCs/>
          <w:sz w:val="24"/>
          <w:szCs w:val="24"/>
        </w:rPr>
        <w:t>U</w:t>
      </w:r>
      <w:r w:rsidRPr="007D0A25">
        <w:rPr>
          <w:rFonts w:ascii="Times New Roman" w:eastAsia="Times New Roman" w:hAnsi="Times New Roman" w:cs="Times New Roman"/>
          <w:i/>
          <w:iCs/>
          <w:sz w:val="24"/>
          <w:szCs w:val="24"/>
          <w:vertAlign w:val="subscript"/>
        </w:rPr>
        <w:t>d</w:t>
      </w:r>
      <w:r w:rsidRPr="007D0A25">
        <w:rPr>
          <w:rFonts w:ascii="Times New Roman" w:eastAsia="Symbol" w:hAnsi="Times New Roman" w:cs="Times New Roman"/>
          <w:i/>
          <w:iCs/>
          <w:sz w:val="24"/>
          <w:szCs w:val="24"/>
          <w:vertAlign w:val="subscript"/>
        </w:rPr>
        <w:t></w:t>
      </w:r>
      <w:r w:rsidRPr="007D0A25">
        <w:rPr>
          <w:rFonts w:ascii="Times New Roman" w:eastAsia="Times New Roman" w:hAnsi="Times New Roman" w:cs="Times New Roman"/>
          <w:sz w:val="24"/>
          <w:szCs w:val="24"/>
        </w:rPr>
        <w:t>/</w:t>
      </w:r>
      <w:r w:rsidRPr="007D0A25">
        <w:rPr>
          <w:rFonts w:ascii="Times New Roman" w:eastAsia="Times New Roman" w:hAnsi="Times New Roman" w:cs="Times New Roman"/>
          <w:i/>
          <w:iCs/>
          <w:sz w:val="24"/>
          <w:szCs w:val="24"/>
        </w:rPr>
        <w:t>U</w:t>
      </w:r>
      <w:r w:rsidRPr="007D0A25">
        <w:rPr>
          <w:rFonts w:ascii="Times New Roman" w:eastAsia="Times New Roman" w:hAnsi="Times New Roman" w:cs="Times New Roman"/>
          <w:i/>
          <w:iCs/>
          <w:sz w:val="24"/>
          <w:szCs w:val="24"/>
          <w:vertAlign w:val="subscript"/>
        </w:rPr>
        <w:t>d</w:t>
      </w:r>
      <w:r w:rsidRPr="007D0A25">
        <w:rPr>
          <w:rFonts w:ascii="Times New Roman" w:eastAsia="Times New Roman" w:hAnsi="Times New Roman" w:cs="Times New Roman"/>
          <w:sz w:val="24"/>
          <w:szCs w:val="24"/>
          <w:vertAlign w:val="subscript"/>
        </w:rPr>
        <w:t>0</w:t>
      </w:r>
      <w:r w:rsidRPr="007D0A25">
        <w:rPr>
          <w:rFonts w:ascii="Times New Roman" w:eastAsia="Times New Roman" w:hAnsi="Times New Roman" w:cs="Times New Roman"/>
          <w:sz w:val="24"/>
          <w:szCs w:val="24"/>
        </w:rPr>
        <w:t>,</w:t>
      </w:r>
      <w:r w:rsidRPr="007D0A25">
        <w:rPr>
          <w:rFonts w:ascii="Times New Roman" w:eastAsia="Times New Roman" w:hAnsi="Times New Roman" w:cs="Times New Roman"/>
          <w:i/>
          <w:iCs/>
          <w:sz w:val="24"/>
          <w:szCs w:val="24"/>
        </w:rPr>
        <w:t xml:space="preserve"> </w:t>
      </w:r>
      <w:r w:rsidRPr="007D0A25">
        <w:rPr>
          <w:rFonts w:ascii="Times New Roman" w:eastAsia="Times New Roman" w:hAnsi="Times New Roman" w:cs="Times New Roman"/>
          <w:sz w:val="24"/>
          <w:szCs w:val="24"/>
        </w:rPr>
        <w:t>схемы выпрямления,</w:t>
      </w:r>
      <w:r w:rsidRPr="007D0A25">
        <w:rPr>
          <w:rFonts w:ascii="Times New Roman" w:eastAsia="Times New Roman" w:hAnsi="Times New Roman" w:cs="Times New Roman"/>
          <w:i/>
          <w:iCs/>
          <w:sz w:val="24"/>
          <w:szCs w:val="24"/>
        </w:rPr>
        <w:t xml:space="preserve"> </w:t>
      </w:r>
      <w:r w:rsidRPr="007D0A25">
        <w:rPr>
          <w:rFonts w:ascii="Times New Roman" w:eastAsia="Times New Roman" w:hAnsi="Times New Roman" w:cs="Times New Roman"/>
          <w:sz w:val="24"/>
          <w:szCs w:val="24"/>
        </w:rPr>
        <w:t>допустимого коэффициента пульсаций из имеющейся индуктивности цепи выпрямленного тока (трансформатора, якорной цепи двигателя, уравнительных реакторов, если они выбраны без насыщения):</w:t>
      </w:r>
    </w:p>
    <w:p w:rsidR="00E06169" w:rsidRPr="007D0A25" w:rsidRDefault="00E06169" w:rsidP="00160470">
      <w:pPr>
        <w:spacing w:after="0" w:line="240" w:lineRule="auto"/>
        <w:ind w:right="-6"/>
        <w:jc w:val="center"/>
        <w:rPr>
          <w:rFonts w:ascii="Times New Roman" w:hAnsi="Times New Roman" w:cs="Times New Roman"/>
          <w:sz w:val="24"/>
          <w:szCs w:val="24"/>
        </w:rPr>
      </w:pPr>
      <w:r w:rsidRPr="007D0A25">
        <w:rPr>
          <w:rFonts w:ascii="Times New Roman" w:eastAsia="Times New Roman" w:hAnsi="Times New Roman" w:cs="Times New Roman"/>
          <w:i/>
          <w:iCs/>
          <w:sz w:val="24"/>
          <w:szCs w:val="24"/>
        </w:rPr>
        <w:t>L</w:t>
      </w:r>
      <w:r w:rsidRPr="007D0A25">
        <w:rPr>
          <w:rFonts w:ascii="Times New Roman" w:eastAsia="Times New Roman" w:hAnsi="Times New Roman" w:cs="Times New Roman"/>
          <w:sz w:val="24"/>
          <w:szCs w:val="24"/>
        </w:rPr>
        <w:t>доп</w:t>
      </w:r>
      <w:r w:rsidRPr="007D0A25">
        <w:rPr>
          <w:rFonts w:ascii="Times New Roman" w:eastAsia="Times New Roman" w:hAnsi="Times New Roman" w:cs="Times New Roman"/>
          <w:i/>
          <w:iCs/>
          <w:sz w:val="24"/>
          <w:szCs w:val="24"/>
        </w:rPr>
        <w:t xml:space="preserve"> </w:t>
      </w:r>
      <w:r w:rsidRPr="007D0A25">
        <w:rPr>
          <w:rFonts w:ascii="Times New Roman" w:eastAsia="Times New Roman" w:hAnsi="Times New Roman" w:cs="Times New Roman"/>
          <w:sz w:val="24"/>
          <w:szCs w:val="24"/>
        </w:rPr>
        <w:t>=</w:t>
      </w:r>
      <w:r w:rsidRPr="007D0A25">
        <w:rPr>
          <w:rFonts w:ascii="Times New Roman" w:eastAsia="Times New Roman" w:hAnsi="Times New Roman" w:cs="Times New Roman"/>
          <w:i/>
          <w:iCs/>
          <w:sz w:val="24"/>
          <w:szCs w:val="24"/>
        </w:rPr>
        <w:t xml:space="preserve"> Ld</w:t>
      </w:r>
      <w:r w:rsidRPr="007D0A25">
        <w:rPr>
          <w:rFonts w:ascii="Times New Roman" w:eastAsia="Symbol" w:hAnsi="Times New Roman" w:cs="Times New Roman"/>
          <w:sz w:val="24"/>
          <w:szCs w:val="24"/>
        </w:rPr>
        <w:t></w:t>
      </w:r>
      <w:r w:rsidRPr="007D0A25">
        <w:rPr>
          <w:rFonts w:ascii="Times New Roman" w:eastAsia="Times New Roman" w:hAnsi="Times New Roman" w:cs="Times New Roman"/>
          <w:i/>
          <w:iCs/>
          <w:sz w:val="24"/>
          <w:szCs w:val="24"/>
        </w:rPr>
        <w:t xml:space="preserve"> </w:t>
      </w:r>
      <w:r w:rsidRPr="007D0A25">
        <w:rPr>
          <w:rFonts w:ascii="Times New Roman" w:eastAsia="Times New Roman" w:hAnsi="Times New Roman" w:cs="Times New Roman"/>
          <w:sz w:val="24"/>
          <w:szCs w:val="24"/>
        </w:rPr>
        <w:t>-</w:t>
      </w:r>
      <w:r w:rsidRPr="007D0A25">
        <w:rPr>
          <w:rFonts w:ascii="Times New Roman" w:eastAsia="Times New Roman" w:hAnsi="Times New Roman" w:cs="Times New Roman"/>
          <w:i/>
          <w:iCs/>
          <w:sz w:val="24"/>
          <w:szCs w:val="24"/>
        </w:rPr>
        <w:t xml:space="preserve"> nL</w:t>
      </w:r>
      <w:r w:rsidRPr="007D0A25">
        <w:rPr>
          <w:rFonts w:ascii="Times New Roman" w:eastAsia="Times New Roman" w:hAnsi="Times New Roman" w:cs="Times New Roman"/>
          <w:sz w:val="24"/>
          <w:szCs w:val="24"/>
        </w:rPr>
        <w:t>тр</w:t>
      </w:r>
      <w:r w:rsidRPr="007D0A25">
        <w:rPr>
          <w:rFonts w:ascii="Times New Roman" w:eastAsia="Times New Roman" w:hAnsi="Times New Roman" w:cs="Times New Roman"/>
          <w:i/>
          <w:iCs/>
          <w:sz w:val="24"/>
          <w:szCs w:val="24"/>
        </w:rPr>
        <w:t xml:space="preserve"> </w:t>
      </w:r>
      <w:r w:rsidRPr="007D0A25">
        <w:rPr>
          <w:rFonts w:ascii="Times New Roman" w:eastAsia="Times New Roman" w:hAnsi="Times New Roman" w:cs="Times New Roman"/>
          <w:sz w:val="24"/>
          <w:szCs w:val="24"/>
        </w:rPr>
        <w:t>-</w:t>
      </w:r>
      <w:r w:rsidRPr="007D0A25">
        <w:rPr>
          <w:rFonts w:ascii="Times New Roman" w:eastAsia="Times New Roman" w:hAnsi="Times New Roman" w:cs="Times New Roman"/>
          <w:i/>
          <w:iCs/>
          <w:sz w:val="24"/>
          <w:szCs w:val="24"/>
        </w:rPr>
        <w:t xml:space="preserve"> L</w:t>
      </w:r>
      <w:r w:rsidRPr="007D0A25">
        <w:rPr>
          <w:rFonts w:ascii="Times New Roman" w:eastAsia="Times New Roman" w:hAnsi="Times New Roman" w:cs="Times New Roman"/>
          <w:sz w:val="24"/>
          <w:szCs w:val="24"/>
        </w:rPr>
        <w:t>ур</w:t>
      </w:r>
      <w:r w:rsidRPr="007D0A25">
        <w:rPr>
          <w:rFonts w:ascii="Times New Roman" w:eastAsia="Times New Roman" w:hAnsi="Times New Roman" w:cs="Times New Roman"/>
          <w:i/>
          <w:iCs/>
          <w:sz w:val="24"/>
          <w:szCs w:val="24"/>
        </w:rPr>
        <w:t xml:space="preserve"> </w:t>
      </w:r>
      <w:r w:rsidRPr="007D0A25">
        <w:rPr>
          <w:rFonts w:ascii="Times New Roman" w:eastAsia="Times New Roman" w:hAnsi="Times New Roman" w:cs="Times New Roman"/>
          <w:sz w:val="24"/>
          <w:szCs w:val="24"/>
        </w:rPr>
        <w:t>-</w:t>
      </w:r>
      <w:r w:rsidRPr="007D0A25">
        <w:rPr>
          <w:rFonts w:ascii="Times New Roman" w:eastAsia="Times New Roman" w:hAnsi="Times New Roman" w:cs="Times New Roman"/>
          <w:i/>
          <w:iCs/>
          <w:sz w:val="24"/>
          <w:szCs w:val="24"/>
        </w:rPr>
        <w:t xml:space="preserve"> L</w:t>
      </w:r>
      <w:r w:rsidRPr="007D0A25">
        <w:rPr>
          <w:rFonts w:ascii="Times New Roman" w:eastAsia="Times New Roman" w:hAnsi="Times New Roman" w:cs="Times New Roman"/>
          <w:sz w:val="24"/>
          <w:szCs w:val="24"/>
        </w:rPr>
        <w:t>я.дв,</w:t>
      </w:r>
    </w:p>
    <w:p w:rsidR="00E06169" w:rsidRPr="007D0A25" w:rsidRDefault="00E06169" w:rsidP="00160470">
      <w:pPr>
        <w:spacing w:after="0" w:line="240" w:lineRule="auto"/>
        <w:ind w:left="7"/>
        <w:jc w:val="both"/>
        <w:rPr>
          <w:rFonts w:ascii="Times New Roman" w:hAnsi="Times New Roman" w:cs="Times New Roman"/>
          <w:sz w:val="24"/>
          <w:szCs w:val="24"/>
        </w:rPr>
      </w:pPr>
      <w:r w:rsidRPr="007D0A25">
        <w:rPr>
          <w:rFonts w:ascii="Times New Roman" w:eastAsia="Times New Roman" w:hAnsi="Times New Roman" w:cs="Times New Roman"/>
          <w:sz w:val="24"/>
          <w:szCs w:val="24"/>
        </w:rPr>
        <w:t xml:space="preserve">где </w:t>
      </w:r>
      <w:r w:rsidRPr="007D0A25">
        <w:rPr>
          <w:rFonts w:ascii="Times New Roman" w:eastAsia="Times New Roman" w:hAnsi="Times New Roman" w:cs="Times New Roman"/>
          <w:i/>
          <w:iCs/>
          <w:sz w:val="24"/>
          <w:szCs w:val="24"/>
        </w:rPr>
        <w:t>n</w:t>
      </w:r>
      <w:r w:rsidRPr="007D0A25">
        <w:rPr>
          <w:rFonts w:ascii="Times New Roman" w:eastAsia="Times New Roman" w:hAnsi="Times New Roman" w:cs="Times New Roman"/>
          <w:sz w:val="24"/>
          <w:szCs w:val="24"/>
        </w:rPr>
        <w:t xml:space="preserve"> </w:t>
      </w:r>
      <w:r w:rsidRPr="007D0A25">
        <w:rPr>
          <w:rFonts w:ascii="Times New Roman" w:eastAsia="Symbol" w:hAnsi="Times New Roman" w:cs="Times New Roman"/>
          <w:sz w:val="24"/>
          <w:szCs w:val="24"/>
        </w:rPr>
        <w:t></w:t>
      </w:r>
      <w:r w:rsidRPr="007D0A25">
        <w:rPr>
          <w:rFonts w:ascii="Times New Roman" w:eastAsia="Times New Roman" w:hAnsi="Times New Roman" w:cs="Times New Roman"/>
          <w:sz w:val="24"/>
          <w:szCs w:val="24"/>
        </w:rPr>
        <w:t xml:space="preserve"> число фазных обмоток трансформатора, находящихся в цепи выпрямленного тока.</w:t>
      </w:r>
    </w:p>
    <w:p w:rsidR="00E06169" w:rsidRPr="007D0A25" w:rsidRDefault="00E06169" w:rsidP="00160470">
      <w:pPr>
        <w:spacing w:after="0" w:line="240" w:lineRule="auto"/>
        <w:ind w:left="7" w:firstLine="512"/>
        <w:jc w:val="both"/>
        <w:rPr>
          <w:rFonts w:ascii="Times New Roman" w:hAnsi="Times New Roman" w:cs="Times New Roman"/>
          <w:sz w:val="24"/>
          <w:szCs w:val="24"/>
        </w:rPr>
      </w:pPr>
      <w:r w:rsidRPr="007D0A25">
        <w:rPr>
          <w:rFonts w:ascii="Times New Roman" w:eastAsia="Times New Roman" w:hAnsi="Times New Roman" w:cs="Times New Roman"/>
          <w:sz w:val="24"/>
          <w:szCs w:val="24"/>
        </w:rPr>
        <w:t>Если вместо трансформатора установлен токоограничивающий реактор, то при определении дополнительной индуктивности в цепи нагрузки необходимо учесть его индуктивность. Часто для приближенной оценки индуктивности якорной цепи пользуются выражением</w:t>
      </w:r>
    </w:p>
    <w:p w:rsidR="00E06169" w:rsidRPr="007D0A25" w:rsidRDefault="00E06169" w:rsidP="00160470">
      <w:pPr>
        <w:spacing w:after="0" w:line="240" w:lineRule="auto"/>
        <w:rPr>
          <w:rFonts w:ascii="Times New Roman" w:hAnsi="Times New Roman" w:cs="Times New Roman"/>
          <w:sz w:val="24"/>
          <w:szCs w:val="24"/>
        </w:rPr>
      </w:pPr>
    </w:p>
    <w:tbl>
      <w:tblPr>
        <w:tblW w:w="0" w:type="auto"/>
        <w:tblInd w:w="3347" w:type="dxa"/>
        <w:tblLayout w:type="fixed"/>
        <w:tblCellMar>
          <w:left w:w="0" w:type="dxa"/>
          <w:right w:w="0" w:type="dxa"/>
        </w:tblCellMar>
        <w:tblLook w:val="04A0" w:firstRow="1" w:lastRow="0" w:firstColumn="1" w:lastColumn="0" w:noHBand="0" w:noVBand="1"/>
      </w:tblPr>
      <w:tblGrid>
        <w:gridCol w:w="460"/>
        <w:gridCol w:w="480"/>
        <w:gridCol w:w="160"/>
        <w:gridCol w:w="220"/>
        <w:gridCol w:w="220"/>
        <w:gridCol w:w="140"/>
        <w:gridCol w:w="1300"/>
        <w:gridCol w:w="20"/>
      </w:tblGrid>
      <w:tr w:rsidR="007D0A25" w:rsidRPr="007D0A25" w:rsidTr="00E06169">
        <w:trPr>
          <w:trHeight w:val="350"/>
        </w:trPr>
        <w:tc>
          <w:tcPr>
            <w:tcW w:w="460" w:type="dxa"/>
            <w:vMerge w:val="restart"/>
            <w:vAlign w:val="bottom"/>
          </w:tcPr>
          <w:p w:rsidR="00E06169" w:rsidRPr="007D0A25" w:rsidRDefault="00E06169" w:rsidP="00160470">
            <w:pPr>
              <w:spacing w:after="0" w:line="240" w:lineRule="auto"/>
              <w:rPr>
                <w:rFonts w:ascii="Times New Roman" w:hAnsi="Times New Roman" w:cs="Times New Roman"/>
                <w:sz w:val="24"/>
                <w:szCs w:val="24"/>
              </w:rPr>
            </w:pPr>
            <w:r w:rsidRPr="007D0A25">
              <w:rPr>
                <w:rFonts w:ascii="Times New Roman" w:eastAsia="Times New Roman" w:hAnsi="Times New Roman" w:cs="Times New Roman"/>
                <w:i/>
                <w:iCs/>
                <w:sz w:val="24"/>
                <w:szCs w:val="24"/>
              </w:rPr>
              <w:t>L</w:t>
            </w:r>
          </w:p>
        </w:tc>
        <w:tc>
          <w:tcPr>
            <w:tcW w:w="480" w:type="dxa"/>
            <w:vMerge w:val="restart"/>
            <w:vAlign w:val="bottom"/>
          </w:tcPr>
          <w:p w:rsidR="00E06169" w:rsidRPr="007D0A25" w:rsidRDefault="00E06169" w:rsidP="00160470">
            <w:pPr>
              <w:spacing w:after="0" w:line="240" w:lineRule="auto"/>
              <w:ind w:left="40"/>
              <w:rPr>
                <w:rFonts w:ascii="Times New Roman" w:hAnsi="Times New Roman" w:cs="Times New Roman"/>
                <w:sz w:val="24"/>
                <w:szCs w:val="24"/>
              </w:rPr>
            </w:pPr>
            <w:r w:rsidRPr="007D0A25">
              <w:rPr>
                <w:rFonts w:ascii="Times New Roman" w:eastAsia="Symbol" w:hAnsi="Times New Roman" w:cs="Times New Roman"/>
                <w:sz w:val="24"/>
                <w:szCs w:val="24"/>
              </w:rPr>
              <w:t></w:t>
            </w:r>
            <w:r w:rsidRPr="007D0A25">
              <w:rPr>
                <w:rFonts w:ascii="Times New Roman" w:eastAsia="Times New Roman" w:hAnsi="Times New Roman" w:cs="Times New Roman"/>
                <w:i/>
                <w:iCs/>
                <w:sz w:val="24"/>
                <w:szCs w:val="24"/>
              </w:rPr>
              <w:t xml:space="preserve"> K</w:t>
            </w:r>
          </w:p>
        </w:tc>
        <w:tc>
          <w:tcPr>
            <w:tcW w:w="1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440" w:type="dxa"/>
            <w:gridSpan w:val="2"/>
            <w:tcBorders>
              <w:bottom w:val="single" w:sz="8" w:space="0" w:color="auto"/>
            </w:tcBorders>
            <w:vAlign w:val="bottom"/>
          </w:tcPr>
          <w:p w:rsidR="00E06169" w:rsidRPr="007D0A25" w:rsidRDefault="00E06169" w:rsidP="00160470">
            <w:pPr>
              <w:spacing w:after="0" w:line="240" w:lineRule="auto"/>
              <w:ind w:left="100"/>
              <w:rPr>
                <w:rFonts w:ascii="Times New Roman" w:hAnsi="Times New Roman" w:cs="Times New Roman"/>
                <w:sz w:val="24"/>
                <w:szCs w:val="24"/>
              </w:rPr>
            </w:pPr>
            <w:r w:rsidRPr="007D0A25">
              <w:rPr>
                <w:rFonts w:ascii="Times New Roman" w:eastAsia="Times New Roman" w:hAnsi="Times New Roman" w:cs="Times New Roman"/>
                <w:i/>
                <w:iCs/>
                <w:w w:val="85"/>
                <w:sz w:val="24"/>
                <w:szCs w:val="24"/>
              </w:rPr>
              <w:t xml:space="preserve">U </w:t>
            </w:r>
            <w:r w:rsidRPr="007D0A25">
              <w:rPr>
                <w:rFonts w:ascii="Times New Roman" w:eastAsia="Times New Roman" w:hAnsi="Times New Roman" w:cs="Times New Roman"/>
                <w:w w:val="85"/>
                <w:sz w:val="24"/>
                <w:szCs w:val="24"/>
                <w:vertAlign w:val="subscript"/>
              </w:rPr>
              <w:t>н</w:t>
            </w:r>
          </w:p>
        </w:tc>
        <w:tc>
          <w:tcPr>
            <w:tcW w:w="140" w:type="dxa"/>
            <w:tcBorders>
              <w:bottom w:val="single" w:sz="8" w:space="0" w:color="auto"/>
            </w:tcBorders>
            <w:vAlign w:val="bottom"/>
          </w:tcPr>
          <w:p w:rsidR="00E06169" w:rsidRPr="007D0A25" w:rsidRDefault="00E06169" w:rsidP="00160470">
            <w:pPr>
              <w:spacing w:after="0" w:line="240" w:lineRule="auto"/>
              <w:rPr>
                <w:rFonts w:ascii="Times New Roman" w:hAnsi="Times New Roman" w:cs="Times New Roman"/>
                <w:sz w:val="24"/>
                <w:szCs w:val="24"/>
              </w:rPr>
            </w:pPr>
          </w:p>
        </w:tc>
        <w:tc>
          <w:tcPr>
            <w:tcW w:w="1300" w:type="dxa"/>
            <w:vMerge w:val="restart"/>
            <w:vAlign w:val="bottom"/>
          </w:tcPr>
          <w:p w:rsidR="00E06169" w:rsidRPr="007D0A25" w:rsidRDefault="00E06169" w:rsidP="00160470">
            <w:pPr>
              <w:spacing w:after="0" w:line="240" w:lineRule="auto"/>
              <w:ind w:left="40"/>
              <w:rPr>
                <w:rFonts w:ascii="Times New Roman" w:hAnsi="Times New Roman" w:cs="Times New Roman"/>
                <w:sz w:val="24"/>
                <w:szCs w:val="24"/>
              </w:rPr>
            </w:pPr>
            <w:r w:rsidRPr="007D0A25">
              <w:rPr>
                <w:rFonts w:ascii="Times New Roman" w:eastAsia="Times New Roman" w:hAnsi="Times New Roman" w:cs="Times New Roman"/>
                <w:w w:val="93"/>
                <w:sz w:val="24"/>
                <w:szCs w:val="24"/>
              </w:rPr>
              <w:t xml:space="preserve">; </w:t>
            </w:r>
            <w:r w:rsidRPr="007D0A25">
              <w:rPr>
                <w:rFonts w:ascii="Times New Roman" w:eastAsia="Times New Roman" w:hAnsi="Times New Roman" w:cs="Times New Roman"/>
                <w:i/>
                <w:iCs/>
                <w:w w:val="93"/>
                <w:sz w:val="24"/>
                <w:szCs w:val="24"/>
              </w:rPr>
              <w:t>K</w:t>
            </w:r>
            <w:r w:rsidRPr="007D0A25">
              <w:rPr>
                <w:rFonts w:ascii="Times New Roman" w:eastAsia="Times New Roman" w:hAnsi="Times New Roman" w:cs="Times New Roman"/>
                <w:i/>
                <w:iCs/>
                <w:w w:val="93"/>
                <w:sz w:val="24"/>
                <w:szCs w:val="24"/>
                <w:vertAlign w:val="subscript"/>
              </w:rPr>
              <w:t>L</w:t>
            </w:r>
            <w:r w:rsidRPr="007D0A25">
              <w:rPr>
                <w:rFonts w:ascii="Times New Roman" w:eastAsia="Times New Roman" w:hAnsi="Times New Roman" w:cs="Times New Roman"/>
                <w:w w:val="93"/>
                <w:sz w:val="24"/>
                <w:szCs w:val="24"/>
              </w:rPr>
              <w:t xml:space="preserve"> </w:t>
            </w:r>
            <w:r w:rsidRPr="007D0A25">
              <w:rPr>
                <w:rFonts w:ascii="Times New Roman" w:eastAsia="Symbol" w:hAnsi="Times New Roman" w:cs="Times New Roman"/>
                <w:w w:val="93"/>
                <w:sz w:val="24"/>
                <w:szCs w:val="24"/>
              </w:rPr>
              <w:t></w:t>
            </w:r>
            <w:r w:rsidRPr="007D0A25">
              <w:rPr>
                <w:rFonts w:ascii="Times New Roman" w:eastAsia="Times New Roman" w:hAnsi="Times New Roman" w:cs="Times New Roman"/>
                <w:w w:val="93"/>
                <w:sz w:val="24"/>
                <w:szCs w:val="24"/>
              </w:rPr>
              <w:t xml:space="preserve"> 0,03,</w:t>
            </w:r>
          </w:p>
        </w:tc>
        <w:tc>
          <w:tcPr>
            <w:tcW w:w="0" w:type="dxa"/>
            <w:vAlign w:val="bottom"/>
          </w:tcPr>
          <w:p w:rsidR="00E06169" w:rsidRPr="007D0A25" w:rsidRDefault="00E06169" w:rsidP="00160470">
            <w:pPr>
              <w:spacing w:after="0" w:line="240" w:lineRule="auto"/>
              <w:rPr>
                <w:rFonts w:ascii="Times New Roman" w:hAnsi="Times New Roman" w:cs="Times New Roman"/>
                <w:sz w:val="24"/>
                <w:szCs w:val="24"/>
              </w:rPr>
            </w:pPr>
          </w:p>
        </w:tc>
      </w:tr>
      <w:tr w:rsidR="007D0A25" w:rsidRPr="007D0A25" w:rsidTr="00E06169">
        <w:trPr>
          <w:trHeight w:val="54"/>
        </w:trPr>
        <w:tc>
          <w:tcPr>
            <w:tcW w:w="460" w:type="dxa"/>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480" w:type="dxa"/>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380" w:type="dxa"/>
            <w:gridSpan w:val="2"/>
            <w:vMerge w:val="restart"/>
            <w:vAlign w:val="bottom"/>
          </w:tcPr>
          <w:p w:rsidR="00E06169" w:rsidRPr="007D0A25" w:rsidRDefault="00E06169" w:rsidP="00160470">
            <w:pPr>
              <w:spacing w:after="0" w:line="240" w:lineRule="auto"/>
              <w:rPr>
                <w:rFonts w:ascii="Times New Roman" w:hAnsi="Times New Roman" w:cs="Times New Roman"/>
                <w:sz w:val="24"/>
                <w:szCs w:val="24"/>
              </w:rPr>
            </w:pPr>
            <w:r w:rsidRPr="007D0A25">
              <w:rPr>
                <w:rFonts w:ascii="Times New Roman" w:eastAsia="Times New Roman" w:hAnsi="Times New Roman" w:cs="Times New Roman"/>
                <w:i/>
                <w:iCs/>
                <w:sz w:val="24"/>
                <w:szCs w:val="24"/>
              </w:rPr>
              <w:t xml:space="preserve">L  </w:t>
            </w:r>
            <w:r w:rsidRPr="007D0A25">
              <w:rPr>
                <w:rFonts w:ascii="Times New Roman" w:eastAsia="Times New Roman" w:hAnsi="Times New Roman" w:cs="Times New Roman"/>
                <w:i/>
                <w:iCs/>
                <w:sz w:val="24"/>
                <w:szCs w:val="24"/>
                <w:vertAlign w:val="subscript"/>
              </w:rPr>
              <w:t>I</w:t>
            </w:r>
          </w:p>
        </w:tc>
        <w:tc>
          <w:tcPr>
            <w:tcW w:w="220" w:type="dxa"/>
            <w:vMerge w:val="restart"/>
            <w:vAlign w:val="bottom"/>
          </w:tcPr>
          <w:p w:rsidR="00E06169" w:rsidRPr="007D0A25" w:rsidRDefault="00E06169" w:rsidP="00160470">
            <w:pPr>
              <w:spacing w:after="0" w:line="240" w:lineRule="auto"/>
              <w:ind w:left="20"/>
              <w:rPr>
                <w:rFonts w:ascii="Times New Roman" w:hAnsi="Times New Roman" w:cs="Times New Roman"/>
                <w:sz w:val="24"/>
                <w:szCs w:val="24"/>
              </w:rPr>
            </w:pPr>
            <w:r w:rsidRPr="007D0A25">
              <w:rPr>
                <w:rFonts w:ascii="Times New Roman" w:eastAsia="Times New Roman" w:hAnsi="Times New Roman" w:cs="Times New Roman"/>
                <w:i/>
                <w:iCs/>
                <w:sz w:val="24"/>
                <w:szCs w:val="24"/>
              </w:rPr>
              <w:t>N</w:t>
            </w:r>
          </w:p>
        </w:tc>
        <w:tc>
          <w:tcPr>
            <w:tcW w:w="14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300" w:type="dxa"/>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0" w:type="dxa"/>
            <w:vAlign w:val="bottom"/>
          </w:tcPr>
          <w:p w:rsidR="00E06169" w:rsidRPr="007D0A25" w:rsidRDefault="00E06169" w:rsidP="00160470">
            <w:pPr>
              <w:spacing w:after="0" w:line="240" w:lineRule="auto"/>
              <w:rPr>
                <w:rFonts w:ascii="Times New Roman" w:hAnsi="Times New Roman" w:cs="Times New Roman"/>
                <w:sz w:val="24"/>
                <w:szCs w:val="24"/>
              </w:rPr>
            </w:pPr>
          </w:p>
        </w:tc>
      </w:tr>
      <w:tr w:rsidR="007D0A25" w:rsidRPr="007D0A25" w:rsidTr="00E06169">
        <w:trPr>
          <w:trHeight w:val="170"/>
        </w:trPr>
        <w:tc>
          <w:tcPr>
            <w:tcW w:w="460" w:type="dxa"/>
            <w:vAlign w:val="bottom"/>
          </w:tcPr>
          <w:p w:rsidR="00E06169" w:rsidRPr="007D0A25" w:rsidRDefault="00E06169" w:rsidP="00160470">
            <w:pPr>
              <w:spacing w:after="0" w:line="240" w:lineRule="auto"/>
              <w:ind w:left="160"/>
              <w:rPr>
                <w:rFonts w:ascii="Times New Roman" w:hAnsi="Times New Roman" w:cs="Times New Roman"/>
                <w:sz w:val="24"/>
                <w:szCs w:val="24"/>
              </w:rPr>
            </w:pPr>
            <w:r w:rsidRPr="007D0A25">
              <w:rPr>
                <w:rFonts w:ascii="Times New Roman" w:eastAsia="Times New Roman" w:hAnsi="Times New Roman" w:cs="Times New Roman"/>
                <w:sz w:val="24"/>
                <w:szCs w:val="24"/>
              </w:rPr>
              <w:t>я.дв</w:t>
            </w:r>
          </w:p>
        </w:tc>
        <w:tc>
          <w:tcPr>
            <w:tcW w:w="4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380" w:type="dxa"/>
            <w:gridSpan w:val="2"/>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220" w:type="dxa"/>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1440" w:type="dxa"/>
            <w:gridSpan w:val="2"/>
            <w:vMerge w:val="restart"/>
            <w:vAlign w:val="bottom"/>
          </w:tcPr>
          <w:p w:rsidR="00E06169" w:rsidRPr="007D0A25" w:rsidRDefault="00E06169" w:rsidP="00160470">
            <w:pPr>
              <w:spacing w:after="0" w:line="240" w:lineRule="auto"/>
              <w:ind w:left="20"/>
              <w:rPr>
                <w:rFonts w:ascii="Times New Roman" w:hAnsi="Times New Roman" w:cs="Times New Roman"/>
                <w:sz w:val="24"/>
                <w:szCs w:val="24"/>
              </w:rPr>
            </w:pPr>
            <w:r w:rsidRPr="007D0A25">
              <w:rPr>
                <w:rFonts w:ascii="Times New Roman" w:eastAsia="Times New Roman" w:hAnsi="Times New Roman" w:cs="Times New Roman"/>
                <w:sz w:val="24"/>
                <w:szCs w:val="24"/>
              </w:rPr>
              <w:t>н</w:t>
            </w:r>
          </w:p>
        </w:tc>
        <w:tc>
          <w:tcPr>
            <w:tcW w:w="0" w:type="dxa"/>
            <w:vAlign w:val="bottom"/>
          </w:tcPr>
          <w:p w:rsidR="00E06169" w:rsidRPr="007D0A25" w:rsidRDefault="00E06169" w:rsidP="00160470">
            <w:pPr>
              <w:spacing w:after="0" w:line="240" w:lineRule="auto"/>
              <w:rPr>
                <w:rFonts w:ascii="Times New Roman" w:hAnsi="Times New Roman" w:cs="Times New Roman"/>
                <w:sz w:val="24"/>
                <w:szCs w:val="24"/>
              </w:rPr>
            </w:pPr>
          </w:p>
        </w:tc>
      </w:tr>
      <w:tr w:rsidR="00E06169" w:rsidRPr="007D0A25" w:rsidTr="00E06169">
        <w:trPr>
          <w:trHeight w:val="153"/>
        </w:trPr>
        <w:tc>
          <w:tcPr>
            <w:tcW w:w="4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48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6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220" w:type="dxa"/>
            <w:vAlign w:val="bottom"/>
          </w:tcPr>
          <w:p w:rsidR="00E06169" w:rsidRPr="007D0A25" w:rsidRDefault="00E06169" w:rsidP="00160470">
            <w:pPr>
              <w:spacing w:after="0" w:line="240" w:lineRule="auto"/>
              <w:ind w:left="140"/>
              <w:rPr>
                <w:rFonts w:ascii="Times New Roman" w:hAnsi="Times New Roman" w:cs="Times New Roman"/>
                <w:sz w:val="24"/>
                <w:szCs w:val="24"/>
              </w:rPr>
            </w:pPr>
            <w:r w:rsidRPr="007D0A25">
              <w:rPr>
                <w:rFonts w:ascii="Times New Roman" w:eastAsia="Times New Roman" w:hAnsi="Times New Roman" w:cs="Times New Roman"/>
                <w:w w:val="79"/>
                <w:sz w:val="24"/>
                <w:szCs w:val="24"/>
              </w:rPr>
              <w:t>н</w:t>
            </w:r>
          </w:p>
        </w:tc>
        <w:tc>
          <w:tcPr>
            <w:tcW w:w="220" w:type="dxa"/>
            <w:vAlign w:val="bottom"/>
          </w:tcPr>
          <w:p w:rsidR="00E06169" w:rsidRPr="007D0A25" w:rsidRDefault="00E06169" w:rsidP="00160470">
            <w:pPr>
              <w:spacing w:after="0" w:line="240" w:lineRule="auto"/>
              <w:rPr>
                <w:rFonts w:ascii="Times New Roman" w:hAnsi="Times New Roman" w:cs="Times New Roman"/>
                <w:sz w:val="24"/>
                <w:szCs w:val="24"/>
              </w:rPr>
            </w:pPr>
          </w:p>
        </w:tc>
        <w:tc>
          <w:tcPr>
            <w:tcW w:w="1440" w:type="dxa"/>
            <w:gridSpan w:val="2"/>
            <w:vMerge/>
            <w:vAlign w:val="bottom"/>
          </w:tcPr>
          <w:p w:rsidR="00E06169" w:rsidRPr="007D0A25" w:rsidRDefault="00E06169" w:rsidP="00160470">
            <w:pPr>
              <w:spacing w:after="0" w:line="240" w:lineRule="auto"/>
              <w:rPr>
                <w:rFonts w:ascii="Times New Roman" w:hAnsi="Times New Roman" w:cs="Times New Roman"/>
                <w:sz w:val="24"/>
                <w:szCs w:val="24"/>
              </w:rPr>
            </w:pPr>
          </w:p>
        </w:tc>
        <w:tc>
          <w:tcPr>
            <w:tcW w:w="0" w:type="dxa"/>
            <w:vAlign w:val="bottom"/>
          </w:tcPr>
          <w:p w:rsidR="00E06169" w:rsidRPr="007D0A25" w:rsidRDefault="00E06169" w:rsidP="00160470">
            <w:pPr>
              <w:spacing w:after="0" w:line="240" w:lineRule="auto"/>
              <w:rPr>
                <w:rFonts w:ascii="Times New Roman" w:hAnsi="Times New Roman" w:cs="Times New Roman"/>
                <w:sz w:val="24"/>
                <w:szCs w:val="24"/>
              </w:rPr>
            </w:pPr>
          </w:p>
        </w:tc>
      </w:tr>
    </w:tbl>
    <w:p w:rsidR="00E06169" w:rsidRPr="007D0A25" w:rsidRDefault="00E06169" w:rsidP="00160470">
      <w:pPr>
        <w:spacing w:after="0" w:line="240" w:lineRule="auto"/>
        <w:rPr>
          <w:rFonts w:ascii="Times New Roman" w:hAnsi="Times New Roman" w:cs="Times New Roman"/>
          <w:sz w:val="24"/>
          <w:szCs w:val="24"/>
        </w:rPr>
      </w:pPr>
    </w:p>
    <w:p w:rsidR="00E06169" w:rsidRPr="007D0A25" w:rsidRDefault="00E06169" w:rsidP="00160470">
      <w:pPr>
        <w:spacing w:after="0" w:line="240" w:lineRule="auto"/>
        <w:ind w:left="7"/>
        <w:rPr>
          <w:rFonts w:ascii="Times New Roman" w:hAnsi="Times New Roman" w:cs="Times New Roman"/>
          <w:sz w:val="24"/>
          <w:szCs w:val="24"/>
        </w:rPr>
      </w:pPr>
      <w:r w:rsidRPr="007D0A25">
        <w:rPr>
          <w:rFonts w:ascii="Times New Roman" w:eastAsia="Times New Roman" w:hAnsi="Times New Roman" w:cs="Times New Roman"/>
          <w:sz w:val="24"/>
          <w:szCs w:val="24"/>
        </w:rPr>
        <w:t xml:space="preserve">где </w:t>
      </w:r>
      <w:r w:rsidRPr="007D0A25">
        <w:rPr>
          <w:rFonts w:ascii="Times New Roman" w:eastAsia="Times New Roman" w:hAnsi="Times New Roman" w:cs="Times New Roman"/>
          <w:i/>
          <w:iCs/>
          <w:sz w:val="24"/>
          <w:szCs w:val="24"/>
        </w:rPr>
        <w:t>N</w:t>
      </w:r>
      <w:r w:rsidRPr="007D0A25">
        <w:rPr>
          <w:rFonts w:ascii="Times New Roman" w:eastAsia="Times New Roman" w:hAnsi="Times New Roman" w:cs="Times New Roman"/>
          <w:sz w:val="24"/>
          <w:szCs w:val="24"/>
          <w:vertAlign w:val="subscript"/>
        </w:rPr>
        <w:t>н</w:t>
      </w:r>
      <w:r w:rsidRPr="007D0A25">
        <w:rPr>
          <w:rFonts w:ascii="Times New Roman" w:eastAsia="Times New Roman" w:hAnsi="Times New Roman" w:cs="Times New Roman"/>
          <w:sz w:val="24"/>
          <w:szCs w:val="24"/>
        </w:rPr>
        <w:t xml:space="preserve"> – номинальная скорость двигателя, об/мин.</w:t>
      </w:r>
    </w:p>
    <w:p w:rsidR="00E06169" w:rsidRPr="007D0A25" w:rsidRDefault="00E06169" w:rsidP="00160470">
      <w:pPr>
        <w:spacing w:after="0" w:line="240" w:lineRule="auto"/>
        <w:rPr>
          <w:rFonts w:ascii="Times New Roman" w:hAnsi="Times New Roman" w:cs="Times New Roman"/>
          <w:sz w:val="24"/>
          <w:szCs w:val="24"/>
        </w:rPr>
      </w:pPr>
    </w:p>
    <w:p w:rsidR="003774C4" w:rsidRPr="007D0A25" w:rsidRDefault="00E06169" w:rsidP="00160470">
      <w:pPr>
        <w:tabs>
          <w:tab w:val="left" w:pos="5245"/>
        </w:tabs>
        <w:spacing w:after="0" w:line="240" w:lineRule="auto"/>
        <w:rPr>
          <w:rFonts w:ascii="Times New Roman" w:eastAsia="Times New Roman" w:hAnsi="Times New Roman" w:cs="Times New Roman"/>
          <w:sz w:val="24"/>
          <w:szCs w:val="24"/>
          <w:vertAlign w:val="subscript"/>
        </w:rPr>
      </w:pPr>
      <w:r w:rsidRPr="007D0A25">
        <w:rPr>
          <w:rFonts w:ascii="Times New Roman" w:eastAsia="Times New Roman" w:hAnsi="Times New Roman" w:cs="Times New Roman"/>
          <w:sz w:val="24"/>
          <w:szCs w:val="24"/>
        </w:rPr>
        <w:t xml:space="preserve">Если в результате расчета получаем, что заданная величина пульсаций тока обеспечивается без установки дополнительной индуктивности, то в этом случае необходимо определить действительную величину пульсаций </w:t>
      </w:r>
      <w:r w:rsidRPr="007D0A25">
        <w:rPr>
          <w:rFonts w:ascii="Times New Roman" w:eastAsia="Times New Roman" w:hAnsi="Times New Roman" w:cs="Times New Roman"/>
          <w:i/>
          <w:iCs/>
          <w:sz w:val="24"/>
          <w:szCs w:val="24"/>
        </w:rPr>
        <w:t>K</w:t>
      </w:r>
      <w:r w:rsidRPr="007D0A25">
        <w:rPr>
          <w:rFonts w:ascii="Times New Roman" w:eastAsia="Times New Roman" w:hAnsi="Times New Roman" w:cs="Times New Roman"/>
          <w:sz w:val="24"/>
          <w:szCs w:val="24"/>
          <w:vertAlign w:val="subscript"/>
        </w:rPr>
        <w:t>п(</w:t>
      </w:r>
      <w:r w:rsidRPr="007D0A25">
        <w:rPr>
          <w:rFonts w:ascii="Times New Roman" w:eastAsia="Times New Roman" w:hAnsi="Times New Roman" w:cs="Times New Roman"/>
          <w:i/>
          <w:iCs/>
          <w:sz w:val="24"/>
          <w:szCs w:val="24"/>
          <w:vertAlign w:val="subscript"/>
        </w:rPr>
        <w:t>i</w:t>
      </w:r>
      <w:r w:rsidRPr="007D0A25">
        <w:rPr>
          <w:rFonts w:ascii="Times New Roman" w:eastAsia="Times New Roman" w:hAnsi="Times New Roman" w:cs="Times New Roman"/>
          <w:sz w:val="24"/>
          <w:szCs w:val="24"/>
          <w:vertAlign w:val="subscript"/>
        </w:rPr>
        <w:t>)действ</w:t>
      </w:r>
      <w:r w:rsidR="007A77BB" w:rsidRPr="007D0A25">
        <w:rPr>
          <w:rFonts w:ascii="Times New Roman" w:eastAsia="Times New Roman" w:hAnsi="Times New Roman" w:cs="Times New Roman"/>
          <w:sz w:val="24"/>
          <w:szCs w:val="24"/>
          <w:vertAlign w:val="subscript"/>
        </w:rPr>
        <w:t>.</w:t>
      </w:r>
    </w:p>
    <w:p w:rsidR="007A77BB" w:rsidRPr="007D0A25" w:rsidRDefault="007A77BB" w:rsidP="00160470">
      <w:pPr>
        <w:spacing w:after="0" w:line="240" w:lineRule="auto"/>
        <w:ind w:firstLine="397"/>
        <w:jc w:val="center"/>
        <w:rPr>
          <w:rFonts w:ascii="Times New Roman" w:hAnsi="Times New Roman" w:cs="Times New Roman"/>
          <w:b/>
          <w:sz w:val="24"/>
          <w:szCs w:val="24"/>
        </w:rPr>
      </w:pPr>
      <w:r w:rsidRPr="007D0A25">
        <w:rPr>
          <w:rFonts w:ascii="Times New Roman" w:hAnsi="Times New Roman" w:cs="Times New Roman"/>
          <w:b/>
          <w:sz w:val="24"/>
          <w:szCs w:val="24"/>
        </w:rPr>
        <w:t>Цель работы</w:t>
      </w:r>
    </w:p>
    <w:p w:rsidR="007A77BB" w:rsidRPr="007D0A25" w:rsidRDefault="007A77BB" w:rsidP="00160470">
      <w:pPr>
        <w:spacing w:after="0" w:line="240" w:lineRule="auto"/>
        <w:ind w:firstLine="709"/>
        <w:jc w:val="both"/>
        <w:rPr>
          <w:rFonts w:ascii="Times New Roman" w:hAnsi="Times New Roman" w:cs="Times New Roman"/>
          <w:sz w:val="24"/>
          <w:szCs w:val="24"/>
        </w:rPr>
      </w:pPr>
      <w:r w:rsidRPr="007D0A25">
        <w:rPr>
          <w:rFonts w:ascii="Times New Roman" w:hAnsi="Times New Roman" w:cs="Times New Roman"/>
          <w:sz w:val="24"/>
          <w:szCs w:val="24"/>
        </w:rPr>
        <w:t>Исследование электромагнитных процессов и характеристик выпрямителя, выполненного по трехфазной схеме с нулевым выводом при работе на активно-индуктивную нагрузку в режиме непрерывного тока.</w:t>
      </w:r>
    </w:p>
    <w:p w:rsidR="007A77BB" w:rsidRPr="007D0A25" w:rsidRDefault="007A77BB" w:rsidP="00160470">
      <w:pPr>
        <w:spacing w:after="0" w:line="240" w:lineRule="auto"/>
        <w:ind w:firstLine="851"/>
        <w:jc w:val="center"/>
        <w:rPr>
          <w:rFonts w:ascii="Times New Roman" w:hAnsi="Times New Roman" w:cs="Times New Roman"/>
          <w:b/>
          <w:sz w:val="24"/>
          <w:szCs w:val="24"/>
        </w:rPr>
      </w:pPr>
      <w:r w:rsidRPr="007D0A25">
        <w:rPr>
          <w:rFonts w:ascii="Times New Roman" w:hAnsi="Times New Roman" w:cs="Times New Roman"/>
          <w:b/>
          <w:sz w:val="24"/>
          <w:szCs w:val="24"/>
        </w:rPr>
        <w:t>Описание лабораторной установки</w:t>
      </w:r>
    </w:p>
    <w:p w:rsidR="007A77BB" w:rsidRPr="007D0A25" w:rsidRDefault="007A77BB" w:rsidP="00160470">
      <w:pPr>
        <w:spacing w:after="0" w:line="240" w:lineRule="auto"/>
        <w:ind w:firstLine="851"/>
        <w:jc w:val="both"/>
        <w:rPr>
          <w:rFonts w:ascii="Times New Roman" w:hAnsi="Times New Roman" w:cs="Times New Roman"/>
          <w:sz w:val="24"/>
          <w:szCs w:val="24"/>
        </w:rPr>
      </w:pPr>
      <w:r w:rsidRPr="007D0A25">
        <w:rPr>
          <w:rFonts w:ascii="Times New Roman" w:hAnsi="Times New Roman" w:cs="Times New Roman"/>
          <w:sz w:val="24"/>
          <w:szCs w:val="24"/>
        </w:rPr>
        <w:t>В комплект лабораторной установки входят следующие модули: «Тиристорный преобразователь», «Нагрузка», «Модуль питания», «Измеритель мощности», «Модуль измерительный», «Мультиметры» и двухканальный осциллограф.</w:t>
      </w:r>
    </w:p>
    <w:p w:rsidR="007A77BB" w:rsidRPr="007D0A25" w:rsidRDefault="007A77BB" w:rsidP="00160470">
      <w:pPr>
        <w:spacing w:after="0" w:line="240" w:lineRule="auto"/>
        <w:ind w:firstLine="851"/>
        <w:jc w:val="both"/>
        <w:rPr>
          <w:rFonts w:ascii="Times New Roman" w:hAnsi="Times New Roman" w:cs="Times New Roman"/>
          <w:sz w:val="24"/>
          <w:szCs w:val="24"/>
        </w:rPr>
      </w:pPr>
      <w:r w:rsidRPr="007D0A25">
        <w:rPr>
          <w:rFonts w:ascii="Times New Roman" w:hAnsi="Times New Roman" w:cs="Times New Roman"/>
          <w:sz w:val="24"/>
          <w:szCs w:val="24"/>
        </w:rPr>
        <w:t xml:space="preserve">Передняя панель модуля «Тиристорный преобразователь» представлена на рис. 1. На ней изображена мнемосхема и установлены коммутирующие, регулирующие и измерительные элементы. На мнемосхеме изображены трансформатор </w:t>
      </w:r>
      <w:r w:rsidRPr="007D0A25">
        <w:rPr>
          <w:rFonts w:ascii="Times New Roman" w:hAnsi="Times New Roman" w:cs="Times New Roman"/>
          <w:sz w:val="24"/>
          <w:szCs w:val="24"/>
          <w:lang w:val="en-US"/>
        </w:rPr>
        <w:t>TV</w:t>
      </w:r>
      <w:r w:rsidRPr="007D0A25">
        <w:rPr>
          <w:rFonts w:ascii="Times New Roman" w:hAnsi="Times New Roman" w:cs="Times New Roman"/>
          <w:sz w:val="24"/>
          <w:szCs w:val="24"/>
        </w:rPr>
        <w:t xml:space="preserve"> и реверсивный тиристорный преобразователь, состоящий из комплекта «Вперед» (</w:t>
      </w:r>
      <w:r w:rsidRPr="007D0A25">
        <w:rPr>
          <w:rFonts w:ascii="Times New Roman" w:hAnsi="Times New Roman" w:cs="Times New Roman"/>
          <w:sz w:val="24"/>
          <w:szCs w:val="24"/>
          <w:lang w:val="en-US"/>
        </w:rPr>
        <w:t>UZ</w:t>
      </w:r>
      <w:r w:rsidRPr="007D0A25">
        <w:rPr>
          <w:rFonts w:ascii="Times New Roman" w:hAnsi="Times New Roman" w:cs="Times New Roman"/>
          <w:sz w:val="24"/>
          <w:szCs w:val="24"/>
        </w:rPr>
        <w:t>1) и комплекта «Назад» (</w:t>
      </w:r>
      <w:r w:rsidRPr="007D0A25">
        <w:rPr>
          <w:rFonts w:ascii="Times New Roman" w:hAnsi="Times New Roman" w:cs="Times New Roman"/>
          <w:sz w:val="24"/>
          <w:szCs w:val="24"/>
          <w:lang w:val="en-US"/>
        </w:rPr>
        <w:t>UZ</w:t>
      </w:r>
      <w:r w:rsidRPr="007D0A25">
        <w:rPr>
          <w:rFonts w:ascii="Times New Roman" w:hAnsi="Times New Roman" w:cs="Times New Roman"/>
          <w:sz w:val="24"/>
          <w:szCs w:val="24"/>
        </w:rPr>
        <w:t xml:space="preserve">2).. С помощью тумблера </w:t>
      </w:r>
      <w:r w:rsidRPr="007D0A25">
        <w:rPr>
          <w:rFonts w:ascii="Times New Roman" w:hAnsi="Times New Roman" w:cs="Times New Roman"/>
          <w:sz w:val="24"/>
          <w:szCs w:val="24"/>
          <w:lang w:val="en-US"/>
        </w:rPr>
        <w:t>SA</w:t>
      </w:r>
      <w:r w:rsidRPr="007D0A25">
        <w:rPr>
          <w:rFonts w:ascii="Times New Roman" w:hAnsi="Times New Roman" w:cs="Times New Roman"/>
          <w:sz w:val="24"/>
          <w:szCs w:val="24"/>
        </w:rPr>
        <w:t xml:space="preserve">1 устанавливаются заданные параметры трансформатора (фактически подключаются дополнительные реакторы). Параметры трансформатора в зависимости от положения тумблера </w:t>
      </w:r>
      <w:r w:rsidRPr="007D0A25">
        <w:rPr>
          <w:rFonts w:ascii="Times New Roman" w:hAnsi="Times New Roman" w:cs="Times New Roman"/>
          <w:sz w:val="24"/>
          <w:szCs w:val="24"/>
          <w:lang w:val="en-US"/>
        </w:rPr>
        <w:t>SA</w:t>
      </w:r>
      <w:r w:rsidRPr="007D0A25">
        <w:rPr>
          <w:rFonts w:ascii="Times New Roman" w:hAnsi="Times New Roman" w:cs="Times New Roman"/>
          <w:sz w:val="24"/>
          <w:szCs w:val="24"/>
        </w:rPr>
        <w:t xml:space="preserve">1 приведены в табл. 1. </w:t>
      </w:r>
    </w:p>
    <w:p w:rsidR="007A77BB" w:rsidRPr="007D0A25" w:rsidRDefault="007A77BB" w:rsidP="00160470">
      <w:pPr>
        <w:spacing w:after="0" w:line="240" w:lineRule="auto"/>
        <w:ind w:firstLine="397"/>
        <w:jc w:val="right"/>
        <w:rPr>
          <w:rFonts w:ascii="Times New Roman" w:hAnsi="Times New Roman" w:cs="Times New Roman"/>
          <w:sz w:val="24"/>
          <w:szCs w:val="24"/>
        </w:rPr>
      </w:pPr>
      <w:r w:rsidRPr="007D0A25">
        <w:rPr>
          <w:rFonts w:ascii="Times New Roman" w:hAnsi="Times New Roman" w:cs="Times New Roman"/>
          <w:sz w:val="24"/>
          <w:szCs w:val="24"/>
        </w:rPr>
        <w:t>Таблица 1</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418"/>
        <w:gridCol w:w="1440"/>
        <w:gridCol w:w="3013"/>
        <w:gridCol w:w="2209"/>
      </w:tblGrid>
      <w:tr w:rsidR="007D0A25" w:rsidRPr="007D0A25" w:rsidTr="001C022A">
        <w:tc>
          <w:tcPr>
            <w:tcW w:w="1276" w:type="dxa"/>
          </w:tcPr>
          <w:p w:rsidR="007A77BB" w:rsidRPr="007D0A25" w:rsidRDefault="007A77BB" w:rsidP="00160470">
            <w:pPr>
              <w:overflowPunct w:val="0"/>
              <w:autoSpaceDE w:val="0"/>
              <w:autoSpaceDN w:val="0"/>
              <w:adjustRightInd w:val="0"/>
              <w:spacing w:after="0" w:line="240" w:lineRule="auto"/>
              <w:ind w:left="-108" w:right="-108"/>
              <w:jc w:val="both"/>
              <w:rPr>
                <w:rFonts w:ascii="Times New Roman" w:hAnsi="Times New Roman" w:cs="Times New Roman"/>
                <w:sz w:val="24"/>
                <w:szCs w:val="24"/>
              </w:rPr>
            </w:pPr>
            <w:r w:rsidRPr="007D0A25">
              <w:rPr>
                <w:rFonts w:ascii="Times New Roman" w:hAnsi="Times New Roman" w:cs="Times New Roman"/>
                <w:sz w:val="24"/>
                <w:szCs w:val="24"/>
              </w:rPr>
              <w:t>Положение тумблера</w:t>
            </w:r>
          </w:p>
        </w:tc>
        <w:tc>
          <w:tcPr>
            <w:tcW w:w="1418" w:type="dxa"/>
          </w:tcPr>
          <w:p w:rsidR="007A77BB" w:rsidRPr="007D0A25" w:rsidRDefault="007A77BB" w:rsidP="00160470">
            <w:pPr>
              <w:overflowPunct w:val="0"/>
              <w:autoSpaceDE w:val="0"/>
              <w:autoSpaceDN w:val="0"/>
              <w:adjustRightInd w:val="0"/>
              <w:spacing w:after="0" w:line="240" w:lineRule="auto"/>
              <w:ind w:right="-108"/>
              <w:jc w:val="both"/>
              <w:rPr>
                <w:rFonts w:ascii="Times New Roman" w:hAnsi="Times New Roman" w:cs="Times New Roman"/>
                <w:sz w:val="24"/>
                <w:szCs w:val="24"/>
              </w:rPr>
            </w:pPr>
            <w:r w:rsidRPr="007D0A25">
              <w:rPr>
                <w:rFonts w:ascii="Times New Roman" w:hAnsi="Times New Roman" w:cs="Times New Roman"/>
                <w:sz w:val="24"/>
                <w:szCs w:val="24"/>
              </w:rPr>
              <w:t xml:space="preserve">Первичное напряжение </w:t>
            </w:r>
            <w:r w:rsidRPr="007D0A25">
              <w:rPr>
                <w:rFonts w:ascii="Times New Roman" w:hAnsi="Times New Roman" w:cs="Times New Roman"/>
                <w:position w:val="-12"/>
                <w:sz w:val="24"/>
                <w:szCs w:val="24"/>
              </w:rPr>
              <w:object w:dxaOrig="34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25pt;height:18.75pt" o:ole="">
                  <v:imagedata r:id="rId63" o:title=""/>
                </v:shape>
                <o:OLEObject Type="Embed" ProgID="Equation.3" ShapeID="_x0000_i1026" DrawAspect="Content" ObjectID="_1635079170" r:id="rId64"/>
              </w:object>
            </w:r>
            <w:r w:rsidRPr="007D0A25">
              <w:rPr>
                <w:rFonts w:ascii="Times New Roman" w:hAnsi="Times New Roman" w:cs="Times New Roman"/>
                <w:sz w:val="24"/>
                <w:szCs w:val="24"/>
              </w:rPr>
              <w:t>, В</w:t>
            </w:r>
          </w:p>
        </w:tc>
        <w:tc>
          <w:tcPr>
            <w:tcW w:w="1440" w:type="dxa"/>
          </w:tcPr>
          <w:p w:rsidR="007A77BB" w:rsidRPr="007D0A25" w:rsidRDefault="007A77BB" w:rsidP="00160470">
            <w:pPr>
              <w:overflowPunct w:val="0"/>
              <w:autoSpaceDE w:val="0"/>
              <w:autoSpaceDN w:val="0"/>
              <w:adjustRightInd w:val="0"/>
              <w:spacing w:after="0" w:line="240" w:lineRule="auto"/>
              <w:ind w:left="2" w:right="-108" w:hanging="2"/>
              <w:jc w:val="both"/>
              <w:rPr>
                <w:rFonts w:ascii="Times New Roman" w:hAnsi="Times New Roman" w:cs="Times New Roman"/>
                <w:sz w:val="24"/>
                <w:szCs w:val="24"/>
              </w:rPr>
            </w:pPr>
            <w:r w:rsidRPr="007D0A25">
              <w:rPr>
                <w:rFonts w:ascii="Times New Roman" w:hAnsi="Times New Roman" w:cs="Times New Roman"/>
                <w:sz w:val="24"/>
                <w:szCs w:val="24"/>
              </w:rPr>
              <w:t xml:space="preserve">Вторичное напряжение </w:t>
            </w:r>
            <w:r w:rsidRPr="007D0A25">
              <w:rPr>
                <w:rFonts w:ascii="Times New Roman" w:hAnsi="Times New Roman" w:cs="Times New Roman"/>
                <w:position w:val="-12"/>
                <w:sz w:val="24"/>
                <w:szCs w:val="24"/>
              </w:rPr>
              <w:object w:dxaOrig="380" w:dyaOrig="380">
                <v:shape id="_x0000_i1027" type="#_x0000_t75" style="width:18.75pt;height:18.75pt" o:ole="">
                  <v:imagedata r:id="rId65" o:title=""/>
                </v:shape>
                <o:OLEObject Type="Embed" ProgID="Equation.3" ShapeID="_x0000_i1027" DrawAspect="Content" ObjectID="_1635079171" r:id="rId66"/>
              </w:object>
            </w:r>
            <w:r w:rsidRPr="007D0A25">
              <w:rPr>
                <w:rFonts w:ascii="Times New Roman" w:hAnsi="Times New Roman" w:cs="Times New Roman"/>
                <w:sz w:val="24"/>
                <w:szCs w:val="24"/>
              </w:rPr>
              <w:t>, В</w:t>
            </w:r>
          </w:p>
        </w:tc>
        <w:tc>
          <w:tcPr>
            <w:tcW w:w="3013" w:type="dxa"/>
          </w:tcPr>
          <w:p w:rsidR="007A77BB" w:rsidRPr="007D0A25" w:rsidRDefault="007A77BB" w:rsidP="00160470">
            <w:pPr>
              <w:overflowPunct w:val="0"/>
              <w:autoSpaceDE w:val="0"/>
              <w:autoSpaceDN w:val="0"/>
              <w:adjustRightInd w:val="0"/>
              <w:spacing w:after="0" w:line="240" w:lineRule="auto"/>
              <w:jc w:val="both"/>
              <w:rPr>
                <w:rFonts w:ascii="Times New Roman" w:hAnsi="Times New Roman" w:cs="Times New Roman"/>
                <w:sz w:val="24"/>
                <w:szCs w:val="24"/>
              </w:rPr>
            </w:pPr>
            <w:r w:rsidRPr="007D0A25">
              <w:rPr>
                <w:rFonts w:ascii="Times New Roman" w:hAnsi="Times New Roman" w:cs="Times New Roman"/>
                <w:sz w:val="24"/>
                <w:szCs w:val="24"/>
              </w:rPr>
              <w:t xml:space="preserve">Индуктивное сопротивление рассеяния, приведенное ко вторичной стороне </w:t>
            </w:r>
            <w:r w:rsidRPr="007D0A25">
              <w:rPr>
                <w:rFonts w:ascii="Times New Roman" w:hAnsi="Times New Roman" w:cs="Times New Roman"/>
                <w:position w:val="-12"/>
                <w:sz w:val="24"/>
                <w:szCs w:val="24"/>
              </w:rPr>
              <w:object w:dxaOrig="340" w:dyaOrig="380">
                <v:shape id="_x0000_i1028" type="#_x0000_t75" style="width:17.25pt;height:18.75pt" o:ole="">
                  <v:imagedata r:id="rId67" o:title=""/>
                </v:shape>
                <o:OLEObject Type="Embed" ProgID="Equation.3" ShapeID="_x0000_i1028" DrawAspect="Content" ObjectID="_1635079172" r:id="rId68"/>
              </w:object>
            </w:r>
            <w:r w:rsidRPr="007D0A25">
              <w:rPr>
                <w:rFonts w:ascii="Times New Roman" w:hAnsi="Times New Roman" w:cs="Times New Roman"/>
                <w:sz w:val="24"/>
                <w:szCs w:val="24"/>
              </w:rPr>
              <w:t>, Ом</w:t>
            </w:r>
          </w:p>
        </w:tc>
        <w:tc>
          <w:tcPr>
            <w:tcW w:w="2209" w:type="dxa"/>
          </w:tcPr>
          <w:p w:rsidR="007A77BB" w:rsidRPr="007D0A25" w:rsidRDefault="007A77BB" w:rsidP="00160470">
            <w:pPr>
              <w:overflowPunct w:val="0"/>
              <w:autoSpaceDE w:val="0"/>
              <w:autoSpaceDN w:val="0"/>
              <w:adjustRightInd w:val="0"/>
              <w:spacing w:after="0" w:line="240" w:lineRule="auto"/>
              <w:jc w:val="both"/>
              <w:rPr>
                <w:rFonts w:ascii="Times New Roman" w:hAnsi="Times New Roman" w:cs="Times New Roman"/>
                <w:sz w:val="24"/>
                <w:szCs w:val="24"/>
              </w:rPr>
            </w:pPr>
            <w:r w:rsidRPr="007D0A25">
              <w:rPr>
                <w:rFonts w:ascii="Times New Roman" w:hAnsi="Times New Roman" w:cs="Times New Roman"/>
                <w:sz w:val="24"/>
                <w:szCs w:val="24"/>
              </w:rPr>
              <w:t xml:space="preserve">Активное сопротивление, приведенное ко вторичной стороне </w:t>
            </w:r>
            <w:r w:rsidRPr="007D0A25">
              <w:rPr>
                <w:rFonts w:ascii="Times New Roman" w:hAnsi="Times New Roman" w:cs="Times New Roman"/>
                <w:position w:val="-12"/>
                <w:sz w:val="24"/>
                <w:szCs w:val="24"/>
              </w:rPr>
              <w:object w:dxaOrig="279" w:dyaOrig="380">
                <v:shape id="_x0000_i1029" type="#_x0000_t75" style="width:14.25pt;height:18.75pt" o:ole="">
                  <v:imagedata r:id="rId69" o:title=""/>
                </v:shape>
                <o:OLEObject Type="Embed" ProgID="Equation.3" ShapeID="_x0000_i1029" DrawAspect="Content" ObjectID="_1635079173" r:id="rId70"/>
              </w:object>
            </w:r>
            <w:r w:rsidRPr="007D0A25">
              <w:rPr>
                <w:rFonts w:ascii="Times New Roman" w:hAnsi="Times New Roman" w:cs="Times New Roman"/>
                <w:sz w:val="24"/>
                <w:szCs w:val="24"/>
              </w:rPr>
              <w:t>, Ом</w:t>
            </w:r>
          </w:p>
        </w:tc>
      </w:tr>
      <w:tr w:rsidR="007D0A25" w:rsidRPr="007D0A25" w:rsidTr="001C022A">
        <w:tc>
          <w:tcPr>
            <w:tcW w:w="1276" w:type="dxa"/>
          </w:tcPr>
          <w:p w:rsidR="007A77BB" w:rsidRPr="007D0A25" w:rsidRDefault="007A77BB" w:rsidP="00160470">
            <w:pPr>
              <w:overflowPunct w:val="0"/>
              <w:autoSpaceDE w:val="0"/>
              <w:autoSpaceDN w:val="0"/>
              <w:adjustRightInd w:val="0"/>
              <w:spacing w:after="0" w:line="240" w:lineRule="auto"/>
              <w:jc w:val="both"/>
              <w:rPr>
                <w:rFonts w:ascii="Times New Roman" w:hAnsi="Times New Roman" w:cs="Times New Roman"/>
                <w:sz w:val="24"/>
                <w:szCs w:val="24"/>
              </w:rPr>
            </w:pPr>
            <w:r w:rsidRPr="007D0A25">
              <w:rPr>
                <w:rFonts w:ascii="Times New Roman" w:hAnsi="Times New Roman" w:cs="Times New Roman"/>
                <w:sz w:val="24"/>
                <w:szCs w:val="24"/>
                <w:lang w:val="en-US"/>
              </w:rPr>
              <w:t>L</w:t>
            </w:r>
            <w:r w:rsidRPr="007D0A25">
              <w:rPr>
                <w:rFonts w:ascii="Times New Roman" w:hAnsi="Times New Roman" w:cs="Times New Roman"/>
                <w:sz w:val="24"/>
                <w:szCs w:val="24"/>
              </w:rPr>
              <w:t>1</w:t>
            </w:r>
          </w:p>
        </w:tc>
        <w:tc>
          <w:tcPr>
            <w:tcW w:w="1418" w:type="dxa"/>
          </w:tcPr>
          <w:p w:rsidR="007A77BB" w:rsidRPr="007D0A25" w:rsidRDefault="007A77BB" w:rsidP="00160470">
            <w:pPr>
              <w:overflowPunct w:val="0"/>
              <w:autoSpaceDE w:val="0"/>
              <w:autoSpaceDN w:val="0"/>
              <w:adjustRightInd w:val="0"/>
              <w:spacing w:after="0" w:line="240" w:lineRule="auto"/>
              <w:jc w:val="both"/>
              <w:rPr>
                <w:rFonts w:ascii="Times New Roman" w:hAnsi="Times New Roman" w:cs="Times New Roman"/>
                <w:sz w:val="24"/>
                <w:szCs w:val="24"/>
              </w:rPr>
            </w:pPr>
            <w:r w:rsidRPr="007D0A25">
              <w:rPr>
                <w:rFonts w:ascii="Times New Roman" w:hAnsi="Times New Roman" w:cs="Times New Roman"/>
                <w:sz w:val="24"/>
                <w:szCs w:val="24"/>
              </w:rPr>
              <w:t xml:space="preserve">220 </w:t>
            </w:r>
            <w:r w:rsidRPr="007D0A25">
              <w:rPr>
                <w:rFonts w:ascii="Times New Roman" w:hAnsi="Times New Roman" w:cs="Times New Roman"/>
                <w:sz w:val="24"/>
                <w:szCs w:val="24"/>
                <w:lang w:val="en-US"/>
              </w:rPr>
              <w:t>B</w:t>
            </w:r>
          </w:p>
        </w:tc>
        <w:tc>
          <w:tcPr>
            <w:tcW w:w="1440" w:type="dxa"/>
          </w:tcPr>
          <w:p w:rsidR="007A77BB" w:rsidRPr="007D0A25" w:rsidRDefault="007A77BB" w:rsidP="00160470">
            <w:pPr>
              <w:overflowPunct w:val="0"/>
              <w:autoSpaceDE w:val="0"/>
              <w:autoSpaceDN w:val="0"/>
              <w:adjustRightInd w:val="0"/>
              <w:spacing w:after="0" w:line="240" w:lineRule="auto"/>
              <w:jc w:val="both"/>
              <w:rPr>
                <w:rFonts w:ascii="Times New Roman" w:hAnsi="Times New Roman" w:cs="Times New Roman"/>
                <w:sz w:val="24"/>
                <w:szCs w:val="24"/>
              </w:rPr>
            </w:pPr>
            <w:r w:rsidRPr="007D0A25">
              <w:rPr>
                <w:rFonts w:ascii="Times New Roman" w:hAnsi="Times New Roman" w:cs="Times New Roman"/>
                <w:sz w:val="24"/>
                <w:szCs w:val="24"/>
              </w:rPr>
              <w:t xml:space="preserve">46 </w:t>
            </w:r>
          </w:p>
        </w:tc>
        <w:tc>
          <w:tcPr>
            <w:tcW w:w="3013" w:type="dxa"/>
          </w:tcPr>
          <w:p w:rsidR="007A77BB" w:rsidRPr="007D0A25" w:rsidRDefault="007A77BB" w:rsidP="00160470">
            <w:pPr>
              <w:overflowPunct w:val="0"/>
              <w:autoSpaceDE w:val="0"/>
              <w:autoSpaceDN w:val="0"/>
              <w:adjustRightInd w:val="0"/>
              <w:spacing w:after="0" w:line="240" w:lineRule="auto"/>
              <w:jc w:val="both"/>
              <w:rPr>
                <w:rFonts w:ascii="Times New Roman" w:hAnsi="Times New Roman" w:cs="Times New Roman"/>
                <w:sz w:val="24"/>
                <w:szCs w:val="24"/>
              </w:rPr>
            </w:pPr>
            <w:r w:rsidRPr="007D0A25">
              <w:rPr>
                <w:rFonts w:ascii="Times New Roman" w:hAnsi="Times New Roman" w:cs="Times New Roman"/>
                <w:sz w:val="24"/>
                <w:szCs w:val="24"/>
              </w:rPr>
              <w:t>4,3</w:t>
            </w:r>
          </w:p>
        </w:tc>
        <w:tc>
          <w:tcPr>
            <w:tcW w:w="2209" w:type="dxa"/>
          </w:tcPr>
          <w:p w:rsidR="007A77BB" w:rsidRPr="007D0A25" w:rsidRDefault="007A77BB" w:rsidP="00160470">
            <w:pPr>
              <w:overflowPunct w:val="0"/>
              <w:autoSpaceDE w:val="0"/>
              <w:autoSpaceDN w:val="0"/>
              <w:adjustRightInd w:val="0"/>
              <w:spacing w:after="0" w:line="240" w:lineRule="auto"/>
              <w:jc w:val="both"/>
              <w:rPr>
                <w:rFonts w:ascii="Times New Roman" w:hAnsi="Times New Roman" w:cs="Times New Roman"/>
                <w:sz w:val="24"/>
                <w:szCs w:val="24"/>
              </w:rPr>
            </w:pPr>
            <w:r w:rsidRPr="007D0A25">
              <w:rPr>
                <w:rFonts w:ascii="Times New Roman" w:hAnsi="Times New Roman" w:cs="Times New Roman"/>
                <w:sz w:val="24"/>
                <w:szCs w:val="24"/>
              </w:rPr>
              <w:t>1,65</w:t>
            </w:r>
          </w:p>
        </w:tc>
      </w:tr>
      <w:tr w:rsidR="007A77BB" w:rsidRPr="007D0A25" w:rsidTr="001C022A">
        <w:tc>
          <w:tcPr>
            <w:tcW w:w="1276" w:type="dxa"/>
          </w:tcPr>
          <w:p w:rsidR="007A77BB" w:rsidRPr="007D0A25" w:rsidRDefault="007A77BB" w:rsidP="00160470">
            <w:pPr>
              <w:overflowPunct w:val="0"/>
              <w:autoSpaceDE w:val="0"/>
              <w:autoSpaceDN w:val="0"/>
              <w:adjustRightInd w:val="0"/>
              <w:spacing w:after="0" w:line="240" w:lineRule="auto"/>
              <w:jc w:val="both"/>
              <w:rPr>
                <w:rFonts w:ascii="Times New Roman" w:hAnsi="Times New Roman" w:cs="Times New Roman"/>
                <w:sz w:val="24"/>
                <w:szCs w:val="24"/>
              </w:rPr>
            </w:pPr>
            <w:r w:rsidRPr="007D0A25">
              <w:rPr>
                <w:rFonts w:ascii="Times New Roman" w:hAnsi="Times New Roman" w:cs="Times New Roman"/>
                <w:sz w:val="24"/>
                <w:szCs w:val="24"/>
                <w:lang w:val="en-US"/>
              </w:rPr>
              <w:t>L</w:t>
            </w:r>
            <w:r w:rsidRPr="007D0A25">
              <w:rPr>
                <w:rFonts w:ascii="Times New Roman" w:hAnsi="Times New Roman" w:cs="Times New Roman"/>
                <w:sz w:val="24"/>
                <w:szCs w:val="24"/>
              </w:rPr>
              <w:t>2</w:t>
            </w:r>
          </w:p>
        </w:tc>
        <w:tc>
          <w:tcPr>
            <w:tcW w:w="1418" w:type="dxa"/>
          </w:tcPr>
          <w:p w:rsidR="007A77BB" w:rsidRPr="007D0A25" w:rsidRDefault="007A77BB" w:rsidP="00160470">
            <w:pPr>
              <w:overflowPunct w:val="0"/>
              <w:autoSpaceDE w:val="0"/>
              <w:autoSpaceDN w:val="0"/>
              <w:adjustRightInd w:val="0"/>
              <w:spacing w:after="0" w:line="240" w:lineRule="auto"/>
              <w:jc w:val="both"/>
              <w:rPr>
                <w:rFonts w:ascii="Times New Roman" w:hAnsi="Times New Roman" w:cs="Times New Roman"/>
                <w:sz w:val="24"/>
                <w:szCs w:val="24"/>
              </w:rPr>
            </w:pPr>
            <w:r w:rsidRPr="007D0A25">
              <w:rPr>
                <w:rFonts w:ascii="Times New Roman" w:hAnsi="Times New Roman" w:cs="Times New Roman"/>
                <w:sz w:val="24"/>
                <w:szCs w:val="24"/>
              </w:rPr>
              <w:t xml:space="preserve">220 </w:t>
            </w:r>
            <w:r w:rsidRPr="007D0A25">
              <w:rPr>
                <w:rFonts w:ascii="Times New Roman" w:hAnsi="Times New Roman" w:cs="Times New Roman"/>
                <w:sz w:val="24"/>
                <w:szCs w:val="24"/>
                <w:lang w:val="en-US"/>
              </w:rPr>
              <w:t>B</w:t>
            </w:r>
          </w:p>
        </w:tc>
        <w:tc>
          <w:tcPr>
            <w:tcW w:w="1440" w:type="dxa"/>
          </w:tcPr>
          <w:p w:rsidR="007A77BB" w:rsidRPr="007D0A25" w:rsidRDefault="007A77BB" w:rsidP="00160470">
            <w:pPr>
              <w:overflowPunct w:val="0"/>
              <w:autoSpaceDE w:val="0"/>
              <w:autoSpaceDN w:val="0"/>
              <w:adjustRightInd w:val="0"/>
              <w:spacing w:after="0" w:line="240" w:lineRule="auto"/>
              <w:jc w:val="both"/>
              <w:rPr>
                <w:rFonts w:ascii="Times New Roman" w:hAnsi="Times New Roman" w:cs="Times New Roman"/>
                <w:sz w:val="24"/>
                <w:szCs w:val="24"/>
              </w:rPr>
            </w:pPr>
            <w:r w:rsidRPr="007D0A25">
              <w:rPr>
                <w:rFonts w:ascii="Times New Roman" w:hAnsi="Times New Roman" w:cs="Times New Roman"/>
                <w:sz w:val="24"/>
                <w:szCs w:val="24"/>
              </w:rPr>
              <w:t xml:space="preserve">46 </w:t>
            </w:r>
          </w:p>
        </w:tc>
        <w:tc>
          <w:tcPr>
            <w:tcW w:w="3013" w:type="dxa"/>
          </w:tcPr>
          <w:p w:rsidR="007A77BB" w:rsidRPr="007D0A25" w:rsidRDefault="007A77BB" w:rsidP="00160470">
            <w:pPr>
              <w:overflowPunct w:val="0"/>
              <w:autoSpaceDE w:val="0"/>
              <w:autoSpaceDN w:val="0"/>
              <w:adjustRightInd w:val="0"/>
              <w:spacing w:after="0" w:line="240" w:lineRule="auto"/>
              <w:jc w:val="both"/>
              <w:rPr>
                <w:rFonts w:ascii="Times New Roman" w:hAnsi="Times New Roman" w:cs="Times New Roman"/>
                <w:sz w:val="24"/>
                <w:szCs w:val="24"/>
              </w:rPr>
            </w:pPr>
            <w:r w:rsidRPr="007D0A25">
              <w:rPr>
                <w:rFonts w:ascii="Times New Roman" w:hAnsi="Times New Roman" w:cs="Times New Roman"/>
                <w:sz w:val="24"/>
                <w:szCs w:val="24"/>
              </w:rPr>
              <w:t>0,3</w:t>
            </w:r>
          </w:p>
        </w:tc>
        <w:tc>
          <w:tcPr>
            <w:tcW w:w="2209" w:type="dxa"/>
          </w:tcPr>
          <w:p w:rsidR="007A77BB" w:rsidRPr="007D0A25" w:rsidRDefault="007A77BB" w:rsidP="00160470">
            <w:pPr>
              <w:overflowPunct w:val="0"/>
              <w:autoSpaceDE w:val="0"/>
              <w:autoSpaceDN w:val="0"/>
              <w:adjustRightInd w:val="0"/>
              <w:spacing w:after="0" w:line="240" w:lineRule="auto"/>
              <w:jc w:val="both"/>
              <w:rPr>
                <w:rFonts w:ascii="Times New Roman" w:hAnsi="Times New Roman" w:cs="Times New Roman"/>
                <w:sz w:val="24"/>
                <w:szCs w:val="24"/>
              </w:rPr>
            </w:pPr>
            <w:r w:rsidRPr="007D0A25">
              <w:rPr>
                <w:rFonts w:ascii="Times New Roman" w:hAnsi="Times New Roman" w:cs="Times New Roman"/>
                <w:sz w:val="24"/>
                <w:szCs w:val="24"/>
              </w:rPr>
              <w:t>1,5</w:t>
            </w:r>
          </w:p>
        </w:tc>
      </w:tr>
    </w:tbl>
    <w:p w:rsidR="007A77BB" w:rsidRPr="007D0A25" w:rsidRDefault="007A77BB" w:rsidP="00160470">
      <w:pPr>
        <w:spacing w:after="0" w:line="240" w:lineRule="auto"/>
        <w:jc w:val="both"/>
        <w:rPr>
          <w:rFonts w:ascii="Times New Roman" w:hAnsi="Times New Roman" w:cs="Times New Roman"/>
          <w:sz w:val="24"/>
          <w:szCs w:val="24"/>
        </w:rPr>
      </w:pPr>
    </w:p>
    <w:p w:rsidR="007A77BB" w:rsidRPr="007D0A25" w:rsidRDefault="007A77BB" w:rsidP="00160470">
      <w:pPr>
        <w:spacing w:after="0" w:line="240" w:lineRule="auto"/>
        <w:ind w:firstLine="708"/>
        <w:jc w:val="both"/>
        <w:rPr>
          <w:rFonts w:ascii="Times New Roman" w:hAnsi="Times New Roman" w:cs="Times New Roman"/>
          <w:sz w:val="24"/>
          <w:szCs w:val="24"/>
        </w:rPr>
      </w:pPr>
      <w:r w:rsidRPr="007D0A25">
        <w:rPr>
          <w:rFonts w:ascii="Times New Roman" w:hAnsi="Times New Roman" w:cs="Times New Roman"/>
          <w:sz w:val="24"/>
          <w:szCs w:val="24"/>
        </w:rPr>
        <w:t xml:space="preserve">Тумблер  </w:t>
      </w:r>
      <w:r w:rsidRPr="007D0A25">
        <w:rPr>
          <w:rFonts w:ascii="Times New Roman" w:hAnsi="Times New Roman" w:cs="Times New Roman"/>
          <w:sz w:val="24"/>
          <w:szCs w:val="24"/>
          <w:lang w:val="en-US"/>
        </w:rPr>
        <w:t>SA</w:t>
      </w:r>
      <w:r w:rsidRPr="007D0A25">
        <w:rPr>
          <w:rFonts w:ascii="Times New Roman" w:hAnsi="Times New Roman" w:cs="Times New Roman"/>
          <w:sz w:val="24"/>
          <w:szCs w:val="24"/>
        </w:rPr>
        <w:t xml:space="preserve">2 подключает встречный мост (комплект «Назад»), давая возможность исследовать реверсивную схему «Р» , которая будет рассматриваться в другой работе. Тумблер </w:t>
      </w:r>
      <w:r w:rsidRPr="007D0A25">
        <w:rPr>
          <w:rFonts w:ascii="Times New Roman" w:hAnsi="Times New Roman" w:cs="Times New Roman"/>
          <w:sz w:val="24"/>
          <w:szCs w:val="24"/>
          <w:lang w:val="en-US"/>
        </w:rPr>
        <w:t>SA</w:t>
      </w:r>
      <w:r w:rsidRPr="007D0A25">
        <w:rPr>
          <w:rFonts w:ascii="Times New Roman" w:hAnsi="Times New Roman" w:cs="Times New Roman"/>
          <w:sz w:val="24"/>
          <w:szCs w:val="24"/>
        </w:rPr>
        <w:t xml:space="preserve">3 позволяет исследовать либо нулевую, либо мостовую схему выпрямления. </w:t>
      </w:r>
    </w:p>
    <w:p w:rsidR="007A77BB" w:rsidRPr="007D0A25" w:rsidRDefault="007A77BB" w:rsidP="00160470">
      <w:pPr>
        <w:spacing w:after="0" w:line="240" w:lineRule="auto"/>
        <w:ind w:firstLine="851"/>
        <w:jc w:val="both"/>
        <w:rPr>
          <w:rFonts w:ascii="Times New Roman" w:hAnsi="Times New Roman" w:cs="Times New Roman"/>
          <w:i/>
          <w:sz w:val="24"/>
          <w:szCs w:val="24"/>
        </w:rPr>
      </w:pPr>
      <w:r w:rsidRPr="007D0A25">
        <w:rPr>
          <w:rFonts w:ascii="Times New Roman" w:hAnsi="Times New Roman" w:cs="Times New Roman"/>
          <w:i/>
          <w:sz w:val="24"/>
          <w:szCs w:val="24"/>
        </w:rPr>
        <w:lastRenderedPageBreak/>
        <w:t xml:space="preserve">Для исключения возможности переключения силовой схемы тумблерами </w:t>
      </w:r>
      <w:r w:rsidRPr="007D0A25">
        <w:rPr>
          <w:rFonts w:ascii="Times New Roman" w:hAnsi="Times New Roman" w:cs="Times New Roman"/>
          <w:i/>
          <w:sz w:val="24"/>
          <w:szCs w:val="24"/>
          <w:lang w:val="en-US"/>
        </w:rPr>
        <w:t>SA</w:t>
      </w:r>
      <w:r w:rsidRPr="007D0A25">
        <w:rPr>
          <w:rFonts w:ascii="Times New Roman" w:hAnsi="Times New Roman" w:cs="Times New Roman"/>
          <w:i/>
          <w:sz w:val="24"/>
          <w:szCs w:val="24"/>
        </w:rPr>
        <w:t xml:space="preserve">2 и </w:t>
      </w:r>
      <w:r w:rsidRPr="007D0A25">
        <w:rPr>
          <w:rFonts w:ascii="Times New Roman" w:hAnsi="Times New Roman" w:cs="Times New Roman"/>
          <w:i/>
          <w:sz w:val="24"/>
          <w:szCs w:val="24"/>
          <w:lang w:val="en-US"/>
        </w:rPr>
        <w:t>SA</w:t>
      </w:r>
      <w:r w:rsidRPr="007D0A25">
        <w:rPr>
          <w:rFonts w:ascii="Times New Roman" w:hAnsi="Times New Roman" w:cs="Times New Roman"/>
          <w:i/>
          <w:sz w:val="24"/>
          <w:szCs w:val="24"/>
        </w:rPr>
        <w:t xml:space="preserve">3 во время работы, в схему внесены элементы блокировки, не позволяющие осуществлять силовые переключения работающей схемы.  Поэтому переключение схемы тумблерами </w:t>
      </w:r>
      <w:r w:rsidRPr="007D0A25">
        <w:rPr>
          <w:rFonts w:ascii="Times New Roman" w:hAnsi="Times New Roman" w:cs="Times New Roman"/>
          <w:i/>
          <w:sz w:val="24"/>
          <w:szCs w:val="24"/>
          <w:lang w:val="en-US"/>
        </w:rPr>
        <w:t>SA</w:t>
      </w:r>
      <w:r w:rsidRPr="007D0A25">
        <w:rPr>
          <w:rFonts w:ascii="Times New Roman" w:hAnsi="Times New Roman" w:cs="Times New Roman"/>
          <w:i/>
          <w:sz w:val="24"/>
          <w:szCs w:val="24"/>
        </w:rPr>
        <w:t xml:space="preserve">2  и </w:t>
      </w:r>
      <w:r w:rsidRPr="007D0A25">
        <w:rPr>
          <w:rFonts w:ascii="Times New Roman" w:hAnsi="Times New Roman" w:cs="Times New Roman"/>
          <w:i/>
          <w:sz w:val="24"/>
          <w:szCs w:val="24"/>
          <w:lang w:val="en-US"/>
        </w:rPr>
        <w:t>SA</w:t>
      </w:r>
      <w:r w:rsidRPr="007D0A25">
        <w:rPr>
          <w:rFonts w:ascii="Times New Roman" w:hAnsi="Times New Roman" w:cs="Times New Roman"/>
          <w:i/>
          <w:sz w:val="24"/>
          <w:szCs w:val="24"/>
        </w:rPr>
        <w:t xml:space="preserve">3 возможно только при выключенном автомате </w:t>
      </w:r>
      <w:r w:rsidRPr="007D0A25">
        <w:rPr>
          <w:rFonts w:ascii="Times New Roman" w:hAnsi="Times New Roman" w:cs="Times New Roman"/>
          <w:i/>
          <w:sz w:val="24"/>
          <w:szCs w:val="24"/>
          <w:lang w:val="en-US"/>
        </w:rPr>
        <w:t>QF</w:t>
      </w:r>
      <w:r w:rsidRPr="007D0A25">
        <w:rPr>
          <w:rFonts w:ascii="Times New Roman" w:hAnsi="Times New Roman" w:cs="Times New Roman"/>
          <w:i/>
          <w:sz w:val="24"/>
          <w:szCs w:val="24"/>
        </w:rPr>
        <w:t>2 модуля питания.</w:t>
      </w:r>
    </w:p>
    <w:p w:rsidR="007A77BB" w:rsidRPr="007D0A25" w:rsidRDefault="007A77BB" w:rsidP="00160470">
      <w:pPr>
        <w:spacing w:after="0" w:line="240" w:lineRule="auto"/>
        <w:ind w:firstLine="708"/>
        <w:jc w:val="both"/>
        <w:rPr>
          <w:rFonts w:ascii="Times New Roman" w:hAnsi="Times New Roman" w:cs="Times New Roman"/>
          <w:sz w:val="24"/>
          <w:szCs w:val="24"/>
        </w:rPr>
      </w:pPr>
      <w:r w:rsidRPr="007D0A25">
        <w:rPr>
          <w:rFonts w:ascii="Times New Roman" w:hAnsi="Times New Roman" w:cs="Times New Roman"/>
          <w:sz w:val="24"/>
          <w:szCs w:val="24"/>
        </w:rPr>
        <w:t xml:space="preserve">Потенциометр </w:t>
      </w:r>
      <w:r w:rsidRPr="007D0A25">
        <w:rPr>
          <w:rFonts w:ascii="Times New Roman" w:hAnsi="Times New Roman" w:cs="Times New Roman"/>
          <w:sz w:val="24"/>
          <w:szCs w:val="24"/>
          <w:lang w:val="en-US"/>
        </w:rPr>
        <w:t>RP</w:t>
      </w:r>
      <w:r w:rsidRPr="007D0A25">
        <w:rPr>
          <w:rFonts w:ascii="Times New Roman" w:hAnsi="Times New Roman" w:cs="Times New Roman"/>
          <w:sz w:val="24"/>
          <w:szCs w:val="24"/>
        </w:rPr>
        <w:t xml:space="preserve">1 служит для регулирования напряжения на входе системы управления СУ с целью установки требуемого угла управления. Измерительный прибор Р1 служит для измерения угла управления </w:t>
      </w:r>
      <w:r w:rsidRPr="007D0A25">
        <w:rPr>
          <w:rFonts w:ascii="Times New Roman" w:hAnsi="Times New Roman" w:cs="Times New Roman"/>
          <w:sz w:val="24"/>
          <w:szCs w:val="24"/>
        </w:rPr>
        <w:sym w:font="Symbol" w:char="0061"/>
      </w:r>
      <w:r w:rsidRPr="007D0A25">
        <w:rPr>
          <w:rFonts w:ascii="Times New Roman" w:hAnsi="Times New Roman" w:cs="Times New Roman"/>
          <w:sz w:val="24"/>
          <w:szCs w:val="24"/>
        </w:rPr>
        <w:t xml:space="preserve">. </w:t>
      </w:r>
    </w:p>
    <w:p w:rsidR="007A77BB" w:rsidRPr="007D0A25" w:rsidRDefault="007A77BB" w:rsidP="00160470">
      <w:pPr>
        <w:spacing w:after="0" w:line="240" w:lineRule="auto"/>
        <w:ind w:firstLine="709"/>
        <w:jc w:val="both"/>
        <w:rPr>
          <w:rFonts w:ascii="Times New Roman" w:hAnsi="Times New Roman" w:cs="Times New Roman"/>
          <w:sz w:val="24"/>
          <w:szCs w:val="24"/>
        </w:rPr>
      </w:pPr>
      <w:r w:rsidRPr="007D0A25">
        <w:rPr>
          <w:rFonts w:ascii="Times New Roman" w:hAnsi="Times New Roman" w:cs="Times New Roman"/>
          <w:sz w:val="24"/>
          <w:szCs w:val="24"/>
        </w:rPr>
        <w:t xml:space="preserve">Для обеспечения безопасности при осциллографировании первичного тока применен трансформатор тока </w:t>
      </w:r>
      <w:r w:rsidRPr="007D0A25">
        <w:rPr>
          <w:rFonts w:ascii="Times New Roman" w:hAnsi="Times New Roman" w:cs="Times New Roman"/>
          <w:sz w:val="24"/>
          <w:szCs w:val="24"/>
          <w:lang w:val="en-US"/>
        </w:rPr>
        <w:t>TA</w:t>
      </w:r>
      <w:r w:rsidRPr="007D0A25">
        <w:rPr>
          <w:rFonts w:ascii="Times New Roman" w:hAnsi="Times New Roman" w:cs="Times New Roman"/>
          <w:sz w:val="24"/>
          <w:szCs w:val="24"/>
        </w:rPr>
        <w:t xml:space="preserve">, на вторичной стороне которого включен шунт </w:t>
      </w:r>
      <w:r w:rsidRPr="007D0A25">
        <w:rPr>
          <w:rFonts w:ascii="Times New Roman" w:hAnsi="Times New Roman" w:cs="Times New Roman"/>
          <w:sz w:val="24"/>
          <w:szCs w:val="24"/>
          <w:lang w:val="en-US"/>
        </w:rPr>
        <w:t>RS</w:t>
      </w:r>
      <w:r w:rsidRPr="007D0A25">
        <w:rPr>
          <w:rFonts w:ascii="Times New Roman" w:hAnsi="Times New Roman" w:cs="Times New Roman"/>
          <w:sz w:val="24"/>
          <w:szCs w:val="24"/>
        </w:rPr>
        <w:t>1. Коэффициент передачи трансформатора тока вместе с шунтом К</w:t>
      </w:r>
      <w:r w:rsidRPr="007D0A25">
        <w:rPr>
          <w:rFonts w:ascii="Times New Roman" w:hAnsi="Times New Roman" w:cs="Times New Roman"/>
          <w:sz w:val="24"/>
          <w:szCs w:val="24"/>
          <w:vertAlign w:val="subscript"/>
        </w:rPr>
        <w:t>тт</w:t>
      </w:r>
      <w:r w:rsidRPr="007D0A25">
        <w:rPr>
          <w:rFonts w:ascii="Times New Roman" w:hAnsi="Times New Roman" w:cs="Times New Roman"/>
          <w:sz w:val="24"/>
          <w:szCs w:val="24"/>
        </w:rPr>
        <w:t xml:space="preserve"> = 0.1 мВ/мА. При этом масштаб по току </w:t>
      </w:r>
      <w:r w:rsidRPr="007D0A25">
        <w:rPr>
          <w:rFonts w:ascii="Times New Roman" w:hAnsi="Times New Roman" w:cs="Times New Roman"/>
          <w:sz w:val="24"/>
          <w:szCs w:val="24"/>
        </w:rPr>
        <w:tab/>
        <w:t xml:space="preserve">  </w:t>
      </w:r>
      <w:r w:rsidRPr="007D0A25">
        <w:rPr>
          <w:rFonts w:ascii="Times New Roman" w:hAnsi="Times New Roman" w:cs="Times New Roman"/>
          <w:position w:val="-30"/>
          <w:sz w:val="24"/>
          <w:szCs w:val="24"/>
        </w:rPr>
        <w:object w:dxaOrig="980" w:dyaOrig="680">
          <v:shape id="_x0000_i1030" type="#_x0000_t75" style="width:48.75pt;height:34.5pt" o:ole="">
            <v:imagedata r:id="rId71" o:title=""/>
          </v:shape>
          <o:OLEObject Type="Embed" ProgID="Equation.3" ShapeID="_x0000_i1030" DrawAspect="Content" ObjectID="_1635079174" r:id="rId72"/>
        </w:object>
      </w:r>
      <w:r w:rsidRPr="007D0A25">
        <w:rPr>
          <w:rFonts w:ascii="Times New Roman" w:hAnsi="Times New Roman" w:cs="Times New Roman"/>
          <w:sz w:val="24"/>
          <w:szCs w:val="24"/>
        </w:rPr>
        <w:t xml:space="preserve">, </w:t>
      </w:r>
      <w:r w:rsidRPr="007D0A25">
        <w:rPr>
          <w:rFonts w:ascii="Times New Roman" w:hAnsi="Times New Roman" w:cs="Times New Roman"/>
          <w:position w:val="-24"/>
          <w:sz w:val="24"/>
          <w:szCs w:val="24"/>
        </w:rPr>
        <w:object w:dxaOrig="440" w:dyaOrig="620">
          <v:shape id="_x0000_i1031" type="#_x0000_t75" style="width:21.75pt;height:31.5pt" o:ole="">
            <v:imagedata r:id="rId73" o:title=""/>
          </v:shape>
          <o:OLEObject Type="Embed" ProgID="Equation.3" ShapeID="_x0000_i1031" DrawAspect="Content" ObjectID="_1635079175" r:id="rId74"/>
        </w:object>
      </w:r>
      <w:r w:rsidRPr="007D0A25">
        <w:rPr>
          <w:rFonts w:ascii="Times New Roman" w:hAnsi="Times New Roman" w:cs="Times New Roman"/>
          <w:sz w:val="24"/>
          <w:szCs w:val="24"/>
        </w:rPr>
        <w:t>.</w:t>
      </w:r>
    </w:p>
    <w:p w:rsidR="007A77BB" w:rsidRPr="007D0A25" w:rsidRDefault="007A77BB" w:rsidP="00160470">
      <w:pPr>
        <w:spacing w:after="0" w:line="240" w:lineRule="auto"/>
        <w:ind w:firstLine="708"/>
        <w:jc w:val="both"/>
        <w:rPr>
          <w:rFonts w:ascii="Times New Roman" w:hAnsi="Times New Roman" w:cs="Times New Roman"/>
          <w:sz w:val="24"/>
          <w:szCs w:val="24"/>
        </w:rPr>
      </w:pPr>
      <w:r w:rsidRPr="007D0A25">
        <w:rPr>
          <w:rFonts w:ascii="Times New Roman" w:hAnsi="Times New Roman" w:cs="Times New Roman"/>
          <w:sz w:val="24"/>
          <w:szCs w:val="24"/>
        </w:rPr>
        <w:t xml:space="preserve">Шунт </w:t>
      </w:r>
      <w:r w:rsidRPr="007D0A25">
        <w:rPr>
          <w:rFonts w:ascii="Times New Roman" w:hAnsi="Times New Roman" w:cs="Times New Roman"/>
          <w:sz w:val="24"/>
          <w:szCs w:val="24"/>
          <w:lang w:val="en-US"/>
        </w:rPr>
        <w:t>RS</w:t>
      </w:r>
      <w:r w:rsidRPr="007D0A25">
        <w:rPr>
          <w:rFonts w:ascii="Times New Roman" w:hAnsi="Times New Roman" w:cs="Times New Roman"/>
          <w:sz w:val="24"/>
          <w:szCs w:val="24"/>
        </w:rPr>
        <w:t xml:space="preserve">2 ( 1 Ом) предназначен для осциллографирования тока вентиля, а шунт </w:t>
      </w:r>
      <w:r w:rsidRPr="007D0A25">
        <w:rPr>
          <w:rFonts w:ascii="Times New Roman" w:hAnsi="Times New Roman" w:cs="Times New Roman"/>
          <w:sz w:val="24"/>
          <w:szCs w:val="24"/>
          <w:lang w:val="en-US"/>
        </w:rPr>
        <w:t>RS</w:t>
      </w:r>
      <w:r w:rsidRPr="007D0A25">
        <w:rPr>
          <w:rFonts w:ascii="Times New Roman" w:hAnsi="Times New Roman" w:cs="Times New Roman"/>
          <w:sz w:val="24"/>
          <w:szCs w:val="24"/>
        </w:rPr>
        <w:t xml:space="preserve">3 ( 1 Ом) для осциллографирования выпрямленного тока. При этом масштаб по току </w:t>
      </w:r>
      <w:r w:rsidRPr="007D0A25">
        <w:rPr>
          <w:rFonts w:ascii="Times New Roman" w:hAnsi="Times New Roman" w:cs="Times New Roman"/>
          <w:sz w:val="24"/>
          <w:szCs w:val="24"/>
        </w:rPr>
        <w:tab/>
        <w:t xml:space="preserve">  </w:t>
      </w:r>
      <w:r w:rsidRPr="007D0A25">
        <w:rPr>
          <w:rFonts w:ascii="Times New Roman" w:hAnsi="Times New Roman" w:cs="Times New Roman"/>
          <w:position w:val="-30"/>
          <w:sz w:val="24"/>
          <w:szCs w:val="24"/>
        </w:rPr>
        <w:object w:dxaOrig="999" w:dyaOrig="700">
          <v:shape id="_x0000_i1032" type="#_x0000_t75" style="width:50.25pt;height:35.25pt" o:ole="">
            <v:imagedata r:id="rId75" o:title=""/>
          </v:shape>
          <o:OLEObject Type="Embed" ProgID="Equation.3" ShapeID="_x0000_i1032" DrawAspect="Content" ObjectID="_1635079176" r:id="rId76"/>
        </w:object>
      </w:r>
      <w:r w:rsidRPr="007D0A25">
        <w:rPr>
          <w:rFonts w:ascii="Times New Roman" w:hAnsi="Times New Roman" w:cs="Times New Roman"/>
          <w:sz w:val="24"/>
          <w:szCs w:val="24"/>
        </w:rPr>
        <w:t xml:space="preserve"> , </w:t>
      </w:r>
      <w:r w:rsidRPr="007D0A25">
        <w:rPr>
          <w:rFonts w:ascii="Times New Roman" w:hAnsi="Times New Roman" w:cs="Times New Roman"/>
          <w:position w:val="-24"/>
          <w:sz w:val="24"/>
          <w:szCs w:val="24"/>
        </w:rPr>
        <w:object w:dxaOrig="440" w:dyaOrig="620">
          <v:shape id="_x0000_i1033" type="#_x0000_t75" style="width:21.75pt;height:31.5pt" o:ole="">
            <v:imagedata r:id="rId77" o:title=""/>
          </v:shape>
          <o:OLEObject Type="Embed" ProgID="Equation.3" ShapeID="_x0000_i1033" DrawAspect="Content" ObjectID="_1635079177" r:id="rId78"/>
        </w:object>
      </w:r>
      <w:r w:rsidRPr="007D0A25">
        <w:rPr>
          <w:rFonts w:ascii="Times New Roman" w:hAnsi="Times New Roman" w:cs="Times New Roman"/>
          <w:sz w:val="24"/>
          <w:szCs w:val="24"/>
        </w:rPr>
        <w:t>.</w:t>
      </w:r>
    </w:p>
    <w:p w:rsidR="007A77BB" w:rsidRPr="007D0A25" w:rsidRDefault="007A77BB" w:rsidP="00160470">
      <w:pPr>
        <w:spacing w:after="0" w:line="240" w:lineRule="auto"/>
        <w:ind w:firstLine="708"/>
        <w:jc w:val="both"/>
        <w:rPr>
          <w:rFonts w:ascii="Times New Roman" w:hAnsi="Times New Roman" w:cs="Times New Roman"/>
          <w:sz w:val="24"/>
          <w:szCs w:val="24"/>
        </w:rPr>
      </w:pPr>
      <w:r w:rsidRPr="007D0A25">
        <w:rPr>
          <w:rFonts w:ascii="Times New Roman" w:hAnsi="Times New Roman" w:cs="Times New Roman"/>
          <w:sz w:val="24"/>
          <w:szCs w:val="24"/>
        </w:rPr>
        <w:t>На передней панели находятся гнезда для осуществления внешних соединений (</w:t>
      </w:r>
      <w:r w:rsidRPr="007D0A25">
        <w:rPr>
          <w:rFonts w:ascii="Times New Roman" w:hAnsi="Times New Roman" w:cs="Times New Roman"/>
          <w:sz w:val="24"/>
          <w:szCs w:val="24"/>
          <w:lang w:val="en-US"/>
        </w:rPr>
        <w:t>X</w:t>
      </w:r>
      <w:r w:rsidRPr="007D0A25">
        <w:rPr>
          <w:rFonts w:ascii="Times New Roman" w:hAnsi="Times New Roman" w:cs="Times New Roman"/>
          <w:sz w:val="24"/>
          <w:szCs w:val="24"/>
        </w:rPr>
        <w:t>1</w:t>
      </w:r>
      <w:r w:rsidR="00D92856" w:rsidRPr="007D0A25">
        <w:rPr>
          <w:rFonts w:ascii="Times New Roman" w:hAnsi="Times New Roman" w:cs="Times New Roman"/>
          <w:sz w:val="24"/>
          <w:szCs w:val="24"/>
        </w:rPr>
        <w:fldChar w:fldCharType="begin"/>
      </w:r>
      <w:r w:rsidRPr="007D0A25">
        <w:rPr>
          <w:rFonts w:ascii="Times New Roman" w:hAnsi="Times New Roman" w:cs="Times New Roman"/>
          <w:sz w:val="24"/>
          <w:szCs w:val="24"/>
        </w:rPr>
        <w:instrText>SYMBOL 45 \f "Symbol"</w:instrText>
      </w:r>
      <w:r w:rsidR="00D92856" w:rsidRPr="007D0A25">
        <w:rPr>
          <w:rFonts w:ascii="Times New Roman" w:hAnsi="Times New Roman" w:cs="Times New Roman"/>
          <w:sz w:val="24"/>
          <w:szCs w:val="24"/>
        </w:rPr>
        <w:fldChar w:fldCharType="end"/>
      </w:r>
      <w:r w:rsidRPr="007D0A25">
        <w:rPr>
          <w:rFonts w:ascii="Times New Roman" w:hAnsi="Times New Roman" w:cs="Times New Roman"/>
          <w:sz w:val="24"/>
          <w:szCs w:val="24"/>
          <w:lang w:val="en-US"/>
        </w:rPr>
        <w:t>X</w:t>
      </w:r>
      <w:r w:rsidRPr="007D0A25">
        <w:rPr>
          <w:rFonts w:ascii="Times New Roman" w:hAnsi="Times New Roman" w:cs="Times New Roman"/>
          <w:sz w:val="24"/>
          <w:szCs w:val="24"/>
        </w:rPr>
        <w:t>16).</w:t>
      </w:r>
    </w:p>
    <w:p w:rsidR="007A77BB" w:rsidRPr="007D0A25" w:rsidRDefault="007A77BB" w:rsidP="00160470">
      <w:pPr>
        <w:spacing w:after="0" w:line="240" w:lineRule="auto"/>
        <w:ind w:firstLine="708"/>
        <w:jc w:val="both"/>
        <w:rPr>
          <w:rFonts w:ascii="Times New Roman" w:hAnsi="Times New Roman" w:cs="Times New Roman"/>
          <w:sz w:val="24"/>
          <w:szCs w:val="24"/>
        </w:rPr>
      </w:pPr>
      <w:r w:rsidRPr="007D0A25">
        <w:rPr>
          <w:rFonts w:ascii="Times New Roman" w:hAnsi="Times New Roman" w:cs="Times New Roman"/>
          <w:sz w:val="24"/>
          <w:szCs w:val="24"/>
        </w:rPr>
        <w:t xml:space="preserve">Нагрузкой для модуля «Тиристорный преобразователь» является модуль «Нагрузка» (рис. 2.). </w:t>
      </w:r>
    </w:p>
    <w:p w:rsidR="007A77BB" w:rsidRPr="007D0A25" w:rsidRDefault="007A77BB" w:rsidP="00160470">
      <w:pPr>
        <w:spacing w:after="0" w:line="240" w:lineRule="auto"/>
        <w:ind w:firstLine="708"/>
        <w:jc w:val="both"/>
        <w:rPr>
          <w:rFonts w:ascii="Times New Roman" w:hAnsi="Times New Roman" w:cs="Times New Roman"/>
          <w:sz w:val="24"/>
          <w:szCs w:val="24"/>
        </w:rPr>
      </w:pPr>
    </w:p>
    <w:p w:rsidR="007A77BB" w:rsidRPr="007D0A25" w:rsidRDefault="007A77BB" w:rsidP="00160470">
      <w:pPr>
        <w:spacing w:after="0" w:line="240" w:lineRule="auto"/>
        <w:rPr>
          <w:rFonts w:ascii="Times New Roman" w:hAnsi="Times New Roman" w:cs="Times New Roman"/>
          <w:sz w:val="24"/>
          <w:szCs w:val="24"/>
        </w:rPr>
      </w:pPr>
      <w:r w:rsidRPr="007D0A25">
        <w:rPr>
          <w:rFonts w:ascii="Times New Roman" w:hAnsi="Times New Roman" w:cs="Times New Roman"/>
          <w:sz w:val="24"/>
          <w:szCs w:val="24"/>
        </w:rPr>
        <w:t xml:space="preserve">                  </w:t>
      </w:r>
      <w:r w:rsidRPr="007D0A25">
        <w:rPr>
          <w:rFonts w:ascii="Times New Roman" w:hAnsi="Times New Roman" w:cs="Times New Roman"/>
          <w:noProof/>
          <w:sz w:val="24"/>
          <w:szCs w:val="24"/>
        </w:rPr>
        <w:drawing>
          <wp:inline distT="0" distB="0" distL="0" distR="0" wp14:anchorId="385F85C0" wp14:editId="439AEE44">
            <wp:extent cx="4968875" cy="4977130"/>
            <wp:effectExtent l="19050" t="0" r="3175" b="0"/>
            <wp:docPr id="471" name="Рисунок 177" descr="ТП_ручн+Нагрузка_ли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ТП_ручн+Нагрузка_лиц"/>
                    <pic:cNvPicPr>
                      <a:picLocks noChangeAspect="1" noChangeArrowheads="1"/>
                    </pic:cNvPicPr>
                  </pic:nvPicPr>
                  <pic:blipFill>
                    <a:blip r:embed="rId79" cstate="print"/>
                    <a:srcRect/>
                    <a:stretch>
                      <a:fillRect/>
                    </a:stretch>
                  </pic:blipFill>
                  <pic:spPr bwMode="auto">
                    <a:xfrm>
                      <a:off x="0" y="0"/>
                      <a:ext cx="4968875" cy="4977130"/>
                    </a:xfrm>
                    <a:prstGeom prst="rect">
                      <a:avLst/>
                    </a:prstGeom>
                    <a:noFill/>
                    <a:ln w="9525">
                      <a:noFill/>
                      <a:miter lim="800000"/>
                      <a:headEnd/>
                      <a:tailEnd/>
                    </a:ln>
                  </pic:spPr>
                </pic:pic>
              </a:graphicData>
            </a:graphic>
          </wp:inline>
        </w:drawing>
      </w:r>
    </w:p>
    <w:p w:rsidR="007A77BB" w:rsidRPr="007D0A25" w:rsidRDefault="007A77BB" w:rsidP="00160470">
      <w:pPr>
        <w:tabs>
          <w:tab w:val="left" w:pos="2805"/>
        </w:tabs>
        <w:spacing w:after="0" w:line="240" w:lineRule="auto"/>
        <w:jc w:val="center"/>
        <w:rPr>
          <w:rFonts w:ascii="Times New Roman" w:hAnsi="Times New Roman" w:cs="Times New Roman"/>
          <w:sz w:val="24"/>
          <w:szCs w:val="24"/>
        </w:rPr>
      </w:pPr>
      <w:r w:rsidRPr="007D0A25">
        <w:rPr>
          <w:rFonts w:ascii="Times New Roman" w:hAnsi="Times New Roman" w:cs="Times New Roman"/>
          <w:sz w:val="24"/>
          <w:szCs w:val="24"/>
        </w:rPr>
        <w:lastRenderedPageBreak/>
        <w:t>Рис.1. Модуль «Тиристорный преобразователь».       Рис. 2 Модуль «Нагрузка».</w:t>
      </w:r>
    </w:p>
    <w:p w:rsidR="007A77BB" w:rsidRPr="007D0A25" w:rsidRDefault="007A77BB" w:rsidP="00160470">
      <w:pPr>
        <w:spacing w:after="0" w:line="240" w:lineRule="auto"/>
        <w:ind w:firstLine="851"/>
        <w:jc w:val="both"/>
        <w:rPr>
          <w:rFonts w:ascii="Times New Roman" w:hAnsi="Times New Roman" w:cs="Times New Roman"/>
          <w:sz w:val="24"/>
          <w:szCs w:val="24"/>
        </w:rPr>
      </w:pPr>
      <w:r w:rsidRPr="007D0A25">
        <w:rPr>
          <w:rFonts w:ascii="Times New Roman" w:hAnsi="Times New Roman" w:cs="Times New Roman"/>
          <w:sz w:val="24"/>
          <w:szCs w:val="24"/>
        </w:rPr>
        <w:t xml:space="preserve">Он обеспечивает работу исследуемого преобразователя на активно-индуктивную нагрузку и на активно-индуктивную нагрузку. На лицевой панели изображена мнемосхема и установлены коммутирующие и регулирующие элементы. В нагрузке регулируются только активные сопротивления фаз нагрузки, а индуктивности остаются почти неизменными. Регулирование производится переключателем </w:t>
      </w:r>
      <w:r w:rsidRPr="007D0A25">
        <w:rPr>
          <w:rFonts w:ascii="Times New Roman" w:hAnsi="Times New Roman" w:cs="Times New Roman"/>
          <w:sz w:val="24"/>
          <w:szCs w:val="24"/>
          <w:lang w:val="en-US"/>
        </w:rPr>
        <w:t>SA</w:t>
      </w:r>
      <w:r w:rsidRPr="007D0A25">
        <w:rPr>
          <w:rFonts w:ascii="Times New Roman" w:hAnsi="Times New Roman" w:cs="Times New Roman"/>
          <w:sz w:val="24"/>
          <w:szCs w:val="24"/>
        </w:rPr>
        <w:t>1. Значения резисторов, соответствующие положениям переключателя приведены в табл. 2.</w:t>
      </w:r>
    </w:p>
    <w:p w:rsidR="007A77BB" w:rsidRPr="007D0A25" w:rsidRDefault="007A77BB" w:rsidP="00160470">
      <w:pPr>
        <w:spacing w:after="0" w:line="240" w:lineRule="auto"/>
        <w:ind w:firstLine="567"/>
        <w:jc w:val="center"/>
        <w:rPr>
          <w:rFonts w:ascii="Times New Roman" w:hAnsi="Times New Roman" w:cs="Times New Roman"/>
          <w:sz w:val="24"/>
          <w:szCs w:val="24"/>
        </w:rPr>
      </w:pPr>
      <w:r w:rsidRPr="007D0A25">
        <w:rPr>
          <w:rFonts w:ascii="Times New Roman" w:hAnsi="Times New Roman" w:cs="Times New Roman"/>
          <w:sz w:val="24"/>
          <w:szCs w:val="24"/>
        </w:rPr>
        <w:t xml:space="preserve">                                                                                                   Таблица 2.</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9"/>
        <w:gridCol w:w="868"/>
        <w:gridCol w:w="868"/>
        <w:gridCol w:w="868"/>
        <w:gridCol w:w="869"/>
        <w:gridCol w:w="868"/>
        <w:gridCol w:w="869"/>
      </w:tblGrid>
      <w:tr w:rsidR="007D0A25" w:rsidRPr="007D0A25" w:rsidTr="001C022A">
        <w:trPr>
          <w:trHeight w:val="323"/>
        </w:trPr>
        <w:tc>
          <w:tcPr>
            <w:tcW w:w="3969" w:type="dxa"/>
          </w:tcPr>
          <w:p w:rsidR="007A77BB" w:rsidRPr="007D0A25" w:rsidRDefault="007A77BB" w:rsidP="00160470">
            <w:pPr>
              <w:pStyle w:val="11"/>
              <w:tabs>
                <w:tab w:val="left" w:pos="993"/>
              </w:tabs>
              <w:rPr>
                <w:sz w:val="24"/>
                <w:szCs w:val="24"/>
              </w:rPr>
            </w:pPr>
            <w:r w:rsidRPr="007D0A25">
              <w:rPr>
                <w:sz w:val="24"/>
                <w:szCs w:val="24"/>
              </w:rPr>
              <w:t>Положение переключателя</w:t>
            </w:r>
          </w:p>
        </w:tc>
        <w:tc>
          <w:tcPr>
            <w:tcW w:w="868" w:type="dxa"/>
          </w:tcPr>
          <w:p w:rsidR="007A77BB" w:rsidRPr="007D0A25" w:rsidRDefault="007A77BB" w:rsidP="00160470">
            <w:pPr>
              <w:pStyle w:val="11"/>
              <w:tabs>
                <w:tab w:val="left" w:pos="993"/>
              </w:tabs>
              <w:jc w:val="center"/>
              <w:rPr>
                <w:sz w:val="24"/>
                <w:szCs w:val="24"/>
              </w:rPr>
            </w:pPr>
            <w:r w:rsidRPr="007D0A25">
              <w:rPr>
                <w:sz w:val="24"/>
                <w:szCs w:val="24"/>
              </w:rPr>
              <w:t>1</w:t>
            </w:r>
          </w:p>
        </w:tc>
        <w:tc>
          <w:tcPr>
            <w:tcW w:w="868" w:type="dxa"/>
          </w:tcPr>
          <w:p w:rsidR="007A77BB" w:rsidRPr="007D0A25" w:rsidRDefault="007A77BB" w:rsidP="00160470">
            <w:pPr>
              <w:pStyle w:val="11"/>
              <w:tabs>
                <w:tab w:val="left" w:pos="993"/>
              </w:tabs>
              <w:jc w:val="center"/>
              <w:rPr>
                <w:sz w:val="24"/>
                <w:szCs w:val="24"/>
              </w:rPr>
            </w:pPr>
            <w:r w:rsidRPr="007D0A25">
              <w:rPr>
                <w:sz w:val="24"/>
                <w:szCs w:val="24"/>
              </w:rPr>
              <w:t>2</w:t>
            </w:r>
          </w:p>
        </w:tc>
        <w:tc>
          <w:tcPr>
            <w:tcW w:w="868" w:type="dxa"/>
          </w:tcPr>
          <w:p w:rsidR="007A77BB" w:rsidRPr="007D0A25" w:rsidRDefault="007A77BB" w:rsidP="00160470">
            <w:pPr>
              <w:pStyle w:val="11"/>
              <w:tabs>
                <w:tab w:val="left" w:pos="993"/>
              </w:tabs>
              <w:jc w:val="center"/>
              <w:rPr>
                <w:sz w:val="24"/>
                <w:szCs w:val="24"/>
              </w:rPr>
            </w:pPr>
            <w:r w:rsidRPr="007D0A25">
              <w:rPr>
                <w:sz w:val="24"/>
                <w:szCs w:val="24"/>
              </w:rPr>
              <w:t>3</w:t>
            </w:r>
          </w:p>
        </w:tc>
        <w:tc>
          <w:tcPr>
            <w:tcW w:w="869" w:type="dxa"/>
          </w:tcPr>
          <w:p w:rsidR="007A77BB" w:rsidRPr="007D0A25" w:rsidRDefault="007A77BB" w:rsidP="00160470">
            <w:pPr>
              <w:pStyle w:val="11"/>
              <w:tabs>
                <w:tab w:val="left" w:pos="993"/>
              </w:tabs>
              <w:jc w:val="center"/>
              <w:rPr>
                <w:sz w:val="24"/>
                <w:szCs w:val="24"/>
              </w:rPr>
            </w:pPr>
            <w:r w:rsidRPr="007D0A25">
              <w:rPr>
                <w:sz w:val="24"/>
                <w:szCs w:val="24"/>
              </w:rPr>
              <w:t>4</w:t>
            </w:r>
          </w:p>
        </w:tc>
        <w:tc>
          <w:tcPr>
            <w:tcW w:w="868" w:type="dxa"/>
          </w:tcPr>
          <w:p w:rsidR="007A77BB" w:rsidRPr="007D0A25" w:rsidRDefault="007A77BB" w:rsidP="00160470">
            <w:pPr>
              <w:pStyle w:val="11"/>
              <w:tabs>
                <w:tab w:val="left" w:pos="993"/>
              </w:tabs>
              <w:jc w:val="center"/>
              <w:rPr>
                <w:sz w:val="24"/>
                <w:szCs w:val="24"/>
              </w:rPr>
            </w:pPr>
            <w:r w:rsidRPr="007D0A25">
              <w:rPr>
                <w:sz w:val="24"/>
                <w:szCs w:val="24"/>
              </w:rPr>
              <w:t>5</w:t>
            </w:r>
          </w:p>
        </w:tc>
        <w:tc>
          <w:tcPr>
            <w:tcW w:w="869" w:type="dxa"/>
          </w:tcPr>
          <w:p w:rsidR="007A77BB" w:rsidRPr="007D0A25" w:rsidRDefault="007A77BB" w:rsidP="00160470">
            <w:pPr>
              <w:pStyle w:val="11"/>
              <w:tabs>
                <w:tab w:val="left" w:pos="993"/>
              </w:tabs>
              <w:jc w:val="center"/>
              <w:rPr>
                <w:sz w:val="24"/>
                <w:szCs w:val="24"/>
              </w:rPr>
            </w:pPr>
            <w:r w:rsidRPr="007D0A25">
              <w:rPr>
                <w:sz w:val="24"/>
                <w:szCs w:val="24"/>
              </w:rPr>
              <w:t>6</w:t>
            </w:r>
          </w:p>
        </w:tc>
      </w:tr>
      <w:tr w:rsidR="007A77BB" w:rsidRPr="007D0A25" w:rsidTr="001C022A">
        <w:trPr>
          <w:trHeight w:val="130"/>
        </w:trPr>
        <w:tc>
          <w:tcPr>
            <w:tcW w:w="3969" w:type="dxa"/>
          </w:tcPr>
          <w:p w:rsidR="007A77BB" w:rsidRPr="007D0A25" w:rsidRDefault="007A77BB" w:rsidP="00160470">
            <w:pPr>
              <w:pStyle w:val="11"/>
              <w:tabs>
                <w:tab w:val="left" w:pos="993"/>
              </w:tabs>
              <w:rPr>
                <w:sz w:val="24"/>
                <w:szCs w:val="24"/>
              </w:rPr>
            </w:pPr>
            <w:r w:rsidRPr="007D0A25">
              <w:rPr>
                <w:sz w:val="24"/>
                <w:szCs w:val="24"/>
              </w:rPr>
              <w:t>Сопротивление (Ом)</w:t>
            </w:r>
          </w:p>
        </w:tc>
        <w:tc>
          <w:tcPr>
            <w:tcW w:w="868" w:type="dxa"/>
          </w:tcPr>
          <w:p w:rsidR="007A77BB" w:rsidRPr="007D0A25" w:rsidRDefault="007A77BB" w:rsidP="00160470">
            <w:pPr>
              <w:pStyle w:val="11"/>
              <w:tabs>
                <w:tab w:val="left" w:pos="993"/>
              </w:tabs>
              <w:jc w:val="center"/>
              <w:rPr>
                <w:sz w:val="24"/>
                <w:szCs w:val="24"/>
              </w:rPr>
            </w:pPr>
            <w:r w:rsidRPr="007D0A25">
              <w:rPr>
                <w:sz w:val="24"/>
                <w:szCs w:val="24"/>
              </w:rPr>
              <w:t>100</w:t>
            </w:r>
          </w:p>
        </w:tc>
        <w:tc>
          <w:tcPr>
            <w:tcW w:w="868" w:type="dxa"/>
          </w:tcPr>
          <w:p w:rsidR="007A77BB" w:rsidRPr="007D0A25" w:rsidRDefault="007A77BB" w:rsidP="00160470">
            <w:pPr>
              <w:pStyle w:val="11"/>
              <w:tabs>
                <w:tab w:val="left" w:pos="993"/>
              </w:tabs>
              <w:jc w:val="center"/>
              <w:rPr>
                <w:sz w:val="24"/>
                <w:szCs w:val="24"/>
              </w:rPr>
            </w:pPr>
            <w:r w:rsidRPr="007D0A25">
              <w:rPr>
                <w:sz w:val="24"/>
                <w:szCs w:val="24"/>
              </w:rPr>
              <w:t>200</w:t>
            </w:r>
          </w:p>
        </w:tc>
        <w:tc>
          <w:tcPr>
            <w:tcW w:w="868" w:type="dxa"/>
          </w:tcPr>
          <w:p w:rsidR="007A77BB" w:rsidRPr="007D0A25" w:rsidRDefault="007A77BB" w:rsidP="00160470">
            <w:pPr>
              <w:pStyle w:val="11"/>
              <w:tabs>
                <w:tab w:val="left" w:pos="993"/>
              </w:tabs>
              <w:ind w:hanging="1"/>
              <w:jc w:val="center"/>
              <w:rPr>
                <w:sz w:val="24"/>
                <w:szCs w:val="24"/>
              </w:rPr>
            </w:pPr>
            <w:r w:rsidRPr="007D0A25">
              <w:rPr>
                <w:sz w:val="24"/>
                <w:szCs w:val="24"/>
              </w:rPr>
              <w:t>400</w:t>
            </w:r>
          </w:p>
        </w:tc>
        <w:tc>
          <w:tcPr>
            <w:tcW w:w="869" w:type="dxa"/>
          </w:tcPr>
          <w:p w:rsidR="007A77BB" w:rsidRPr="007D0A25" w:rsidRDefault="007A77BB" w:rsidP="00160470">
            <w:pPr>
              <w:pStyle w:val="11"/>
              <w:tabs>
                <w:tab w:val="left" w:pos="993"/>
              </w:tabs>
              <w:ind w:hanging="1"/>
              <w:jc w:val="center"/>
              <w:rPr>
                <w:sz w:val="24"/>
                <w:szCs w:val="24"/>
              </w:rPr>
            </w:pPr>
            <w:r w:rsidRPr="007D0A25">
              <w:rPr>
                <w:sz w:val="24"/>
                <w:szCs w:val="24"/>
              </w:rPr>
              <w:t>600</w:t>
            </w:r>
          </w:p>
        </w:tc>
        <w:tc>
          <w:tcPr>
            <w:tcW w:w="868" w:type="dxa"/>
          </w:tcPr>
          <w:p w:rsidR="007A77BB" w:rsidRPr="007D0A25" w:rsidRDefault="007A77BB" w:rsidP="00160470">
            <w:pPr>
              <w:pStyle w:val="11"/>
              <w:tabs>
                <w:tab w:val="left" w:pos="993"/>
              </w:tabs>
              <w:ind w:hanging="1"/>
              <w:jc w:val="center"/>
              <w:rPr>
                <w:sz w:val="24"/>
                <w:szCs w:val="24"/>
              </w:rPr>
            </w:pPr>
            <w:r w:rsidRPr="007D0A25">
              <w:rPr>
                <w:sz w:val="24"/>
                <w:szCs w:val="24"/>
              </w:rPr>
              <w:t>1000</w:t>
            </w:r>
          </w:p>
        </w:tc>
        <w:tc>
          <w:tcPr>
            <w:tcW w:w="869" w:type="dxa"/>
          </w:tcPr>
          <w:p w:rsidR="007A77BB" w:rsidRPr="007D0A25" w:rsidRDefault="007A77BB" w:rsidP="00160470">
            <w:pPr>
              <w:pStyle w:val="11"/>
              <w:tabs>
                <w:tab w:val="left" w:pos="993"/>
              </w:tabs>
              <w:ind w:hanging="1"/>
              <w:jc w:val="center"/>
              <w:rPr>
                <w:sz w:val="24"/>
                <w:szCs w:val="24"/>
              </w:rPr>
            </w:pPr>
            <w:r w:rsidRPr="007D0A25">
              <w:rPr>
                <w:sz w:val="24"/>
                <w:szCs w:val="24"/>
              </w:rPr>
              <w:t>1600</w:t>
            </w:r>
          </w:p>
        </w:tc>
      </w:tr>
    </w:tbl>
    <w:p w:rsidR="007A77BB" w:rsidRPr="007D0A25" w:rsidRDefault="007A77BB" w:rsidP="00160470">
      <w:pPr>
        <w:spacing w:after="0" w:line="240" w:lineRule="auto"/>
        <w:ind w:firstLine="851"/>
        <w:jc w:val="both"/>
        <w:rPr>
          <w:rFonts w:ascii="Times New Roman" w:hAnsi="Times New Roman" w:cs="Times New Roman"/>
          <w:sz w:val="24"/>
          <w:szCs w:val="24"/>
        </w:rPr>
      </w:pPr>
    </w:p>
    <w:p w:rsidR="007A77BB" w:rsidRPr="007D0A25" w:rsidRDefault="007A77BB" w:rsidP="00160470">
      <w:pPr>
        <w:spacing w:after="0" w:line="240" w:lineRule="auto"/>
        <w:ind w:firstLine="851"/>
        <w:jc w:val="both"/>
        <w:rPr>
          <w:rFonts w:ascii="Times New Roman" w:hAnsi="Times New Roman" w:cs="Times New Roman"/>
          <w:sz w:val="24"/>
          <w:szCs w:val="24"/>
        </w:rPr>
      </w:pPr>
      <w:r w:rsidRPr="007D0A25">
        <w:rPr>
          <w:rFonts w:ascii="Times New Roman" w:hAnsi="Times New Roman" w:cs="Times New Roman"/>
          <w:sz w:val="24"/>
          <w:szCs w:val="24"/>
        </w:rPr>
        <w:t xml:space="preserve">В данной работе используется одна фаза модуля «Нагрузка». Сглаживающий реактор </w:t>
      </w:r>
      <w:r w:rsidRPr="007D0A25">
        <w:rPr>
          <w:rFonts w:ascii="Times New Roman" w:hAnsi="Times New Roman" w:cs="Times New Roman"/>
          <w:sz w:val="24"/>
          <w:szCs w:val="24"/>
          <w:lang w:val="en-US"/>
        </w:rPr>
        <w:t>L</w:t>
      </w:r>
      <w:r w:rsidRPr="007D0A25">
        <w:rPr>
          <w:rFonts w:ascii="Times New Roman" w:hAnsi="Times New Roman" w:cs="Times New Roman"/>
          <w:sz w:val="24"/>
          <w:szCs w:val="24"/>
        </w:rPr>
        <w:t xml:space="preserve">1 индуктивностью 80 мГн вместе с резистором </w:t>
      </w:r>
      <w:r w:rsidRPr="007D0A25">
        <w:rPr>
          <w:rFonts w:ascii="Times New Roman" w:hAnsi="Times New Roman" w:cs="Times New Roman"/>
          <w:sz w:val="24"/>
          <w:szCs w:val="24"/>
          <w:lang w:val="en-US"/>
        </w:rPr>
        <w:t>RP</w:t>
      </w:r>
      <w:r w:rsidRPr="007D0A25">
        <w:rPr>
          <w:rFonts w:ascii="Times New Roman" w:hAnsi="Times New Roman" w:cs="Times New Roman"/>
          <w:sz w:val="24"/>
          <w:szCs w:val="24"/>
        </w:rPr>
        <w:t>1 играют роль регулируемой активно-индуктивной нагрузки. Для уменьшения нагрева резисторов нагрузки рекомендуется 2 или 3 фазы активных сопротивлений нагрузки включить в параллель. Питание установки производится от трехфазной сети переменного напряжения (</w:t>
      </w:r>
      <w:r w:rsidRPr="007D0A25">
        <w:rPr>
          <w:rFonts w:ascii="Times New Roman" w:hAnsi="Times New Roman" w:cs="Times New Roman"/>
          <w:i/>
          <w:sz w:val="24"/>
          <w:szCs w:val="24"/>
          <w:lang w:val="en-US"/>
        </w:rPr>
        <w:t>U</w:t>
      </w:r>
      <w:r w:rsidRPr="007D0A25">
        <w:rPr>
          <w:rFonts w:ascii="Times New Roman" w:hAnsi="Times New Roman" w:cs="Times New Roman"/>
          <w:sz w:val="24"/>
          <w:szCs w:val="24"/>
          <w:vertAlign w:val="subscript"/>
        </w:rPr>
        <w:t xml:space="preserve">л </w:t>
      </w:r>
      <w:r w:rsidRPr="007D0A25">
        <w:rPr>
          <w:rFonts w:ascii="Times New Roman" w:hAnsi="Times New Roman" w:cs="Times New Roman"/>
          <w:sz w:val="24"/>
          <w:szCs w:val="24"/>
        </w:rPr>
        <w:t xml:space="preserve">= 380 В) через автоматический выключатель </w:t>
      </w:r>
      <w:r w:rsidRPr="007D0A25">
        <w:rPr>
          <w:rFonts w:ascii="Times New Roman" w:hAnsi="Times New Roman" w:cs="Times New Roman"/>
          <w:i/>
          <w:sz w:val="24"/>
          <w:szCs w:val="24"/>
          <w:lang w:val="en-US"/>
        </w:rPr>
        <w:t>QF</w:t>
      </w:r>
      <w:r w:rsidRPr="007D0A25">
        <w:rPr>
          <w:rFonts w:ascii="Times New Roman" w:hAnsi="Times New Roman" w:cs="Times New Roman"/>
          <w:sz w:val="24"/>
          <w:szCs w:val="24"/>
        </w:rPr>
        <w:t>2, установленный в «Модуле питания». Постоянное напряжение для системы управления подводится сзади модуля.</w:t>
      </w:r>
    </w:p>
    <w:p w:rsidR="007A77BB" w:rsidRPr="007D0A25" w:rsidRDefault="007A77BB" w:rsidP="00160470">
      <w:pPr>
        <w:spacing w:after="0" w:line="240" w:lineRule="auto"/>
        <w:ind w:firstLine="708"/>
        <w:jc w:val="both"/>
        <w:rPr>
          <w:rFonts w:ascii="Times New Roman" w:hAnsi="Times New Roman" w:cs="Times New Roman"/>
          <w:sz w:val="24"/>
          <w:szCs w:val="24"/>
        </w:rPr>
      </w:pPr>
      <w:r w:rsidRPr="007D0A25">
        <w:rPr>
          <w:rFonts w:ascii="Times New Roman" w:hAnsi="Times New Roman" w:cs="Times New Roman"/>
          <w:i/>
          <w:sz w:val="24"/>
          <w:szCs w:val="24"/>
        </w:rPr>
        <w:t xml:space="preserve">Максимальный выпрямленный ток установки </w:t>
      </w:r>
      <w:r w:rsidRPr="007D0A25">
        <w:rPr>
          <w:rFonts w:ascii="Times New Roman" w:hAnsi="Times New Roman" w:cs="Times New Roman"/>
          <w:i/>
          <w:sz w:val="24"/>
          <w:szCs w:val="24"/>
          <w:lang w:val="en-US"/>
        </w:rPr>
        <w:t>I</w:t>
      </w:r>
      <w:r w:rsidRPr="007D0A25">
        <w:rPr>
          <w:rFonts w:ascii="Times New Roman" w:hAnsi="Times New Roman" w:cs="Times New Roman"/>
          <w:i/>
          <w:sz w:val="24"/>
          <w:szCs w:val="24"/>
          <w:vertAlign w:val="subscript"/>
          <w:lang w:val="en-US"/>
        </w:rPr>
        <w:t>d</w:t>
      </w:r>
      <w:r w:rsidRPr="007D0A25">
        <w:rPr>
          <w:rFonts w:ascii="Times New Roman" w:hAnsi="Times New Roman" w:cs="Times New Roman"/>
          <w:i/>
          <w:sz w:val="24"/>
          <w:szCs w:val="24"/>
          <w:vertAlign w:val="subscript"/>
        </w:rPr>
        <w:t xml:space="preserve"> </w:t>
      </w:r>
      <w:r w:rsidRPr="007D0A25">
        <w:rPr>
          <w:rFonts w:ascii="Times New Roman" w:hAnsi="Times New Roman" w:cs="Times New Roman"/>
          <w:i/>
          <w:sz w:val="24"/>
          <w:szCs w:val="24"/>
        </w:rPr>
        <w:t xml:space="preserve">= </w:t>
      </w:r>
      <w:smartTag w:uri="urn:schemas-microsoft-com:office:smarttags" w:element="metricconverter">
        <w:smartTagPr>
          <w:attr w:name="ProductID" w:val="1 A"/>
        </w:smartTagPr>
        <w:r w:rsidRPr="007D0A25">
          <w:rPr>
            <w:rFonts w:ascii="Times New Roman" w:hAnsi="Times New Roman" w:cs="Times New Roman"/>
            <w:i/>
            <w:sz w:val="24"/>
            <w:szCs w:val="24"/>
          </w:rPr>
          <w:t xml:space="preserve">1 </w:t>
        </w:r>
        <w:r w:rsidRPr="007D0A25">
          <w:rPr>
            <w:rFonts w:ascii="Times New Roman" w:hAnsi="Times New Roman" w:cs="Times New Roman"/>
            <w:i/>
            <w:sz w:val="24"/>
            <w:szCs w:val="24"/>
            <w:lang w:val="en-US"/>
          </w:rPr>
          <w:t>A</w:t>
        </w:r>
      </w:smartTag>
      <w:r w:rsidRPr="007D0A25">
        <w:rPr>
          <w:rFonts w:ascii="Times New Roman" w:hAnsi="Times New Roman" w:cs="Times New Roman"/>
          <w:i/>
          <w:sz w:val="24"/>
          <w:szCs w:val="24"/>
        </w:rPr>
        <w:t>.</w:t>
      </w:r>
      <w:r w:rsidRPr="007D0A25">
        <w:rPr>
          <w:rFonts w:ascii="Times New Roman" w:hAnsi="Times New Roman" w:cs="Times New Roman"/>
          <w:sz w:val="24"/>
          <w:szCs w:val="24"/>
        </w:rPr>
        <w:t xml:space="preserve"> </w:t>
      </w:r>
    </w:p>
    <w:p w:rsidR="007A77BB" w:rsidRPr="007D0A25" w:rsidRDefault="007A77BB" w:rsidP="00160470">
      <w:pPr>
        <w:spacing w:after="0" w:line="240" w:lineRule="auto"/>
        <w:ind w:firstLine="708"/>
        <w:jc w:val="both"/>
        <w:rPr>
          <w:rFonts w:ascii="Times New Roman" w:hAnsi="Times New Roman" w:cs="Times New Roman"/>
          <w:sz w:val="24"/>
          <w:szCs w:val="24"/>
        </w:rPr>
      </w:pPr>
      <w:r w:rsidRPr="007D0A25">
        <w:rPr>
          <w:rFonts w:ascii="Times New Roman" w:hAnsi="Times New Roman" w:cs="Times New Roman"/>
          <w:sz w:val="24"/>
          <w:szCs w:val="24"/>
        </w:rPr>
        <w:t xml:space="preserve">Модуль «Тиристорный преобразователь» снабжен </w:t>
      </w:r>
      <w:r w:rsidRPr="007D0A25">
        <w:rPr>
          <w:rFonts w:ascii="Times New Roman" w:hAnsi="Times New Roman" w:cs="Times New Roman"/>
          <w:b/>
          <w:i/>
          <w:sz w:val="24"/>
          <w:szCs w:val="24"/>
        </w:rPr>
        <w:t xml:space="preserve">защитой </w:t>
      </w:r>
      <w:r w:rsidRPr="007D0A25">
        <w:rPr>
          <w:rFonts w:ascii="Times New Roman" w:hAnsi="Times New Roman" w:cs="Times New Roman"/>
          <w:i/>
          <w:sz w:val="24"/>
          <w:szCs w:val="24"/>
        </w:rPr>
        <w:t>от перегрузки</w:t>
      </w:r>
      <w:r w:rsidRPr="007D0A25">
        <w:rPr>
          <w:rFonts w:ascii="Times New Roman" w:hAnsi="Times New Roman" w:cs="Times New Roman"/>
          <w:sz w:val="24"/>
          <w:szCs w:val="24"/>
        </w:rPr>
        <w:t xml:space="preserve">, срабатывающей при токе </w:t>
      </w:r>
      <w:r w:rsidRPr="007D0A25">
        <w:rPr>
          <w:rFonts w:ascii="Times New Roman" w:hAnsi="Times New Roman" w:cs="Times New Roman"/>
          <w:i/>
          <w:sz w:val="24"/>
          <w:szCs w:val="24"/>
          <w:lang w:val="en-US"/>
        </w:rPr>
        <w:t>I</w:t>
      </w:r>
      <w:r w:rsidRPr="007D0A25">
        <w:rPr>
          <w:rFonts w:ascii="Times New Roman" w:hAnsi="Times New Roman" w:cs="Times New Roman"/>
          <w:i/>
          <w:sz w:val="24"/>
          <w:szCs w:val="24"/>
          <w:vertAlign w:val="subscript"/>
          <w:lang w:val="en-US"/>
        </w:rPr>
        <w:t>d</w:t>
      </w:r>
      <w:r w:rsidRPr="007D0A25">
        <w:rPr>
          <w:rFonts w:ascii="Times New Roman" w:hAnsi="Times New Roman" w:cs="Times New Roman"/>
          <w:sz w:val="24"/>
          <w:szCs w:val="24"/>
          <w:vertAlign w:val="subscript"/>
        </w:rPr>
        <w:t xml:space="preserve"> </w:t>
      </w:r>
      <w:r w:rsidRPr="007D0A25">
        <w:rPr>
          <w:rFonts w:ascii="Times New Roman" w:hAnsi="Times New Roman" w:cs="Times New Roman"/>
          <w:sz w:val="24"/>
          <w:szCs w:val="24"/>
        </w:rPr>
        <w:t xml:space="preserve"> более </w:t>
      </w:r>
      <w:smartTag w:uri="urn:schemas-microsoft-com:office:smarttags" w:element="metricconverter">
        <w:smartTagPr>
          <w:attr w:name="ProductID" w:val="2 A"/>
        </w:smartTagPr>
        <w:r w:rsidRPr="007D0A25">
          <w:rPr>
            <w:rFonts w:ascii="Times New Roman" w:hAnsi="Times New Roman" w:cs="Times New Roman"/>
            <w:sz w:val="24"/>
            <w:szCs w:val="24"/>
          </w:rPr>
          <w:t xml:space="preserve">2 </w:t>
        </w:r>
        <w:r w:rsidRPr="007D0A25">
          <w:rPr>
            <w:rFonts w:ascii="Times New Roman" w:hAnsi="Times New Roman" w:cs="Times New Roman"/>
            <w:sz w:val="24"/>
            <w:szCs w:val="24"/>
            <w:lang w:val="en-US"/>
          </w:rPr>
          <w:t>A</w:t>
        </w:r>
      </w:smartTag>
      <w:r w:rsidRPr="007D0A25">
        <w:rPr>
          <w:rFonts w:ascii="Times New Roman" w:hAnsi="Times New Roman" w:cs="Times New Roman"/>
          <w:sz w:val="24"/>
          <w:szCs w:val="24"/>
        </w:rPr>
        <w:t xml:space="preserve"> и отключающей модуль от сети. О действиях в этом случае сказано ниже.</w:t>
      </w:r>
    </w:p>
    <w:p w:rsidR="007A77BB" w:rsidRPr="007D0A25" w:rsidRDefault="007A77BB" w:rsidP="00160470">
      <w:pPr>
        <w:spacing w:after="0" w:line="240" w:lineRule="auto"/>
        <w:ind w:firstLine="708"/>
        <w:jc w:val="both"/>
        <w:rPr>
          <w:rFonts w:ascii="Times New Roman" w:hAnsi="Times New Roman" w:cs="Times New Roman"/>
          <w:sz w:val="24"/>
          <w:szCs w:val="24"/>
        </w:rPr>
      </w:pPr>
      <w:r w:rsidRPr="007D0A25">
        <w:rPr>
          <w:rFonts w:ascii="Times New Roman" w:hAnsi="Times New Roman" w:cs="Times New Roman"/>
          <w:sz w:val="24"/>
          <w:szCs w:val="24"/>
        </w:rPr>
        <w:t xml:space="preserve">Первичный ток, напряжение, мощности и </w:t>
      </w:r>
      <w:r w:rsidRPr="007D0A25">
        <w:rPr>
          <w:rFonts w:ascii="Times New Roman" w:hAnsi="Times New Roman" w:cs="Times New Roman"/>
          <w:sz w:val="24"/>
          <w:szCs w:val="24"/>
          <w:lang w:val="en-US"/>
        </w:rPr>
        <w:t>cos</w:t>
      </w:r>
      <w:r w:rsidRPr="007D0A25">
        <w:rPr>
          <w:rFonts w:ascii="Times New Roman" w:hAnsi="Times New Roman" w:cs="Times New Roman"/>
          <w:sz w:val="24"/>
          <w:szCs w:val="24"/>
          <w:lang w:val="en-US"/>
        </w:rPr>
        <w:sym w:font="Symbol" w:char="F06A"/>
      </w:r>
      <w:r w:rsidRPr="007D0A25">
        <w:rPr>
          <w:rFonts w:ascii="Times New Roman" w:hAnsi="Times New Roman" w:cs="Times New Roman"/>
          <w:sz w:val="24"/>
          <w:szCs w:val="24"/>
        </w:rPr>
        <w:t xml:space="preserve"> в одной фазе измеряются с помощью подключаемого модуля «Измеритель мощности».</w:t>
      </w:r>
    </w:p>
    <w:p w:rsidR="007A77BB" w:rsidRPr="007D0A25" w:rsidRDefault="007A77BB" w:rsidP="00160470">
      <w:pPr>
        <w:spacing w:after="0" w:line="240" w:lineRule="auto"/>
        <w:ind w:firstLine="397"/>
        <w:jc w:val="center"/>
        <w:rPr>
          <w:rFonts w:ascii="Times New Roman" w:hAnsi="Times New Roman" w:cs="Times New Roman"/>
          <w:b/>
          <w:sz w:val="24"/>
          <w:szCs w:val="24"/>
        </w:rPr>
      </w:pPr>
      <w:r w:rsidRPr="007D0A25">
        <w:rPr>
          <w:rFonts w:ascii="Times New Roman" w:hAnsi="Times New Roman" w:cs="Times New Roman"/>
          <w:b/>
          <w:sz w:val="24"/>
          <w:szCs w:val="24"/>
        </w:rPr>
        <w:t>Порядок включения и выключения установки</w:t>
      </w:r>
    </w:p>
    <w:p w:rsidR="007A77BB" w:rsidRPr="007D0A25" w:rsidRDefault="007A77BB" w:rsidP="00160470">
      <w:pPr>
        <w:numPr>
          <w:ilvl w:val="0"/>
          <w:numId w:val="8"/>
        </w:numPr>
        <w:tabs>
          <w:tab w:val="num" w:pos="709"/>
        </w:tabs>
        <w:spacing w:after="0" w:line="240" w:lineRule="auto"/>
        <w:jc w:val="both"/>
        <w:rPr>
          <w:rFonts w:ascii="Times New Roman" w:hAnsi="Times New Roman" w:cs="Times New Roman"/>
          <w:sz w:val="24"/>
          <w:szCs w:val="24"/>
        </w:rPr>
      </w:pPr>
      <w:r w:rsidRPr="007D0A25">
        <w:rPr>
          <w:rFonts w:ascii="Times New Roman" w:hAnsi="Times New Roman" w:cs="Times New Roman"/>
          <w:sz w:val="24"/>
          <w:szCs w:val="24"/>
        </w:rPr>
        <w:t xml:space="preserve">Собрать силовую схему эксперимента для выполнения лабораторной работы. </w:t>
      </w:r>
      <w:r w:rsidRPr="007D0A25">
        <w:rPr>
          <w:rFonts w:ascii="Times New Roman" w:hAnsi="Times New Roman" w:cs="Times New Roman"/>
          <w:i/>
          <w:sz w:val="24"/>
          <w:szCs w:val="24"/>
        </w:rPr>
        <w:t>Внимание! Для большей безопасности, сетевое напряжение от «Модуля питания» следует подавать через защищённые провода.</w:t>
      </w:r>
    </w:p>
    <w:p w:rsidR="007A77BB" w:rsidRPr="007D0A25" w:rsidRDefault="007A77BB" w:rsidP="00160470">
      <w:pPr>
        <w:widowControl w:val="0"/>
        <w:numPr>
          <w:ilvl w:val="0"/>
          <w:numId w:val="8"/>
        </w:numPr>
        <w:tabs>
          <w:tab w:val="left" w:pos="1134"/>
          <w:tab w:val="num" w:pos="1418"/>
        </w:tabs>
        <w:spacing w:after="0" w:line="240" w:lineRule="auto"/>
        <w:jc w:val="both"/>
        <w:rPr>
          <w:rFonts w:ascii="Times New Roman" w:hAnsi="Times New Roman" w:cs="Times New Roman"/>
          <w:sz w:val="24"/>
          <w:szCs w:val="24"/>
        </w:rPr>
      </w:pPr>
      <w:r w:rsidRPr="007D0A25">
        <w:rPr>
          <w:rFonts w:ascii="Times New Roman" w:hAnsi="Times New Roman" w:cs="Times New Roman"/>
          <w:sz w:val="24"/>
          <w:szCs w:val="24"/>
        </w:rPr>
        <w:t>Проверить соответствие положений тумблеров и перемычек решаемой задаче.</w:t>
      </w:r>
    </w:p>
    <w:p w:rsidR="007A77BB" w:rsidRPr="007D0A25" w:rsidRDefault="007A77BB" w:rsidP="00160470">
      <w:pPr>
        <w:numPr>
          <w:ilvl w:val="0"/>
          <w:numId w:val="8"/>
        </w:numPr>
        <w:tabs>
          <w:tab w:val="num" w:pos="567"/>
          <w:tab w:val="num" w:pos="709"/>
        </w:tabs>
        <w:spacing w:after="0" w:line="240" w:lineRule="auto"/>
        <w:jc w:val="both"/>
        <w:rPr>
          <w:rFonts w:ascii="Times New Roman" w:hAnsi="Times New Roman" w:cs="Times New Roman"/>
          <w:sz w:val="24"/>
          <w:szCs w:val="24"/>
        </w:rPr>
      </w:pPr>
      <w:r w:rsidRPr="007D0A25">
        <w:rPr>
          <w:rFonts w:ascii="Times New Roman" w:hAnsi="Times New Roman" w:cs="Times New Roman"/>
          <w:sz w:val="24"/>
          <w:szCs w:val="24"/>
        </w:rPr>
        <w:t xml:space="preserve">В модуле «Тиристорный преобразователь» переключить тумблер </w:t>
      </w:r>
      <w:r w:rsidRPr="007D0A25">
        <w:rPr>
          <w:rFonts w:ascii="Times New Roman" w:hAnsi="Times New Roman" w:cs="Times New Roman"/>
          <w:i/>
          <w:sz w:val="24"/>
          <w:szCs w:val="24"/>
          <w:lang w:val="en-US"/>
        </w:rPr>
        <w:t>SA</w:t>
      </w:r>
      <w:r w:rsidRPr="007D0A25">
        <w:rPr>
          <w:rFonts w:ascii="Times New Roman" w:hAnsi="Times New Roman" w:cs="Times New Roman"/>
          <w:sz w:val="24"/>
          <w:szCs w:val="24"/>
        </w:rPr>
        <w:t xml:space="preserve">1 в положение, соответствующее заданным параметрам трансформатора. Проверить наличие перемычки между гнездами </w:t>
      </w:r>
      <w:r w:rsidRPr="007D0A25">
        <w:rPr>
          <w:rFonts w:ascii="Times New Roman" w:hAnsi="Times New Roman" w:cs="Times New Roman"/>
          <w:i/>
          <w:sz w:val="24"/>
          <w:szCs w:val="24"/>
          <w:lang w:val="en-US"/>
        </w:rPr>
        <w:t>X</w:t>
      </w:r>
      <w:r w:rsidRPr="007D0A25">
        <w:rPr>
          <w:rFonts w:ascii="Times New Roman" w:hAnsi="Times New Roman" w:cs="Times New Roman"/>
          <w:sz w:val="24"/>
          <w:szCs w:val="24"/>
        </w:rPr>
        <w:t xml:space="preserve">11 – </w:t>
      </w:r>
      <w:r w:rsidRPr="007D0A25">
        <w:rPr>
          <w:rFonts w:ascii="Times New Roman" w:hAnsi="Times New Roman" w:cs="Times New Roman"/>
          <w:i/>
          <w:sz w:val="24"/>
          <w:szCs w:val="24"/>
          <w:lang w:val="en-US"/>
        </w:rPr>
        <w:t>X</w:t>
      </w:r>
      <w:r w:rsidRPr="007D0A25">
        <w:rPr>
          <w:rFonts w:ascii="Times New Roman" w:hAnsi="Times New Roman" w:cs="Times New Roman"/>
          <w:sz w:val="24"/>
          <w:szCs w:val="24"/>
        </w:rPr>
        <w:t>12.</w:t>
      </w:r>
    </w:p>
    <w:p w:rsidR="007A77BB" w:rsidRPr="007D0A25" w:rsidRDefault="007A77BB" w:rsidP="00160470">
      <w:pPr>
        <w:widowControl w:val="0"/>
        <w:numPr>
          <w:ilvl w:val="0"/>
          <w:numId w:val="8"/>
        </w:numPr>
        <w:tabs>
          <w:tab w:val="left" w:pos="1134"/>
          <w:tab w:val="num" w:pos="1418"/>
        </w:tabs>
        <w:spacing w:after="0" w:line="240" w:lineRule="auto"/>
        <w:jc w:val="both"/>
        <w:rPr>
          <w:rFonts w:ascii="Times New Roman" w:hAnsi="Times New Roman" w:cs="Times New Roman"/>
          <w:sz w:val="24"/>
          <w:szCs w:val="24"/>
        </w:rPr>
      </w:pPr>
      <w:r w:rsidRPr="007D0A25">
        <w:rPr>
          <w:rFonts w:ascii="Times New Roman" w:hAnsi="Times New Roman" w:cs="Times New Roman"/>
          <w:sz w:val="24"/>
          <w:szCs w:val="24"/>
        </w:rPr>
        <w:t xml:space="preserve">Установить переключатель </w:t>
      </w:r>
      <w:r w:rsidRPr="007D0A25">
        <w:rPr>
          <w:rFonts w:ascii="Times New Roman" w:hAnsi="Times New Roman" w:cs="Times New Roman"/>
          <w:sz w:val="24"/>
          <w:szCs w:val="24"/>
          <w:lang w:val="en-US"/>
        </w:rPr>
        <w:t>SA</w:t>
      </w:r>
      <w:r w:rsidRPr="007D0A25">
        <w:rPr>
          <w:rFonts w:ascii="Times New Roman" w:hAnsi="Times New Roman" w:cs="Times New Roman"/>
          <w:sz w:val="24"/>
          <w:szCs w:val="24"/>
        </w:rPr>
        <w:t>1 на модуле «Нагрузка» в положение максимального сопротивления (крайнее правое положение).</w:t>
      </w:r>
    </w:p>
    <w:p w:rsidR="007A77BB" w:rsidRPr="007D0A25" w:rsidRDefault="007A77BB" w:rsidP="00160470">
      <w:pPr>
        <w:numPr>
          <w:ilvl w:val="0"/>
          <w:numId w:val="8"/>
        </w:numPr>
        <w:tabs>
          <w:tab w:val="left" w:pos="1134"/>
          <w:tab w:val="num" w:pos="1418"/>
        </w:tabs>
        <w:spacing w:after="0" w:line="240" w:lineRule="auto"/>
        <w:jc w:val="both"/>
        <w:rPr>
          <w:rFonts w:ascii="Times New Roman" w:hAnsi="Times New Roman" w:cs="Times New Roman"/>
          <w:sz w:val="24"/>
          <w:szCs w:val="24"/>
        </w:rPr>
      </w:pPr>
      <w:r w:rsidRPr="007D0A25">
        <w:rPr>
          <w:rFonts w:ascii="Times New Roman" w:hAnsi="Times New Roman" w:cs="Times New Roman"/>
          <w:sz w:val="24"/>
          <w:szCs w:val="24"/>
        </w:rPr>
        <w:t xml:space="preserve">Включить автомат </w:t>
      </w:r>
      <w:r w:rsidRPr="007D0A25">
        <w:rPr>
          <w:rFonts w:ascii="Times New Roman" w:hAnsi="Times New Roman" w:cs="Times New Roman"/>
          <w:sz w:val="24"/>
          <w:szCs w:val="24"/>
          <w:lang w:val="en-US"/>
        </w:rPr>
        <w:t>QF</w:t>
      </w:r>
      <w:r w:rsidRPr="007D0A25">
        <w:rPr>
          <w:rFonts w:ascii="Times New Roman" w:hAnsi="Times New Roman" w:cs="Times New Roman"/>
          <w:sz w:val="24"/>
          <w:szCs w:val="24"/>
        </w:rPr>
        <w:t>2 «Модуля питания», включить выключатель модуля «Измеритель мощности».</w:t>
      </w:r>
    </w:p>
    <w:p w:rsidR="007A77BB" w:rsidRPr="007D0A25" w:rsidRDefault="007A77BB" w:rsidP="00160470">
      <w:pPr>
        <w:widowControl w:val="0"/>
        <w:numPr>
          <w:ilvl w:val="0"/>
          <w:numId w:val="8"/>
        </w:numPr>
        <w:tabs>
          <w:tab w:val="left" w:pos="1134"/>
          <w:tab w:val="num" w:pos="1418"/>
        </w:tabs>
        <w:spacing w:after="0" w:line="240" w:lineRule="auto"/>
        <w:jc w:val="both"/>
        <w:rPr>
          <w:rFonts w:ascii="Times New Roman" w:hAnsi="Times New Roman" w:cs="Times New Roman"/>
          <w:sz w:val="24"/>
          <w:szCs w:val="24"/>
        </w:rPr>
      </w:pPr>
      <w:r w:rsidRPr="007D0A25">
        <w:rPr>
          <w:rFonts w:ascii="Times New Roman" w:hAnsi="Times New Roman" w:cs="Times New Roman"/>
          <w:sz w:val="24"/>
          <w:szCs w:val="24"/>
        </w:rPr>
        <w:t xml:space="preserve">Установить угол управления потенциометром </w:t>
      </w:r>
      <w:r w:rsidRPr="007D0A25">
        <w:rPr>
          <w:rFonts w:ascii="Times New Roman" w:hAnsi="Times New Roman" w:cs="Times New Roman"/>
          <w:sz w:val="24"/>
          <w:szCs w:val="24"/>
          <w:lang w:val="en-US"/>
        </w:rPr>
        <w:t>RP</w:t>
      </w:r>
      <w:r w:rsidRPr="007D0A25">
        <w:rPr>
          <w:rFonts w:ascii="Times New Roman" w:hAnsi="Times New Roman" w:cs="Times New Roman"/>
          <w:sz w:val="24"/>
          <w:szCs w:val="24"/>
        </w:rPr>
        <w:t>1 на модуле «Тиристорный преобразователь».</w:t>
      </w:r>
    </w:p>
    <w:p w:rsidR="007A77BB" w:rsidRPr="007D0A25" w:rsidRDefault="007A77BB" w:rsidP="00160470">
      <w:pPr>
        <w:widowControl w:val="0"/>
        <w:numPr>
          <w:ilvl w:val="0"/>
          <w:numId w:val="8"/>
        </w:numPr>
        <w:tabs>
          <w:tab w:val="left" w:pos="1134"/>
          <w:tab w:val="num" w:pos="1418"/>
        </w:tabs>
        <w:spacing w:after="0" w:line="240" w:lineRule="auto"/>
        <w:jc w:val="both"/>
        <w:rPr>
          <w:rFonts w:ascii="Times New Roman" w:hAnsi="Times New Roman" w:cs="Times New Roman"/>
          <w:sz w:val="24"/>
          <w:szCs w:val="24"/>
        </w:rPr>
      </w:pPr>
      <w:r w:rsidRPr="007D0A25">
        <w:rPr>
          <w:rFonts w:ascii="Times New Roman" w:hAnsi="Times New Roman" w:cs="Times New Roman"/>
          <w:sz w:val="24"/>
          <w:szCs w:val="24"/>
        </w:rPr>
        <w:t>Установить необходимое сопротивление на модуле «Нагрузка».</w:t>
      </w:r>
    </w:p>
    <w:p w:rsidR="007A77BB" w:rsidRPr="007D0A25" w:rsidRDefault="007A77BB" w:rsidP="00160470">
      <w:pPr>
        <w:numPr>
          <w:ilvl w:val="1"/>
          <w:numId w:val="8"/>
        </w:numPr>
        <w:spacing w:after="0" w:line="240" w:lineRule="auto"/>
        <w:jc w:val="both"/>
        <w:rPr>
          <w:rFonts w:ascii="Times New Roman" w:hAnsi="Times New Roman" w:cs="Times New Roman"/>
          <w:sz w:val="24"/>
          <w:szCs w:val="24"/>
        </w:rPr>
      </w:pPr>
      <w:r w:rsidRPr="007D0A25">
        <w:rPr>
          <w:rFonts w:ascii="Times New Roman" w:hAnsi="Times New Roman" w:cs="Times New Roman"/>
          <w:sz w:val="24"/>
          <w:szCs w:val="24"/>
        </w:rPr>
        <w:t xml:space="preserve">При включенном модуле питания </w:t>
      </w:r>
      <w:r w:rsidRPr="007D0A25">
        <w:rPr>
          <w:rFonts w:ascii="Times New Roman" w:hAnsi="Times New Roman" w:cs="Times New Roman"/>
          <w:b/>
          <w:sz w:val="24"/>
          <w:szCs w:val="24"/>
          <w:u w:val="single"/>
        </w:rPr>
        <w:t>запрещается</w:t>
      </w:r>
      <w:r w:rsidRPr="007D0A25">
        <w:rPr>
          <w:rFonts w:ascii="Times New Roman" w:hAnsi="Times New Roman" w:cs="Times New Roman"/>
          <w:sz w:val="24"/>
          <w:szCs w:val="24"/>
        </w:rPr>
        <w:t xml:space="preserve"> переключать тумблеры </w:t>
      </w:r>
      <w:r w:rsidRPr="007D0A25">
        <w:rPr>
          <w:rFonts w:ascii="Times New Roman" w:hAnsi="Times New Roman" w:cs="Times New Roman"/>
          <w:sz w:val="24"/>
          <w:szCs w:val="24"/>
          <w:lang w:val="en-US"/>
        </w:rPr>
        <w:t>SA</w:t>
      </w:r>
      <w:r w:rsidRPr="007D0A25">
        <w:rPr>
          <w:rFonts w:ascii="Times New Roman" w:hAnsi="Times New Roman" w:cs="Times New Roman"/>
          <w:sz w:val="24"/>
          <w:szCs w:val="24"/>
        </w:rPr>
        <w:t xml:space="preserve">1, </w:t>
      </w:r>
      <w:r w:rsidRPr="007D0A25">
        <w:rPr>
          <w:rFonts w:ascii="Times New Roman" w:hAnsi="Times New Roman" w:cs="Times New Roman"/>
          <w:sz w:val="24"/>
          <w:szCs w:val="24"/>
          <w:lang w:val="en-US"/>
        </w:rPr>
        <w:t>SA</w:t>
      </w:r>
      <w:r w:rsidRPr="007D0A25">
        <w:rPr>
          <w:rFonts w:ascii="Times New Roman" w:hAnsi="Times New Roman" w:cs="Times New Roman"/>
          <w:sz w:val="24"/>
          <w:szCs w:val="24"/>
        </w:rPr>
        <w:t xml:space="preserve">2, </w:t>
      </w:r>
      <w:r w:rsidRPr="007D0A25">
        <w:rPr>
          <w:rFonts w:ascii="Times New Roman" w:hAnsi="Times New Roman" w:cs="Times New Roman"/>
          <w:sz w:val="24"/>
          <w:szCs w:val="24"/>
          <w:lang w:val="en-US"/>
        </w:rPr>
        <w:t>SA</w:t>
      </w:r>
      <w:r w:rsidRPr="007D0A25">
        <w:rPr>
          <w:rFonts w:ascii="Times New Roman" w:hAnsi="Times New Roman" w:cs="Times New Roman"/>
          <w:sz w:val="24"/>
          <w:szCs w:val="24"/>
        </w:rPr>
        <w:t>3 и производить другие пересоединения.</w:t>
      </w:r>
    </w:p>
    <w:p w:rsidR="007A77BB" w:rsidRPr="007D0A25" w:rsidRDefault="007A77BB" w:rsidP="00160470">
      <w:pPr>
        <w:numPr>
          <w:ilvl w:val="1"/>
          <w:numId w:val="8"/>
        </w:numPr>
        <w:spacing w:after="0" w:line="240" w:lineRule="auto"/>
        <w:jc w:val="both"/>
        <w:rPr>
          <w:rFonts w:ascii="Times New Roman" w:hAnsi="Times New Roman" w:cs="Times New Roman"/>
          <w:sz w:val="24"/>
          <w:szCs w:val="24"/>
          <w:u w:val="single"/>
        </w:rPr>
      </w:pPr>
      <w:r w:rsidRPr="007D0A25">
        <w:rPr>
          <w:rFonts w:ascii="Times New Roman" w:hAnsi="Times New Roman" w:cs="Times New Roman"/>
          <w:sz w:val="24"/>
          <w:szCs w:val="24"/>
        </w:rPr>
        <w:t xml:space="preserve">Изменение места включения измерительных приборов </w:t>
      </w:r>
      <w:r w:rsidRPr="007D0A25">
        <w:rPr>
          <w:rFonts w:ascii="Times New Roman" w:hAnsi="Times New Roman" w:cs="Times New Roman"/>
          <w:b/>
          <w:sz w:val="24"/>
          <w:szCs w:val="24"/>
          <w:u w:val="single"/>
        </w:rPr>
        <w:t>недопустимо</w:t>
      </w:r>
      <w:r w:rsidRPr="007D0A25">
        <w:rPr>
          <w:rFonts w:ascii="Times New Roman" w:hAnsi="Times New Roman" w:cs="Times New Roman"/>
          <w:sz w:val="24"/>
          <w:szCs w:val="24"/>
          <w:u w:val="single"/>
        </w:rPr>
        <w:t>.</w:t>
      </w:r>
    </w:p>
    <w:p w:rsidR="007A77BB" w:rsidRPr="007D0A25" w:rsidRDefault="007A77BB" w:rsidP="00160470">
      <w:pPr>
        <w:spacing w:after="0" w:line="240" w:lineRule="auto"/>
        <w:ind w:left="1080"/>
        <w:jc w:val="both"/>
        <w:rPr>
          <w:rFonts w:ascii="Times New Roman" w:hAnsi="Times New Roman" w:cs="Times New Roman"/>
          <w:sz w:val="24"/>
          <w:szCs w:val="24"/>
          <w:u w:val="single"/>
        </w:rPr>
      </w:pPr>
    </w:p>
    <w:p w:rsidR="007A77BB" w:rsidRPr="007D0A25" w:rsidRDefault="007A77BB" w:rsidP="00160470">
      <w:pPr>
        <w:spacing w:after="0" w:line="240" w:lineRule="auto"/>
        <w:ind w:left="360"/>
        <w:jc w:val="center"/>
        <w:rPr>
          <w:rFonts w:ascii="Times New Roman" w:hAnsi="Times New Roman" w:cs="Times New Roman"/>
          <w:b/>
          <w:sz w:val="24"/>
          <w:szCs w:val="24"/>
        </w:rPr>
      </w:pPr>
      <w:r w:rsidRPr="007D0A25">
        <w:rPr>
          <w:rFonts w:ascii="Times New Roman" w:hAnsi="Times New Roman" w:cs="Times New Roman"/>
          <w:b/>
          <w:sz w:val="24"/>
          <w:szCs w:val="24"/>
        </w:rPr>
        <w:t>Порядок выключения установки</w:t>
      </w:r>
    </w:p>
    <w:p w:rsidR="007A77BB" w:rsidRPr="007D0A25" w:rsidRDefault="007A77BB" w:rsidP="00160470">
      <w:pPr>
        <w:numPr>
          <w:ilvl w:val="0"/>
          <w:numId w:val="9"/>
        </w:numPr>
        <w:spacing w:after="0" w:line="240" w:lineRule="auto"/>
        <w:jc w:val="both"/>
        <w:rPr>
          <w:rFonts w:ascii="Times New Roman" w:hAnsi="Times New Roman" w:cs="Times New Roman"/>
          <w:sz w:val="24"/>
          <w:szCs w:val="24"/>
        </w:rPr>
      </w:pPr>
      <w:r w:rsidRPr="007D0A25">
        <w:rPr>
          <w:rFonts w:ascii="Times New Roman" w:hAnsi="Times New Roman" w:cs="Times New Roman"/>
          <w:sz w:val="24"/>
          <w:szCs w:val="24"/>
        </w:rPr>
        <w:t xml:space="preserve">Снизить ток нагрузки </w:t>
      </w:r>
      <w:r w:rsidRPr="007D0A25">
        <w:rPr>
          <w:rFonts w:ascii="Times New Roman" w:hAnsi="Times New Roman" w:cs="Times New Roman"/>
          <w:i/>
          <w:sz w:val="24"/>
          <w:szCs w:val="24"/>
          <w:lang w:val="en-US"/>
        </w:rPr>
        <w:t>I</w:t>
      </w:r>
      <w:r w:rsidRPr="007D0A25">
        <w:rPr>
          <w:rFonts w:ascii="Times New Roman" w:hAnsi="Times New Roman" w:cs="Times New Roman"/>
          <w:i/>
          <w:sz w:val="24"/>
          <w:szCs w:val="24"/>
          <w:vertAlign w:val="subscript"/>
          <w:lang w:val="en-US"/>
        </w:rPr>
        <w:t>d</w:t>
      </w:r>
      <w:r w:rsidRPr="007D0A25">
        <w:rPr>
          <w:rFonts w:ascii="Times New Roman" w:hAnsi="Times New Roman" w:cs="Times New Roman"/>
          <w:sz w:val="24"/>
          <w:szCs w:val="24"/>
        </w:rPr>
        <w:t xml:space="preserve"> до минимума .</w:t>
      </w:r>
    </w:p>
    <w:p w:rsidR="007A77BB" w:rsidRPr="007D0A25" w:rsidRDefault="007A77BB" w:rsidP="00160470">
      <w:pPr>
        <w:numPr>
          <w:ilvl w:val="0"/>
          <w:numId w:val="9"/>
        </w:numPr>
        <w:spacing w:after="0" w:line="240" w:lineRule="auto"/>
        <w:jc w:val="both"/>
        <w:rPr>
          <w:rFonts w:ascii="Times New Roman" w:hAnsi="Times New Roman" w:cs="Times New Roman"/>
          <w:sz w:val="24"/>
          <w:szCs w:val="24"/>
        </w:rPr>
      </w:pPr>
      <w:r w:rsidRPr="007D0A25">
        <w:rPr>
          <w:rFonts w:ascii="Times New Roman" w:hAnsi="Times New Roman" w:cs="Times New Roman"/>
          <w:sz w:val="24"/>
          <w:szCs w:val="24"/>
        </w:rPr>
        <w:t xml:space="preserve">Выключить автомат </w:t>
      </w:r>
      <w:r w:rsidRPr="007D0A25">
        <w:rPr>
          <w:rFonts w:ascii="Times New Roman" w:hAnsi="Times New Roman" w:cs="Times New Roman"/>
          <w:i/>
          <w:sz w:val="24"/>
          <w:szCs w:val="24"/>
          <w:lang w:val="en-US"/>
        </w:rPr>
        <w:t>QF</w:t>
      </w:r>
      <w:r w:rsidRPr="007D0A25">
        <w:rPr>
          <w:rFonts w:ascii="Times New Roman" w:hAnsi="Times New Roman" w:cs="Times New Roman"/>
          <w:sz w:val="24"/>
          <w:szCs w:val="24"/>
        </w:rPr>
        <w:t>2 «Модуля питания».</w:t>
      </w:r>
    </w:p>
    <w:p w:rsidR="007A77BB" w:rsidRPr="007D0A25" w:rsidRDefault="007A77BB" w:rsidP="00160470">
      <w:pPr>
        <w:tabs>
          <w:tab w:val="num" w:pos="709"/>
        </w:tabs>
        <w:spacing w:after="0" w:line="240" w:lineRule="auto"/>
        <w:ind w:firstLine="397"/>
        <w:jc w:val="both"/>
        <w:rPr>
          <w:rFonts w:ascii="Times New Roman" w:hAnsi="Times New Roman" w:cs="Times New Roman"/>
          <w:sz w:val="24"/>
          <w:szCs w:val="24"/>
        </w:rPr>
      </w:pPr>
      <w:r w:rsidRPr="007D0A25">
        <w:rPr>
          <w:rFonts w:ascii="Times New Roman" w:hAnsi="Times New Roman" w:cs="Times New Roman"/>
          <w:b/>
          <w:i/>
          <w:sz w:val="24"/>
          <w:szCs w:val="24"/>
        </w:rPr>
        <w:t>При срабатывании защиты</w:t>
      </w:r>
      <w:r w:rsidRPr="007D0A25">
        <w:rPr>
          <w:rFonts w:ascii="Times New Roman" w:hAnsi="Times New Roman" w:cs="Times New Roman"/>
          <w:sz w:val="24"/>
          <w:szCs w:val="24"/>
        </w:rPr>
        <w:t xml:space="preserve"> по току необходимо отключить автомат </w:t>
      </w:r>
      <w:r w:rsidRPr="007D0A25">
        <w:rPr>
          <w:rFonts w:ascii="Times New Roman" w:hAnsi="Times New Roman" w:cs="Times New Roman"/>
          <w:i/>
          <w:sz w:val="24"/>
          <w:szCs w:val="24"/>
          <w:lang w:val="en-US"/>
        </w:rPr>
        <w:t>QF</w:t>
      </w:r>
      <w:r w:rsidRPr="007D0A25">
        <w:rPr>
          <w:rFonts w:ascii="Times New Roman" w:hAnsi="Times New Roman" w:cs="Times New Roman"/>
          <w:sz w:val="24"/>
          <w:szCs w:val="24"/>
        </w:rPr>
        <w:t>2 «Модуля питания», проверить схему, позвать преподавателя, выяснить и устранить причину отключения. Включить автомат «Модуля питания».</w:t>
      </w:r>
    </w:p>
    <w:p w:rsidR="007A77BB" w:rsidRPr="007D0A25" w:rsidRDefault="007A77BB" w:rsidP="00160470">
      <w:pPr>
        <w:tabs>
          <w:tab w:val="num" w:pos="709"/>
        </w:tabs>
        <w:spacing w:after="0" w:line="240" w:lineRule="auto"/>
        <w:ind w:firstLine="397"/>
        <w:jc w:val="both"/>
        <w:rPr>
          <w:rFonts w:ascii="Times New Roman" w:hAnsi="Times New Roman" w:cs="Times New Roman"/>
          <w:sz w:val="24"/>
          <w:szCs w:val="24"/>
        </w:rPr>
      </w:pPr>
    </w:p>
    <w:p w:rsidR="007A77BB" w:rsidRPr="007D0A25" w:rsidRDefault="007A77BB" w:rsidP="00160470">
      <w:pPr>
        <w:spacing w:after="0" w:line="240" w:lineRule="auto"/>
        <w:ind w:firstLine="397"/>
        <w:jc w:val="center"/>
        <w:rPr>
          <w:rFonts w:ascii="Times New Roman" w:hAnsi="Times New Roman" w:cs="Times New Roman"/>
          <w:b/>
          <w:sz w:val="24"/>
          <w:szCs w:val="24"/>
        </w:rPr>
      </w:pPr>
      <w:r w:rsidRPr="007D0A25">
        <w:rPr>
          <w:rFonts w:ascii="Times New Roman" w:hAnsi="Times New Roman" w:cs="Times New Roman"/>
          <w:b/>
          <w:sz w:val="24"/>
          <w:szCs w:val="24"/>
        </w:rPr>
        <w:t>Задание и методические указания</w:t>
      </w:r>
    </w:p>
    <w:p w:rsidR="007A77BB" w:rsidRPr="007D0A25" w:rsidRDefault="007A77BB" w:rsidP="00160470">
      <w:pPr>
        <w:spacing w:after="0" w:line="240" w:lineRule="auto"/>
        <w:ind w:firstLine="851"/>
        <w:jc w:val="both"/>
        <w:rPr>
          <w:rFonts w:ascii="Times New Roman" w:hAnsi="Times New Roman" w:cs="Times New Roman"/>
          <w:sz w:val="24"/>
          <w:szCs w:val="24"/>
        </w:rPr>
      </w:pPr>
      <w:r w:rsidRPr="007D0A25">
        <w:rPr>
          <w:rFonts w:ascii="Times New Roman" w:hAnsi="Times New Roman" w:cs="Times New Roman"/>
          <w:b/>
          <w:sz w:val="24"/>
          <w:szCs w:val="24"/>
        </w:rPr>
        <w:t>1. Предварительное домашнее задание</w:t>
      </w:r>
      <w:r w:rsidRPr="007D0A25">
        <w:rPr>
          <w:rFonts w:ascii="Times New Roman" w:hAnsi="Times New Roman" w:cs="Times New Roman"/>
          <w:sz w:val="24"/>
          <w:szCs w:val="24"/>
        </w:rPr>
        <w:t>:</w:t>
      </w:r>
    </w:p>
    <w:p w:rsidR="007A77BB" w:rsidRPr="007D0A25" w:rsidRDefault="007A77BB" w:rsidP="00160470">
      <w:pPr>
        <w:spacing w:after="0" w:line="240" w:lineRule="auto"/>
        <w:ind w:firstLine="851"/>
        <w:jc w:val="both"/>
        <w:rPr>
          <w:rFonts w:ascii="Times New Roman" w:hAnsi="Times New Roman" w:cs="Times New Roman"/>
          <w:sz w:val="24"/>
          <w:szCs w:val="24"/>
        </w:rPr>
      </w:pPr>
      <w:r w:rsidRPr="007D0A25">
        <w:rPr>
          <w:rFonts w:ascii="Times New Roman" w:hAnsi="Times New Roman" w:cs="Times New Roman"/>
          <w:sz w:val="24"/>
          <w:szCs w:val="24"/>
        </w:rPr>
        <w:lastRenderedPageBreak/>
        <w:t>а) изучить темы курса: “Многофазные выпрямители”, “Управляемые выпрямители”, “Непрерывный режим”, содержание данной работы и быть готовым ответить на все контрольные вопросы;</w:t>
      </w:r>
    </w:p>
    <w:p w:rsidR="007A77BB" w:rsidRPr="007D0A25" w:rsidRDefault="007A77BB" w:rsidP="00160470">
      <w:pPr>
        <w:spacing w:after="0" w:line="240" w:lineRule="auto"/>
        <w:ind w:firstLine="851"/>
        <w:jc w:val="both"/>
        <w:rPr>
          <w:rFonts w:ascii="Times New Roman" w:hAnsi="Times New Roman" w:cs="Times New Roman"/>
          <w:sz w:val="24"/>
          <w:szCs w:val="24"/>
        </w:rPr>
      </w:pPr>
      <w:r w:rsidRPr="007D0A25">
        <w:rPr>
          <w:rFonts w:ascii="Times New Roman" w:hAnsi="Times New Roman" w:cs="Times New Roman"/>
          <w:sz w:val="24"/>
          <w:szCs w:val="24"/>
        </w:rPr>
        <w:t xml:space="preserve">б) рассчитать угол коммутации </w:t>
      </w:r>
      <w:r w:rsidRPr="007D0A25">
        <w:rPr>
          <w:rFonts w:ascii="Times New Roman" w:hAnsi="Times New Roman" w:cs="Times New Roman"/>
          <w:sz w:val="24"/>
          <w:szCs w:val="24"/>
        </w:rPr>
        <w:sym w:font="Symbol" w:char="0067"/>
      </w:r>
      <w:r w:rsidRPr="007D0A25">
        <w:rPr>
          <w:rFonts w:ascii="Times New Roman" w:hAnsi="Times New Roman" w:cs="Times New Roman"/>
          <w:sz w:val="24"/>
          <w:szCs w:val="24"/>
        </w:rPr>
        <w:t xml:space="preserve"> в схеме с нулевым выводом;  угол </w:t>
      </w:r>
      <w:r w:rsidRPr="007D0A25">
        <w:rPr>
          <w:rFonts w:ascii="Times New Roman" w:hAnsi="Times New Roman" w:cs="Times New Roman"/>
          <w:sz w:val="24"/>
          <w:szCs w:val="24"/>
        </w:rPr>
        <w:sym w:font="Symbol" w:char="0067"/>
      </w:r>
      <w:r w:rsidRPr="007D0A25">
        <w:rPr>
          <w:rFonts w:ascii="Times New Roman" w:hAnsi="Times New Roman" w:cs="Times New Roman"/>
          <w:sz w:val="24"/>
          <w:szCs w:val="24"/>
        </w:rPr>
        <w:t xml:space="preserve"> определяется из соотношения при: </w:t>
      </w:r>
      <w:r w:rsidRPr="007D0A25">
        <w:rPr>
          <w:rFonts w:ascii="Times New Roman" w:hAnsi="Times New Roman" w:cs="Times New Roman"/>
          <w:sz w:val="24"/>
          <w:szCs w:val="24"/>
        </w:rPr>
        <w:sym w:font="Symbol" w:char="0061"/>
      </w:r>
      <w:r w:rsidRPr="007D0A25">
        <w:rPr>
          <w:rFonts w:ascii="Times New Roman" w:hAnsi="Times New Roman" w:cs="Times New Roman"/>
          <w:sz w:val="24"/>
          <w:szCs w:val="24"/>
        </w:rPr>
        <w:t xml:space="preserve">=30°, </w:t>
      </w:r>
      <w:r w:rsidRPr="007D0A25">
        <w:rPr>
          <w:rFonts w:ascii="Times New Roman" w:hAnsi="Times New Roman" w:cs="Times New Roman"/>
          <w:i/>
          <w:sz w:val="24"/>
          <w:szCs w:val="24"/>
          <w:lang w:val="en-US"/>
        </w:rPr>
        <w:t>x</w:t>
      </w:r>
      <w:r w:rsidRPr="007D0A25">
        <w:rPr>
          <w:rFonts w:ascii="Times New Roman" w:hAnsi="Times New Roman" w:cs="Times New Roman"/>
          <w:i/>
          <w:sz w:val="24"/>
          <w:szCs w:val="24"/>
          <w:vertAlign w:val="subscript"/>
          <w:lang w:val="en-US"/>
        </w:rPr>
        <w:t>a</w:t>
      </w:r>
      <w:r w:rsidRPr="007D0A25">
        <w:rPr>
          <w:rFonts w:ascii="Times New Roman" w:hAnsi="Times New Roman" w:cs="Times New Roman"/>
          <w:sz w:val="24"/>
          <w:szCs w:val="24"/>
        </w:rPr>
        <w:t xml:space="preserve">=4,3 </w:t>
      </w:r>
      <w:r w:rsidRPr="007D0A25">
        <w:rPr>
          <w:rFonts w:ascii="Times New Roman" w:hAnsi="Times New Roman" w:cs="Times New Roman"/>
          <w:sz w:val="24"/>
          <w:szCs w:val="24"/>
          <w:lang w:val="en-US"/>
        </w:rPr>
        <w:t>O</w:t>
      </w:r>
      <w:r w:rsidRPr="007D0A25">
        <w:rPr>
          <w:rFonts w:ascii="Times New Roman" w:hAnsi="Times New Roman" w:cs="Times New Roman"/>
          <w:sz w:val="24"/>
          <w:szCs w:val="24"/>
        </w:rPr>
        <w:t xml:space="preserve">м, </w:t>
      </w:r>
      <w:r w:rsidRPr="007D0A25">
        <w:rPr>
          <w:rFonts w:ascii="Times New Roman" w:hAnsi="Times New Roman" w:cs="Times New Roman"/>
          <w:i/>
          <w:sz w:val="24"/>
          <w:szCs w:val="24"/>
        </w:rPr>
        <w:t>I</w:t>
      </w:r>
      <w:r w:rsidRPr="007D0A25">
        <w:rPr>
          <w:rFonts w:ascii="Times New Roman" w:hAnsi="Times New Roman" w:cs="Times New Roman"/>
          <w:i/>
          <w:sz w:val="24"/>
          <w:szCs w:val="24"/>
          <w:vertAlign w:val="subscript"/>
          <w:lang w:val="en-US"/>
        </w:rPr>
        <w:t>d</w:t>
      </w:r>
      <w:r w:rsidRPr="007D0A25">
        <w:rPr>
          <w:rFonts w:ascii="Times New Roman" w:hAnsi="Times New Roman" w:cs="Times New Roman"/>
          <w:sz w:val="24"/>
          <w:szCs w:val="24"/>
        </w:rPr>
        <w:t>=0,3</w:t>
      </w:r>
      <w:r w:rsidRPr="007D0A25">
        <w:rPr>
          <w:rFonts w:ascii="Times New Roman" w:hAnsi="Times New Roman" w:cs="Times New Roman"/>
          <w:i/>
          <w:sz w:val="24"/>
          <w:szCs w:val="24"/>
        </w:rPr>
        <w:t>А.</w:t>
      </w:r>
    </w:p>
    <w:p w:rsidR="007A77BB" w:rsidRPr="007D0A25" w:rsidRDefault="007A77BB" w:rsidP="00160470">
      <w:pPr>
        <w:spacing w:after="0" w:line="240" w:lineRule="auto"/>
        <w:ind w:firstLine="397"/>
        <w:jc w:val="center"/>
        <w:rPr>
          <w:rFonts w:ascii="Times New Roman" w:hAnsi="Times New Roman" w:cs="Times New Roman"/>
          <w:sz w:val="24"/>
          <w:szCs w:val="24"/>
        </w:rPr>
      </w:pPr>
      <w:r w:rsidRPr="007D0A25">
        <w:rPr>
          <w:rFonts w:ascii="Times New Roman" w:hAnsi="Times New Roman" w:cs="Times New Roman"/>
          <w:position w:val="-62"/>
          <w:sz w:val="24"/>
          <w:szCs w:val="24"/>
        </w:rPr>
        <w:object w:dxaOrig="3780" w:dyaOrig="1060">
          <v:shape id="_x0000_i1034" type="#_x0000_t75" style="width:189pt;height:53.25pt" o:ole="">
            <v:imagedata r:id="rId80" o:title=""/>
          </v:shape>
          <o:OLEObject Type="Embed" ProgID="Equation.3" ShapeID="_x0000_i1034" DrawAspect="Content" ObjectID="_1635079178" r:id="rId81"/>
        </w:object>
      </w:r>
      <w:r w:rsidRPr="007D0A25">
        <w:rPr>
          <w:rFonts w:ascii="Times New Roman" w:hAnsi="Times New Roman" w:cs="Times New Roman"/>
          <w:sz w:val="24"/>
          <w:szCs w:val="24"/>
        </w:rPr>
        <w:t xml:space="preserve"> ;</w:t>
      </w:r>
      <w:r w:rsidRPr="007D0A25">
        <w:rPr>
          <w:rFonts w:ascii="Times New Roman" w:hAnsi="Times New Roman" w:cs="Times New Roman"/>
          <w:sz w:val="24"/>
          <w:szCs w:val="24"/>
        </w:rPr>
        <w:tab/>
      </w:r>
      <w:r w:rsidRPr="007D0A25">
        <w:rPr>
          <w:rFonts w:ascii="Times New Roman" w:hAnsi="Times New Roman" w:cs="Times New Roman"/>
          <w:sz w:val="24"/>
          <w:szCs w:val="24"/>
        </w:rPr>
        <w:tab/>
        <w:t>(1)</w:t>
      </w:r>
      <w:r w:rsidRPr="007D0A25">
        <w:rPr>
          <w:rFonts w:ascii="Times New Roman" w:hAnsi="Times New Roman" w:cs="Times New Roman"/>
          <w:sz w:val="24"/>
          <w:szCs w:val="24"/>
        </w:rPr>
        <w:tab/>
      </w:r>
    </w:p>
    <w:p w:rsidR="007A77BB" w:rsidRPr="007D0A25" w:rsidRDefault="007A77BB" w:rsidP="00160470">
      <w:pPr>
        <w:spacing w:after="0" w:line="240" w:lineRule="auto"/>
        <w:ind w:firstLine="397"/>
        <w:rPr>
          <w:rFonts w:ascii="Times New Roman" w:hAnsi="Times New Roman" w:cs="Times New Roman"/>
          <w:sz w:val="24"/>
          <w:szCs w:val="24"/>
        </w:rPr>
      </w:pPr>
      <w:r w:rsidRPr="007D0A25">
        <w:rPr>
          <w:rFonts w:ascii="Times New Roman" w:hAnsi="Times New Roman" w:cs="Times New Roman"/>
          <w:sz w:val="24"/>
          <w:szCs w:val="24"/>
        </w:rPr>
        <w:t xml:space="preserve">Где  </w:t>
      </w:r>
      <w:r w:rsidRPr="007D0A25">
        <w:rPr>
          <w:rFonts w:ascii="Times New Roman" w:hAnsi="Times New Roman" w:cs="Times New Roman"/>
          <w:i/>
          <w:sz w:val="24"/>
          <w:szCs w:val="24"/>
          <w:lang w:val="en-US"/>
        </w:rPr>
        <w:t>m</w:t>
      </w:r>
      <w:r w:rsidRPr="007D0A25">
        <w:rPr>
          <w:rFonts w:ascii="Times New Roman" w:hAnsi="Times New Roman" w:cs="Times New Roman"/>
          <w:sz w:val="24"/>
          <w:szCs w:val="24"/>
        </w:rPr>
        <w:t xml:space="preserve"> – пульсность схемы (отношение периода питающего напряжения к периоду пульсации.</w:t>
      </w:r>
    </w:p>
    <w:p w:rsidR="007A77BB" w:rsidRPr="007D0A25" w:rsidRDefault="007A77BB" w:rsidP="00160470">
      <w:pPr>
        <w:spacing w:after="0" w:line="240" w:lineRule="auto"/>
        <w:ind w:firstLine="397"/>
        <w:rPr>
          <w:rFonts w:ascii="Times New Roman" w:hAnsi="Times New Roman" w:cs="Times New Roman"/>
          <w:sz w:val="24"/>
          <w:szCs w:val="24"/>
        </w:rPr>
      </w:pPr>
      <w:r w:rsidRPr="007D0A25">
        <w:rPr>
          <w:rFonts w:ascii="Times New Roman" w:hAnsi="Times New Roman" w:cs="Times New Roman"/>
          <w:sz w:val="24"/>
          <w:szCs w:val="24"/>
        </w:rPr>
        <w:tab/>
      </w:r>
      <w:r w:rsidRPr="007D0A25">
        <w:rPr>
          <w:rFonts w:ascii="Times New Roman" w:hAnsi="Times New Roman" w:cs="Times New Roman"/>
          <w:sz w:val="24"/>
          <w:szCs w:val="24"/>
        </w:rPr>
        <w:tab/>
      </w:r>
      <w:r w:rsidRPr="007D0A25">
        <w:rPr>
          <w:rFonts w:ascii="Times New Roman" w:hAnsi="Times New Roman" w:cs="Times New Roman"/>
          <w:sz w:val="24"/>
          <w:szCs w:val="24"/>
        </w:rPr>
        <w:tab/>
        <w:t xml:space="preserve"> </w:t>
      </w:r>
    </w:p>
    <w:p w:rsidR="007A77BB" w:rsidRPr="007D0A25" w:rsidRDefault="007A77BB" w:rsidP="00160470">
      <w:pPr>
        <w:spacing w:after="0" w:line="240" w:lineRule="auto"/>
        <w:ind w:firstLine="851"/>
        <w:jc w:val="both"/>
        <w:rPr>
          <w:rFonts w:ascii="Times New Roman" w:hAnsi="Times New Roman" w:cs="Times New Roman"/>
          <w:sz w:val="24"/>
          <w:szCs w:val="24"/>
        </w:rPr>
      </w:pPr>
      <w:r w:rsidRPr="007D0A25">
        <w:rPr>
          <w:rFonts w:ascii="Times New Roman" w:hAnsi="Times New Roman" w:cs="Times New Roman"/>
          <w:sz w:val="24"/>
          <w:szCs w:val="24"/>
        </w:rPr>
        <w:t xml:space="preserve">в) построить в масштабе друг под другом временные диаграммы вторичных ЭДС, выпрямленного напряжения, тока нагрузки (при </w:t>
      </w:r>
      <w:r w:rsidRPr="007D0A25">
        <w:rPr>
          <w:rFonts w:ascii="Times New Roman" w:hAnsi="Times New Roman" w:cs="Times New Roman"/>
          <w:i/>
          <w:sz w:val="24"/>
          <w:szCs w:val="24"/>
          <w:lang w:val="en-US"/>
        </w:rPr>
        <w:t>x</w:t>
      </w:r>
      <w:r w:rsidRPr="007D0A25">
        <w:rPr>
          <w:rFonts w:ascii="Times New Roman" w:hAnsi="Times New Roman" w:cs="Times New Roman"/>
          <w:position w:val="-6"/>
          <w:sz w:val="24"/>
          <w:szCs w:val="24"/>
          <w:vertAlign w:val="subscript"/>
          <w:lang w:val="en-US"/>
        </w:rPr>
        <w:t>d</w:t>
      </w:r>
      <w:r w:rsidRPr="007D0A25">
        <w:rPr>
          <w:rFonts w:ascii="Times New Roman" w:hAnsi="Times New Roman" w:cs="Times New Roman"/>
          <w:sz w:val="24"/>
          <w:szCs w:val="24"/>
        </w:rPr>
        <w:t xml:space="preserve"> = </w:t>
      </w:r>
      <w:r w:rsidRPr="007D0A25">
        <w:rPr>
          <w:rFonts w:ascii="Times New Roman" w:hAnsi="Times New Roman" w:cs="Times New Roman"/>
          <w:sz w:val="24"/>
          <w:szCs w:val="24"/>
          <w:lang w:val="en-US"/>
        </w:rPr>
        <w:sym w:font="Symbol" w:char="00A5"/>
      </w:r>
      <w:r w:rsidRPr="007D0A25">
        <w:rPr>
          <w:rFonts w:ascii="Times New Roman" w:hAnsi="Times New Roman" w:cs="Times New Roman"/>
          <w:sz w:val="24"/>
          <w:szCs w:val="24"/>
        </w:rPr>
        <w:t xml:space="preserve">), тока вентиля, напряжения на вентиле вторичного и первичного тока трансформатора с учетом заданных значений </w:t>
      </w:r>
      <w:r w:rsidRPr="007D0A25">
        <w:rPr>
          <w:rFonts w:ascii="Times New Roman" w:hAnsi="Times New Roman" w:cs="Times New Roman"/>
          <w:i/>
          <w:sz w:val="24"/>
          <w:szCs w:val="24"/>
          <w:lang w:val="en-US"/>
        </w:rPr>
        <w:t>E</w:t>
      </w:r>
      <w:r w:rsidRPr="007D0A25">
        <w:rPr>
          <w:rFonts w:ascii="Times New Roman" w:hAnsi="Times New Roman" w:cs="Times New Roman"/>
          <w:position w:val="-6"/>
          <w:sz w:val="24"/>
          <w:szCs w:val="24"/>
          <w:vertAlign w:val="subscript"/>
        </w:rPr>
        <w:t>2</w:t>
      </w:r>
      <w:r w:rsidRPr="007D0A25">
        <w:rPr>
          <w:rFonts w:ascii="Times New Roman" w:hAnsi="Times New Roman" w:cs="Times New Roman"/>
          <w:sz w:val="24"/>
          <w:szCs w:val="24"/>
        </w:rPr>
        <w:t xml:space="preserve">, </w:t>
      </w:r>
      <w:r w:rsidRPr="007D0A25">
        <w:rPr>
          <w:rFonts w:ascii="Times New Roman" w:hAnsi="Times New Roman" w:cs="Times New Roman"/>
          <w:sz w:val="24"/>
          <w:szCs w:val="24"/>
        </w:rPr>
        <w:sym w:font="Symbol" w:char="0061"/>
      </w:r>
      <w:r w:rsidRPr="007D0A25">
        <w:rPr>
          <w:rFonts w:ascii="Times New Roman" w:hAnsi="Times New Roman" w:cs="Times New Roman"/>
          <w:sz w:val="24"/>
          <w:szCs w:val="24"/>
        </w:rPr>
        <w:t xml:space="preserve">=30°, </w:t>
      </w:r>
      <w:r w:rsidRPr="007D0A25">
        <w:rPr>
          <w:rFonts w:ascii="Times New Roman" w:hAnsi="Times New Roman" w:cs="Times New Roman"/>
          <w:i/>
          <w:sz w:val="24"/>
          <w:szCs w:val="24"/>
          <w:lang w:val="en-US"/>
        </w:rPr>
        <w:t>I</w:t>
      </w:r>
      <w:r w:rsidRPr="007D0A25">
        <w:rPr>
          <w:rFonts w:ascii="Times New Roman" w:hAnsi="Times New Roman" w:cs="Times New Roman"/>
          <w:position w:val="-6"/>
          <w:sz w:val="24"/>
          <w:szCs w:val="24"/>
          <w:vertAlign w:val="subscript"/>
          <w:lang w:val="en-US"/>
        </w:rPr>
        <w:t>d</w:t>
      </w:r>
      <w:r w:rsidRPr="007D0A25">
        <w:rPr>
          <w:rFonts w:ascii="Times New Roman" w:hAnsi="Times New Roman" w:cs="Times New Roman"/>
          <w:position w:val="-6"/>
          <w:sz w:val="24"/>
          <w:szCs w:val="24"/>
        </w:rPr>
        <w:t xml:space="preserve"> </w:t>
      </w:r>
      <w:r w:rsidRPr="007D0A25">
        <w:rPr>
          <w:rFonts w:ascii="Times New Roman" w:hAnsi="Times New Roman" w:cs="Times New Roman"/>
          <w:sz w:val="24"/>
          <w:szCs w:val="24"/>
        </w:rPr>
        <w:t xml:space="preserve">и рассчитанного </w:t>
      </w:r>
      <w:r w:rsidRPr="007D0A25">
        <w:rPr>
          <w:rFonts w:ascii="Times New Roman" w:hAnsi="Times New Roman" w:cs="Times New Roman"/>
          <w:sz w:val="24"/>
          <w:szCs w:val="24"/>
        </w:rPr>
        <w:sym w:font="Symbol" w:char="0067"/>
      </w:r>
      <w:r w:rsidRPr="007D0A25">
        <w:rPr>
          <w:rFonts w:ascii="Times New Roman" w:hAnsi="Times New Roman" w:cs="Times New Roman"/>
          <w:sz w:val="24"/>
          <w:szCs w:val="24"/>
        </w:rPr>
        <w:t>;</w:t>
      </w:r>
    </w:p>
    <w:p w:rsidR="007A77BB" w:rsidRPr="007D0A25" w:rsidRDefault="007A77BB" w:rsidP="00160470">
      <w:pPr>
        <w:spacing w:after="0" w:line="240" w:lineRule="auto"/>
        <w:ind w:firstLine="851"/>
        <w:jc w:val="both"/>
        <w:rPr>
          <w:rFonts w:ascii="Times New Roman" w:hAnsi="Times New Roman" w:cs="Times New Roman"/>
          <w:sz w:val="24"/>
          <w:szCs w:val="24"/>
        </w:rPr>
      </w:pPr>
      <w:r w:rsidRPr="007D0A25">
        <w:rPr>
          <w:rFonts w:ascii="Times New Roman" w:hAnsi="Times New Roman" w:cs="Times New Roman"/>
          <w:sz w:val="24"/>
          <w:szCs w:val="24"/>
        </w:rPr>
        <w:t xml:space="preserve">г) рассчитать выпрямленное напряжение </w:t>
      </w:r>
      <w:r w:rsidRPr="007D0A25">
        <w:rPr>
          <w:rFonts w:ascii="Times New Roman" w:hAnsi="Times New Roman" w:cs="Times New Roman"/>
          <w:i/>
          <w:sz w:val="24"/>
          <w:szCs w:val="24"/>
          <w:lang w:val="en-US"/>
        </w:rPr>
        <w:t>U</w:t>
      </w:r>
      <w:r w:rsidRPr="007D0A25">
        <w:rPr>
          <w:rFonts w:ascii="Times New Roman" w:hAnsi="Times New Roman" w:cs="Times New Roman"/>
          <w:i/>
          <w:position w:val="-6"/>
          <w:sz w:val="24"/>
          <w:szCs w:val="24"/>
          <w:vertAlign w:val="subscript"/>
          <w:lang w:val="en-US"/>
        </w:rPr>
        <w:t>d</w:t>
      </w:r>
      <w:r w:rsidRPr="007D0A25">
        <w:rPr>
          <w:rFonts w:ascii="Times New Roman" w:hAnsi="Times New Roman" w:cs="Times New Roman"/>
          <w:sz w:val="24"/>
          <w:szCs w:val="24"/>
        </w:rPr>
        <w:t xml:space="preserve">, ток вентиля </w:t>
      </w:r>
      <w:r w:rsidRPr="007D0A25">
        <w:rPr>
          <w:rFonts w:ascii="Times New Roman" w:hAnsi="Times New Roman" w:cs="Times New Roman"/>
          <w:i/>
          <w:sz w:val="24"/>
          <w:szCs w:val="24"/>
          <w:lang w:val="en-US"/>
        </w:rPr>
        <w:t>I</w:t>
      </w:r>
      <w:r w:rsidRPr="007D0A25">
        <w:rPr>
          <w:rFonts w:ascii="Times New Roman" w:hAnsi="Times New Roman" w:cs="Times New Roman"/>
          <w:i/>
          <w:position w:val="-6"/>
          <w:sz w:val="24"/>
          <w:szCs w:val="24"/>
          <w:vertAlign w:val="subscript"/>
          <w:lang w:val="en-US"/>
        </w:rPr>
        <w:t>a</w:t>
      </w:r>
      <w:r w:rsidRPr="007D0A25">
        <w:rPr>
          <w:rFonts w:ascii="Times New Roman" w:hAnsi="Times New Roman" w:cs="Times New Roman"/>
          <w:sz w:val="24"/>
          <w:szCs w:val="24"/>
        </w:rPr>
        <w:t xml:space="preserve">, токи вторичный </w:t>
      </w:r>
      <w:r w:rsidRPr="007D0A25">
        <w:rPr>
          <w:rFonts w:ascii="Times New Roman" w:hAnsi="Times New Roman" w:cs="Times New Roman"/>
          <w:i/>
          <w:sz w:val="24"/>
          <w:szCs w:val="24"/>
          <w:lang w:val="en-US"/>
        </w:rPr>
        <w:t>I</w:t>
      </w:r>
      <w:r w:rsidRPr="007D0A25">
        <w:rPr>
          <w:rFonts w:ascii="Times New Roman" w:hAnsi="Times New Roman" w:cs="Times New Roman"/>
          <w:i/>
          <w:position w:val="-6"/>
          <w:sz w:val="24"/>
          <w:szCs w:val="24"/>
          <w:vertAlign w:val="subscript"/>
        </w:rPr>
        <w:t>2</w:t>
      </w:r>
      <w:r w:rsidRPr="007D0A25">
        <w:rPr>
          <w:rFonts w:ascii="Times New Roman" w:hAnsi="Times New Roman" w:cs="Times New Roman"/>
          <w:sz w:val="24"/>
          <w:szCs w:val="24"/>
        </w:rPr>
        <w:t xml:space="preserve"> и первичный </w:t>
      </w:r>
      <w:r w:rsidRPr="007D0A25">
        <w:rPr>
          <w:rFonts w:ascii="Times New Roman" w:hAnsi="Times New Roman" w:cs="Times New Roman"/>
          <w:i/>
          <w:sz w:val="24"/>
          <w:szCs w:val="24"/>
          <w:lang w:val="en-US"/>
        </w:rPr>
        <w:t>I</w:t>
      </w:r>
      <w:r w:rsidRPr="007D0A25">
        <w:rPr>
          <w:rFonts w:ascii="Times New Roman" w:hAnsi="Times New Roman" w:cs="Times New Roman"/>
          <w:i/>
          <w:position w:val="-6"/>
          <w:sz w:val="24"/>
          <w:szCs w:val="24"/>
          <w:vertAlign w:val="subscript"/>
        </w:rPr>
        <w:t>1</w:t>
      </w:r>
      <w:r w:rsidRPr="007D0A25">
        <w:rPr>
          <w:rFonts w:ascii="Times New Roman" w:hAnsi="Times New Roman" w:cs="Times New Roman"/>
          <w:sz w:val="24"/>
          <w:szCs w:val="24"/>
        </w:rPr>
        <w:t xml:space="preserve"> обмоток трансформатора для заданного варианта. Выпрямленное напряжение при заданном значении угла управления </w:t>
      </w:r>
      <w:r w:rsidRPr="007D0A25">
        <w:rPr>
          <w:rFonts w:ascii="Times New Roman" w:hAnsi="Times New Roman" w:cs="Times New Roman"/>
          <w:sz w:val="24"/>
          <w:szCs w:val="24"/>
        </w:rPr>
        <w:sym w:font="Symbol" w:char="0061"/>
      </w:r>
      <w:r w:rsidRPr="007D0A25">
        <w:rPr>
          <w:rFonts w:ascii="Times New Roman" w:hAnsi="Times New Roman" w:cs="Times New Roman"/>
          <w:sz w:val="24"/>
          <w:szCs w:val="24"/>
        </w:rPr>
        <w:t xml:space="preserve"> и тока нагрузки </w:t>
      </w:r>
      <w:r w:rsidRPr="007D0A25">
        <w:rPr>
          <w:rFonts w:ascii="Times New Roman" w:hAnsi="Times New Roman" w:cs="Times New Roman"/>
          <w:i/>
          <w:sz w:val="24"/>
          <w:szCs w:val="24"/>
          <w:lang w:val="en-US"/>
        </w:rPr>
        <w:t>I</w:t>
      </w:r>
      <w:r w:rsidRPr="007D0A25">
        <w:rPr>
          <w:rFonts w:ascii="Times New Roman" w:hAnsi="Times New Roman" w:cs="Times New Roman"/>
          <w:i/>
          <w:position w:val="-6"/>
          <w:sz w:val="24"/>
          <w:szCs w:val="24"/>
          <w:vertAlign w:val="subscript"/>
          <w:lang w:val="en-US"/>
        </w:rPr>
        <w:t>d</w:t>
      </w:r>
      <w:r w:rsidRPr="007D0A25">
        <w:rPr>
          <w:rFonts w:ascii="Times New Roman" w:hAnsi="Times New Roman" w:cs="Times New Roman"/>
          <w:sz w:val="24"/>
          <w:szCs w:val="24"/>
        </w:rPr>
        <w:t xml:space="preserve"> можно определить из уравнения внешней характеристики для непрерывного режима</w:t>
      </w:r>
    </w:p>
    <w:p w:rsidR="007A77BB" w:rsidRPr="007D0A25" w:rsidRDefault="007A77BB" w:rsidP="00160470">
      <w:pPr>
        <w:spacing w:after="0" w:line="240" w:lineRule="auto"/>
        <w:ind w:firstLine="397"/>
        <w:jc w:val="right"/>
        <w:rPr>
          <w:rFonts w:ascii="Times New Roman" w:hAnsi="Times New Roman" w:cs="Times New Roman"/>
          <w:sz w:val="24"/>
          <w:szCs w:val="24"/>
        </w:rPr>
      </w:pPr>
      <w:r w:rsidRPr="007D0A25">
        <w:rPr>
          <w:rFonts w:ascii="Times New Roman" w:hAnsi="Times New Roman" w:cs="Times New Roman"/>
          <w:position w:val="-76"/>
          <w:sz w:val="24"/>
          <w:szCs w:val="24"/>
        </w:rPr>
        <w:object w:dxaOrig="5000" w:dyaOrig="1660">
          <v:shape id="_x0000_i1035" type="#_x0000_t75" style="width:249.75pt;height:83.25pt" o:ole="">
            <v:imagedata r:id="rId82" o:title=""/>
          </v:shape>
          <o:OLEObject Type="Embed" ProgID="Equation.3" ShapeID="_x0000_i1035" DrawAspect="Content" ObjectID="_1635079179" r:id="rId83"/>
        </w:object>
      </w:r>
      <w:r w:rsidRPr="007D0A25">
        <w:rPr>
          <w:rFonts w:ascii="Times New Roman" w:hAnsi="Times New Roman" w:cs="Times New Roman"/>
          <w:sz w:val="24"/>
          <w:szCs w:val="24"/>
        </w:rPr>
        <w:t xml:space="preserve"> ,</w:t>
      </w:r>
      <w:r w:rsidRPr="007D0A25">
        <w:rPr>
          <w:rFonts w:ascii="Times New Roman" w:hAnsi="Times New Roman" w:cs="Times New Roman"/>
          <w:sz w:val="24"/>
          <w:szCs w:val="24"/>
        </w:rPr>
        <w:tab/>
      </w:r>
      <w:r w:rsidRPr="007D0A25">
        <w:rPr>
          <w:rFonts w:ascii="Times New Roman" w:hAnsi="Times New Roman" w:cs="Times New Roman"/>
          <w:sz w:val="24"/>
          <w:szCs w:val="24"/>
        </w:rPr>
        <w:tab/>
      </w:r>
      <w:r w:rsidRPr="007D0A25">
        <w:rPr>
          <w:rFonts w:ascii="Times New Roman" w:hAnsi="Times New Roman" w:cs="Times New Roman"/>
          <w:sz w:val="24"/>
          <w:szCs w:val="24"/>
        </w:rPr>
        <w:tab/>
      </w:r>
      <w:r w:rsidRPr="007D0A25">
        <w:rPr>
          <w:rFonts w:ascii="Times New Roman" w:hAnsi="Times New Roman" w:cs="Times New Roman"/>
          <w:sz w:val="24"/>
          <w:szCs w:val="24"/>
        </w:rPr>
        <w:tab/>
        <w:t>(2)</w:t>
      </w:r>
    </w:p>
    <w:p w:rsidR="007A77BB" w:rsidRPr="007D0A25" w:rsidRDefault="007A77BB" w:rsidP="00160470">
      <w:pPr>
        <w:spacing w:after="0" w:line="240" w:lineRule="auto"/>
        <w:ind w:firstLine="851"/>
        <w:jc w:val="both"/>
        <w:rPr>
          <w:rFonts w:ascii="Times New Roman" w:hAnsi="Times New Roman" w:cs="Times New Roman"/>
          <w:sz w:val="24"/>
          <w:szCs w:val="24"/>
        </w:rPr>
      </w:pPr>
      <w:r w:rsidRPr="007D0A25">
        <w:rPr>
          <w:rFonts w:ascii="Times New Roman" w:hAnsi="Times New Roman" w:cs="Times New Roman"/>
          <w:sz w:val="24"/>
          <w:szCs w:val="24"/>
        </w:rPr>
        <w:t>где ∆</w:t>
      </w:r>
      <w:r w:rsidRPr="007D0A25">
        <w:rPr>
          <w:rFonts w:ascii="Times New Roman" w:hAnsi="Times New Roman" w:cs="Times New Roman"/>
          <w:i/>
          <w:sz w:val="24"/>
          <w:szCs w:val="24"/>
        </w:rPr>
        <w:t>Е</w:t>
      </w:r>
      <w:r w:rsidRPr="007D0A25">
        <w:rPr>
          <w:rFonts w:ascii="Times New Roman" w:hAnsi="Times New Roman" w:cs="Times New Roman"/>
          <w:sz w:val="24"/>
          <w:szCs w:val="24"/>
          <w:vertAlign w:val="subscript"/>
        </w:rPr>
        <w:t>0</w:t>
      </w:r>
      <w:r w:rsidRPr="007D0A25">
        <w:rPr>
          <w:rFonts w:ascii="Times New Roman" w:hAnsi="Times New Roman" w:cs="Times New Roman"/>
          <w:sz w:val="24"/>
          <w:szCs w:val="24"/>
        </w:rPr>
        <w:t>– пороговое напряжение тиристора ;</w:t>
      </w:r>
    </w:p>
    <w:p w:rsidR="007A77BB" w:rsidRPr="007D0A25" w:rsidRDefault="007A77BB" w:rsidP="00160470">
      <w:pPr>
        <w:spacing w:after="0" w:line="240" w:lineRule="auto"/>
        <w:ind w:firstLine="851"/>
        <w:jc w:val="both"/>
        <w:rPr>
          <w:rFonts w:ascii="Times New Roman" w:hAnsi="Times New Roman" w:cs="Times New Roman"/>
          <w:sz w:val="24"/>
          <w:szCs w:val="24"/>
        </w:rPr>
      </w:pPr>
      <w:r w:rsidRPr="007D0A25">
        <w:rPr>
          <w:rFonts w:ascii="Times New Roman" w:hAnsi="Times New Roman" w:cs="Times New Roman"/>
          <w:i/>
          <w:sz w:val="24"/>
          <w:szCs w:val="24"/>
          <w:lang w:val="en-US"/>
        </w:rPr>
        <w:t>r</w:t>
      </w:r>
      <w:r w:rsidRPr="007D0A25">
        <w:rPr>
          <w:rFonts w:ascii="Times New Roman" w:hAnsi="Times New Roman" w:cs="Times New Roman"/>
          <w:i/>
          <w:position w:val="-6"/>
          <w:sz w:val="24"/>
          <w:szCs w:val="24"/>
          <w:vertAlign w:val="subscript"/>
        </w:rPr>
        <w:t>Т</w:t>
      </w:r>
      <w:r w:rsidRPr="007D0A25">
        <w:rPr>
          <w:rFonts w:ascii="Times New Roman" w:hAnsi="Times New Roman" w:cs="Times New Roman"/>
          <w:sz w:val="24"/>
          <w:szCs w:val="24"/>
        </w:rPr>
        <w:t xml:space="preserve"> – дифференциальное сопротивление тиристора в открытом состоянии ;</w:t>
      </w:r>
    </w:p>
    <w:p w:rsidR="007A77BB" w:rsidRPr="007D0A25" w:rsidRDefault="007A77BB" w:rsidP="00160470">
      <w:pPr>
        <w:spacing w:after="0" w:line="240" w:lineRule="auto"/>
        <w:ind w:firstLine="851"/>
        <w:jc w:val="both"/>
        <w:rPr>
          <w:rFonts w:ascii="Times New Roman" w:hAnsi="Times New Roman" w:cs="Times New Roman"/>
          <w:sz w:val="24"/>
          <w:szCs w:val="24"/>
        </w:rPr>
      </w:pPr>
      <w:r w:rsidRPr="007D0A25">
        <w:rPr>
          <w:rFonts w:ascii="Times New Roman" w:hAnsi="Times New Roman" w:cs="Times New Roman"/>
          <w:i/>
          <w:sz w:val="24"/>
          <w:szCs w:val="24"/>
          <w:lang w:val="en-US"/>
        </w:rPr>
        <w:t>r</w:t>
      </w:r>
      <w:r w:rsidRPr="007D0A25">
        <w:rPr>
          <w:rFonts w:ascii="Times New Roman" w:hAnsi="Times New Roman" w:cs="Times New Roman"/>
          <w:i/>
          <w:position w:val="-6"/>
          <w:sz w:val="24"/>
          <w:szCs w:val="24"/>
          <w:vertAlign w:val="subscript"/>
          <w:lang w:val="en-US"/>
        </w:rPr>
        <w:t>a</w:t>
      </w:r>
      <w:r w:rsidRPr="007D0A25">
        <w:rPr>
          <w:rFonts w:ascii="Times New Roman" w:hAnsi="Times New Roman" w:cs="Times New Roman"/>
          <w:sz w:val="24"/>
          <w:szCs w:val="24"/>
        </w:rPr>
        <w:t xml:space="preserve">, </w:t>
      </w:r>
      <w:r w:rsidRPr="007D0A25">
        <w:rPr>
          <w:rFonts w:ascii="Times New Roman" w:hAnsi="Times New Roman" w:cs="Times New Roman"/>
          <w:i/>
          <w:sz w:val="24"/>
          <w:szCs w:val="24"/>
          <w:lang w:val="en-US"/>
        </w:rPr>
        <w:t>x</w:t>
      </w:r>
      <w:r w:rsidRPr="007D0A25">
        <w:rPr>
          <w:rFonts w:ascii="Times New Roman" w:hAnsi="Times New Roman" w:cs="Times New Roman"/>
          <w:i/>
          <w:position w:val="-6"/>
          <w:sz w:val="24"/>
          <w:szCs w:val="24"/>
          <w:vertAlign w:val="subscript"/>
          <w:lang w:val="en-US"/>
        </w:rPr>
        <w:t>a</w:t>
      </w:r>
      <w:r w:rsidRPr="007D0A25">
        <w:rPr>
          <w:rFonts w:ascii="Times New Roman" w:hAnsi="Times New Roman" w:cs="Times New Roman"/>
          <w:i/>
          <w:position w:val="-6"/>
          <w:sz w:val="24"/>
          <w:szCs w:val="24"/>
        </w:rPr>
        <w:t xml:space="preserve"> </w:t>
      </w:r>
      <w:r w:rsidRPr="007D0A25">
        <w:rPr>
          <w:rFonts w:ascii="Times New Roman" w:hAnsi="Times New Roman" w:cs="Times New Roman"/>
          <w:sz w:val="24"/>
          <w:szCs w:val="24"/>
        </w:rPr>
        <w:t>– анодное активное сопротивление и индуктивное сопротивление рассеяния (приведены в табл. 1).</w:t>
      </w:r>
    </w:p>
    <w:p w:rsidR="007A77BB" w:rsidRPr="007D0A25" w:rsidRDefault="007A77BB" w:rsidP="00160470">
      <w:pPr>
        <w:spacing w:after="0" w:line="240" w:lineRule="auto"/>
        <w:ind w:firstLine="851"/>
        <w:jc w:val="both"/>
        <w:rPr>
          <w:rFonts w:ascii="Times New Roman" w:hAnsi="Times New Roman" w:cs="Times New Roman"/>
          <w:sz w:val="24"/>
          <w:szCs w:val="24"/>
        </w:rPr>
      </w:pPr>
      <w:r w:rsidRPr="007D0A25">
        <w:rPr>
          <w:rFonts w:ascii="Times New Roman" w:hAnsi="Times New Roman" w:cs="Times New Roman"/>
          <w:sz w:val="24"/>
          <w:szCs w:val="24"/>
        </w:rPr>
        <w:t xml:space="preserve">Напряжение идеального холостого хода </w:t>
      </w:r>
      <w:r w:rsidRPr="007D0A25">
        <w:rPr>
          <w:rFonts w:ascii="Times New Roman" w:hAnsi="Times New Roman" w:cs="Times New Roman"/>
          <w:i/>
          <w:sz w:val="24"/>
          <w:szCs w:val="24"/>
          <w:lang w:val="en-US"/>
        </w:rPr>
        <w:t>U</w:t>
      </w:r>
      <w:r w:rsidRPr="007D0A25">
        <w:rPr>
          <w:rFonts w:ascii="Times New Roman" w:hAnsi="Times New Roman" w:cs="Times New Roman"/>
          <w:i/>
          <w:position w:val="-6"/>
          <w:sz w:val="24"/>
          <w:szCs w:val="24"/>
          <w:vertAlign w:val="subscript"/>
          <w:lang w:val="en-US"/>
        </w:rPr>
        <w:t>d</w:t>
      </w:r>
      <w:r w:rsidRPr="007D0A25">
        <w:rPr>
          <w:rFonts w:ascii="Times New Roman" w:hAnsi="Times New Roman" w:cs="Times New Roman"/>
          <w:position w:val="-6"/>
          <w:sz w:val="24"/>
          <w:szCs w:val="24"/>
          <w:vertAlign w:val="subscript"/>
        </w:rPr>
        <w:t>0</w:t>
      </w:r>
      <w:r w:rsidRPr="007D0A25">
        <w:rPr>
          <w:rFonts w:ascii="Times New Roman" w:hAnsi="Times New Roman" w:cs="Times New Roman"/>
          <w:sz w:val="24"/>
          <w:szCs w:val="24"/>
        </w:rPr>
        <w:t xml:space="preserve"> и коэффициент схемы </w:t>
      </w:r>
      <w:r w:rsidRPr="007D0A25">
        <w:rPr>
          <w:rFonts w:ascii="Times New Roman" w:hAnsi="Times New Roman" w:cs="Times New Roman"/>
          <w:i/>
          <w:sz w:val="24"/>
          <w:szCs w:val="24"/>
        </w:rPr>
        <w:t>а</w:t>
      </w:r>
      <w:r w:rsidRPr="007D0A25">
        <w:rPr>
          <w:rFonts w:ascii="Times New Roman" w:hAnsi="Times New Roman" w:cs="Times New Roman"/>
          <w:sz w:val="24"/>
          <w:szCs w:val="24"/>
        </w:rPr>
        <w:t xml:space="preserve"> определяются видом схемы:</w:t>
      </w:r>
    </w:p>
    <w:p w:rsidR="007A77BB" w:rsidRPr="007D0A25" w:rsidRDefault="007A77BB" w:rsidP="00160470">
      <w:pPr>
        <w:spacing w:after="0" w:line="240" w:lineRule="auto"/>
        <w:ind w:firstLine="851"/>
        <w:jc w:val="right"/>
        <w:rPr>
          <w:rFonts w:ascii="Times New Roman" w:hAnsi="Times New Roman" w:cs="Times New Roman"/>
          <w:sz w:val="24"/>
          <w:szCs w:val="24"/>
        </w:rPr>
      </w:pPr>
      <w:r w:rsidRPr="007D0A25">
        <w:rPr>
          <w:rFonts w:ascii="Times New Roman" w:hAnsi="Times New Roman" w:cs="Times New Roman"/>
          <w:sz w:val="24"/>
          <w:szCs w:val="24"/>
        </w:rPr>
        <w:t>для трехфазной нулевой схемы</w:t>
      </w:r>
      <w:r w:rsidRPr="007D0A25">
        <w:rPr>
          <w:rFonts w:ascii="Times New Roman" w:hAnsi="Times New Roman" w:cs="Times New Roman"/>
          <w:sz w:val="24"/>
          <w:szCs w:val="24"/>
        </w:rPr>
        <w:tab/>
        <w:t xml:space="preserve">  </w:t>
      </w:r>
      <w:r w:rsidRPr="007D0A25">
        <w:rPr>
          <w:rFonts w:ascii="Times New Roman" w:hAnsi="Times New Roman" w:cs="Times New Roman"/>
          <w:i/>
          <w:sz w:val="24"/>
          <w:szCs w:val="24"/>
        </w:rPr>
        <w:t>а</w:t>
      </w:r>
      <w:r w:rsidRPr="007D0A25">
        <w:rPr>
          <w:rFonts w:ascii="Times New Roman" w:hAnsi="Times New Roman" w:cs="Times New Roman"/>
          <w:sz w:val="24"/>
          <w:szCs w:val="24"/>
        </w:rPr>
        <w:t xml:space="preserve"> = 1;  </w:t>
      </w:r>
      <w:r w:rsidRPr="007D0A25">
        <w:rPr>
          <w:rFonts w:ascii="Times New Roman" w:hAnsi="Times New Roman" w:cs="Times New Roman"/>
          <w:i/>
          <w:sz w:val="24"/>
          <w:szCs w:val="24"/>
          <w:lang w:val="en-US"/>
        </w:rPr>
        <w:t>U</w:t>
      </w:r>
      <w:r w:rsidRPr="007D0A25">
        <w:rPr>
          <w:rFonts w:ascii="Times New Roman" w:hAnsi="Times New Roman" w:cs="Times New Roman"/>
          <w:i/>
          <w:position w:val="-6"/>
          <w:sz w:val="24"/>
          <w:szCs w:val="24"/>
          <w:vertAlign w:val="subscript"/>
          <w:lang w:val="en-US"/>
        </w:rPr>
        <w:t>d</w:t>
      </w:r>
      <w:r w:rsidRPr="007D0A25">
        <w:rPr>
          <w:rFonts w:ascii="Times New Roman" w:hAnsi="Times New Roman" w:cs="Times New Roman"/>
          <w:position w:val="-6"/>
          <w:sz w:val="24"/>
          <w:szCs w:val="24"/>
          <w:vertAlign w:val="subscript"/>
        </w:rPr>
        <w:t>0</w:t>
      </w:r>
      <w:r w:rsidRPr="007D0A25">
        <w:rPr>
          <w:rFonts w:ascii="Times New Roman" w:hAnsi="Times New Roman" w:cs="Times New Roman"/>
          <w:sz w:val="24"/>
          <w:szCs w:val="24"/>
        </w:rPr>
        <w:t xml:space="preserve"> = 1,17 </w:t>
      </w:r>
      <w:r w:rsidRPr="007D0A25">
        <w:rPr>
          <w:rFonts w:ascii="Times New Roman" w:hAnsi="Times New Roman" w:cs="Times New Roman"/>
          <w:i/>
          <w:sz w:val="24"/>
          <w:szCs w:val="24"/>
          <w:lang w:val="en-US"/>
        </w:rPr>
        <w:t>E</w:t>
      </w:r>
      <w:r w:rsidRPr="007D0A25">
        <w:rPr>
          <w:rFonts w:ascii="Times New Roman" w:hAnsi="Times New Roman" w:cs="Times New Roman"/>
          <w:i/>
          <w:position w:val="-6"/>
          <w:sz w:val="24"/>
          <w:szCs w:val="24"/>
          <w:vertAlign w:val="subscript"/>
        </w:rPr>
        <w:t>2</w:t>
      </w:r>
      <w:r w:rsidRPr="007D0A25">
        <w:rPr>
          <w:rFonts w:ascii="Times New Roman" w:hAnsi="Times New Roman" w:cs="Times New Roman"/>
          <w:sz w:val="24"/>
          <w:szCs w:val="24"/>
        </w:rPr>
        <w:t>,</w:t>
      </w:r>
      <w:r w:rsidRPr="007D0A25">
        <w:rPr>
          <w:rFonts w:ascii="Times New Roman" w:hAnsi="Times New Roman" w:cs="Times New Roman"/>
          <w:sz w:val="24"/>
          <w:szCs w:val="24"/>
        </w:rPr>
        <w:tab/>
        <w:t>(3)</w:t>
      </w:r>
      <w:r w:rsidRPr="007D0A25">
        <w:rPr>
          <w:rFonts w:ascii="Times New Roman" w:hAnsi="Times New Roman" w:cs="Times New Roman"/>
          <w:sz w:val="24"/>
          <w:szCs w:val="24"/>
        </w:rPr>
        <w:tab/>
      </w:r>
      <w:r w:rsidRPr="007D0A25">
        <w:rPr>
          <w:rFonts w:ascii="Times New Roman" w:hAnsi="Times New Roman" w:cs="Times New Roman"/>
          <w:sz w:val="24"/>
          <w:szCs w:val="24"/>
        </w:rPr>
        <w:tab/>
      </w:r>
    </w:p>
    <w:p w:rsidR="007A77BB" w:rsidRPr="007D0A25" w:rsidRDefault="007A77BB" w:rsidP="00160470">
      <w:pPr>
        <w:spacing w:after="0" w:line="240" w:lineRule="auto"/>
        <w:ind w:firstLine="851"/>
        <w:jc w:val="both"/>
        <w:rPr>
          <w:rFonts w:ascii="Times New Roman" w:hAnsi="Times New Roman" w:cs="Times New Roman"/>
          <w:i/>
          <w:sz w:val="24"/>
          <w:szCs w:val="24"/>
        </w:rPr>
      </w:pPr>
      <w:r w:rsidRPr="007D0A25">
        <w:rPr>
          <w:rFonts w:ascii="Times New Roman" w:hAnsi="Times New Roman" w:cs="Times New Roman"/>
          <w:sz w:val="24"/>
          <w:szCs w:val="24"/>
        </w:rPr>
        <w:t xml:space="preserve">Можно считать, что на холостом ходу </w:t>
      </w:r>
      <w:r w:rsidRPr="007D0A25">
        <w:rPr>
          <w:rFonts w:ascii="Times New Roman" w:hAnsi="Times New Roman" w:cs="Times New Roman"/>
          <w:i/>
          <w:sz w:val="24"/>
          <w:szCs w:val="24"/>
          <w:lang w:val="en-US"/>
        </w:rPr>
        <w:t>E</w:t>
      </w:r>
      <w:r w:rsidRPr="007D0A25">
        <w:rPr>
          <w:rFonts w:ascii="Times New Roman" w:hAnsi="Times New Roman" w:cs="Times New Roman"/>
          <w:i/>
          <w:position w:val="-6"/>
          <w:sz w:val="24"/>
          <w:szCs w:val="24"/>
          <w:vertAlign w:val="subscript"/>
        </w:rPr>
        <w:t>2</w:t>
      </w:r>
      <w:r w:rsidRPr="007D0A25">
        <w:rPr>
          <w:rFonts w:ascii="Times New Roman" w:hAnsi="Times New Roman" w:cs="Times New Roman"/>
          <w:sz w:val="24"/>
          <w:szCs w:val="24"/>
        </w:rPr>
        <w:t xml:space="preserve"> равно </w:t>
      </w:r>
      <w:r w:rsidRPr="007D0A25">
        <w:rPr>
          <w:rFonts w:ascii="Times New Roman" w:hAnsi="Times New Roman" w:cs="Times New Roman"/>
          <w:i/>
          <w:sz w:val="24"/>
          <w:szCs w:val="24"/>
          <w:lang w:val="en-US"/>
        </w:rPr>
        <w:t>U</w:t>
      </w:r>
      <w:r w:rsidRPr="007D0A25">
        <w:rPr>
          <w:rFonts w:ascii="Times New Roman" w:hAnsi="Times New Roman" w:cs="Times New Roman"/>
          <w:position w:val="-6"/>
          <w:sz w:val="24"/>
          <w:szCs w:val="24"/>
          <w:vertAlign w:val="subscript"/>
        </w:rPr>
        <w:t>2</w:t>
      </w:r>
      <w:r w:rsidRPr="007D0A25">
        <w:rPr>
          <w:rFonts w:ascii="Times New Roman" w:hAnsi="Times New Roman" w:cs="Times New Roman"/>
          <w:i/>
          <w:sz w:val="24"/>
          <w:szCs w:val="24"/>
        </w:rPr>
        <w:t>.</w:t>
      </w:r>
    </w:p>
    <w:p w:rsidR="007A77BB" w:rsidRPr="007D0A25" w:rsidRDefault="007A77BB" w:rsidP="00160470">
      <w:pPr>
        <w:spacing w:after="0" w:line="240" w:lineRule="auto"/>
        <w:ind w:firstLine="851"/>
        <w:jc w:val="both"/>
        <w:rPr>
          <w:rFonts w:ascii="Times New Roman" w:hAnsi="Times New Roman" w:cs="Times New Roman"/>
          <w:sz w:val="24"/>
          <w:szCs w:val="24"/>
        </w:rPr>
      </w:pPr>
      <w:r w:rsidRPr="007D0A25">
        <w:rPr>
          <w:rFonts w:ascii="Times New Roman" w:hAnsi="Times New Roman" w:cs="Times New Roman"/>
          <w:sz w:val="24"/>
          <w:szCs w:val="24"/>
        </w:rPr>
        <w:t xml:space="preserve">При расчете принимать </w:t>
      </w:r>
      <w:r w:rsidRPr="007D0A25">
        <w:rPr>
          <w:rFonts w:ascii="Times New Roman" w:hAnsi="Times New Roman" w:cs="Times New Roman"/>
          <w:i/>
          <w:sz w:val="24"/>
          <w:szCs w:val="24"/>
          <w:lang w:val="en-US"/>
        </w:rPr>
        <w:t>U</w:t>
      </w:r>
      <w:r w:rsidRPr="007D0A25">
        <w:rPr>
          <w:rFonts w:ascii="Times New Roman" w:hAnsi="Times New Roman" w:cs="Times New Roman"/>
          <w:sz w:val="24"/>
          <w:szCs w:val="24"/>
          <w:vertAlign w:val="subscript"/>
        </w:rPr>
        <w:t>2</w:t>
      </w:r>
      <w:r w:rsidRPr="007D0A25">
        <w:rPr>
          <w:rFonts w:ascii="Times New Roman" w:hAnsi="Times New Roman" w:cs="Times New Roman"/>
          <w:sz w:val="24"/>
          <w:szCs w:val="24"/>
        </w:rPr>
        <w:t xml:space="preserve"> = 46 В; ∆</w:t>
      </w:r>
      <w:r w:rsidRPr="007D0A25">
        <w:rPr>
          <w:rFonts w:ascii="Times New Roman" w:hAnsi="Times New Roman" w:cs="Times New Roman"/>
          <w:i/>
          <w:sz w:val="24"/>
          <w:szCs w:val="24"/>
        </w:rPr>
        <w:t>Е</w:t>
      </w:r>
      <w:r w:rsidRPr="007D0A25">
        <w:rPr>
          <w:rFonts w:ascii="Times New Roman" w:hAnsi="Times New Roman" w:cs="Times New Roman"/>
          <w:sz w:val="24"/>
          <w:szCs w:val="24"/>
          <w:vertAlign w:val="subscript"/>
        </w:rPr>
        <w:t>0</w:t>
      </w:r>
      <w:r w:rsidRPr="007D0A25">
        <w:rPr>
          <w:rFonts w:ascii="Times New Roman" w:hAnsi="Times New Roman" w:cs="Times New Roman"/>
          <w:sz w:val="24"/>
          <w:szCs w:val="24"/>
        </w:rPr>
        <w:t xml:space="preserve">=1 </w:t>
      </w:r>
      <w:r w:rsidRPr="007D0A25">
        <w:rPr>
          <w:rFonts w:ascii="Times New Roman" w:hAnsi="Times New Roman" w:cs="Times New Roman"/>
          <w:i/>
          <w:sz w:val="24"/>
          <w:szCs w:val="24"/>
        </w:rPr>
        <w:t>В</w:t>
      </w:r>
      <w:r w:rsidRPr="007D0A25">
        <w:rPr>
          <w:rFonts w:ascii="Times New Roman" w:hAnsi="Times New Roman" w:cs="Times New Roman"/>
          <w:sz w:val="24"/>
          <w:szCs w:val="24"/>
        </w:rPr>
        <w:t xml:space="preserve">; </w:t>
      </w:r>
      <w:r w:rsidRPr="007D0A25">
        <w:rPr>
          <w:rFonts w:ascii="Times New Roman" w:hAnsi="Times New Roman" w:cs="Times New Roman"/>
          <w:i/>
          <w:sz w:val="24"/>
          <w:szCs w:val="24"/>
          <w:lang w:val="en-US"/>
        </w:rPr>
        <w:t>r</w:t>
      </w:r>
      <w:r w:rsidRPr="007D0A25">
        <w:rPr>
          <w:rFonts w:ascii="Times New Roman" w:hAnsi="Times New Roman" w:cs="Times New Roman"/>
          <w:sz w:val="24"/>
          <w:szCs w:val="24"/>
          <w:vertAlign w:val="subscript"/>
        </w:rPr>
        <w:t>Т</w:t>
      </w:r>
      <w:r w:rsidRPr="007D0A25">
        <w:rPr>
          <w:rFonts w:ascii="Times New Roman" w:hAnsi="Times New Roman" w:cs="Times New Roman"/>
          <w:sz w:val="24"/>
          <w:szCs w:val="24"/>
        </w:rPr>
        <w:t xml:space="preserve"> = 0,05 Ом.</w:t>
      </w:r>
    </w:p>
    <w:p w:rsidR="007A77BB" w:rsidRPr="007D0A25" w:rsidRDefault="007A77BB" w:rsidP="00160470">
      <w:pPr>
        <w:spacing w:after="0" w:line="240" w:lineRule="auto"/>
        <w:ind w:firstLine="851"/>
        <w:jc w:val="both"/>
        <w:rPr>
          <w:rFonts w:ascii="Times New Roman" w:hAnsi="Times New Roman" w:cs="Times New Roman"/>
          <w:sz w:val="24"/>
          <w:szCs w:val="24"/>
        </w:rPr>
      </w:pPr>
      <w:r w:rsidRPr="007D0A25">
        <w:rPr>
          <w:rFonts w:ascii="Times New Roman" w:hAnsi="Times New Roman" w:cs="Times New Roman"/>
          <w:sz w:val="24"/>
          <w:szCs w:val="24"/>
        </w:rPr>
        <w:t xml:space="preserve">Формулы для расчета среднего значения анодного тока вентиля </w:t>
      </w:r>
      <w:r w:rsidRPr="007D0A25">
        <w:rPr>
          <w:rFonts w:ascii="Times New Roman" w:hAnsi="Times New Roman" w:cs="Times New Roman"/>
          <w:sz w:val="24"/>
          <w:szCs w:val="24"/>
          <w:lang w:val="en-US"/>
        </w:rPr>
        <w:t>I</w:t>
      </w:r>
      <w:r w:rsidRPr="007D0A25">
        <w:rPr>
          <w:rFonts w:ascii="Times New Roman" w:hAnsi="Times New Roman" w:cs="Times New Roman"/>
          <w:i/>
          <w:position w:val="-6"/>
          <w:sz w:val="24"/>
          <w:szCs w:val="24"/>
          <w:lang w:val="en-US"/>
        </w:rPr>
        <w:t>a</w:t>
      </w:r>
      <w:r w:rsidRPr="007D0A25">
        <w:rPr>
          <w:rFonts w:ascii="Times New Roman" w:hAnsi="Times New Roman" w:cs="Times New Roman"/>
          <w:sz w:val="24"/>
          <w:szCs w:val="24"/>
        </w:rPr>
        <w:t xml:space="preserve">, действующих значений токов вторичного </w:t>
      </w:r>
      <w:r w:rsidRPr="007D0A25">
        <w:rPr>
          <w:rFonts w:ascii="Times New Roman" w:hAnsi="Times New Roman" w:cs="Times New Roman"/>
          <w:sz w:val="24"/>
          <w:szCs w:val="24"/>
          <w:lang w:val="en-US"/>
        </w:rPr>
        <w:t>I</w:t>
      </w:r>
      <w:r w:rsidRPr="007D0A25">
        <w:rPr>
          <w:rFonts w:ascii="Times New Roman" w:hAnsi="Times New Roman" w:cs="Times New Roman"/>
          <w:position w:val="-6"/>
          <w:sz w:val="24"/>
          <w:szCs w:val="24"/>
        </w:rPr>
        <w:t>2</w:t>
      </w:r>
      <w:r w:rsidRPr="007D0A25">
        <w:rPr>
          <w:rFonts w:ascii="Times New Roman" w:hAnsi="Times New Roman" w:cs="Times New Roman"/>
          <w:sz w:val="24"/>
          <w:szCs w:val="24"/>
        </w:rPr>
        <w:t xml:space="preserve"> и первичного </w:t>
      </w:r>
      <w:r w:rsidRPr="007D0A25">
        <w:rPr>
          <w:rFonts w:ascii="Times New Roman" w:hAnsi="Times New Roman" w:cs="Times New Roman"/>
          <w:sz w:val="24"/>
          <w:szCs w:val="24"/>
          <w:lang w:val="en-US"/>
        </w:rPr>
        <w:t>I</w:t>
      </w:r>
      <w:r w:rsidRPr="007D0A25">
        <w:rPr>
          <w:rFonts w:ascii="Times New Roman" w:hAnsi="Times New Roman" w:cs="Times New Roman"/>
          <w:position w:val="-6"/>
          <w:sz w:val="24"/>
          <w:szCs w:val="24"/>
        </w:rPr>
        <w:t>1</w:t>
      </w:r>
      <w:r w:rsidRPr="007D0A25">
        <w:rPr>
          <w:rFonts w:ascii="Times New Roman" w:hAnsi="Times New Roman" w:cs="Times New Roman"/>
          <w:sz w:val="24"/>
          <w:szCs w:val="24"/>
        </w:rPr>
        <w:t xml:space="preserve"> приведены в табл. 3.</w:t>
      </w:r>
    </w:p>
    <w:p w:rsidR="007A77BB" w:rsidRPr="007D0A25" w:rsidRDefault="007A77BB" w:rsidP="00160470">
      <w:pPr>
        <w:spacing w:after="0" w:line="240" w:lineRule="auto"/>
        <w:ind w:firstLine="397"/>
        <w:jc w:val="right"/>
        <w:rPr>
          <w:rFonts w:ascii="Times New Roman" w:hAnsi="Times New Roman" w:cs="Times New Roman"/>
          <w:sz w:val="24"/>
          <w:szCs w:val="24"/>
        </w:rPr>
      </w:pPr>
      <w:r w:rsidRPr="007D0A25">
        <w:rPr>
          <w:rFonts w:ascii="Times New Roman" w:hAnsi="Times New Roman" w:cs="Times New Roman"/>
          <w:sz w:val="24"/>
          <w:szCs w:val="24"/>
        </w:rPr>
        <w:t>Таблица 3</w:t>
      </w:r>
      <w:r w:rsidRPr="007D0A25">
        <w:rPr>
          <w:rFonts w:ascii="Times New Roman" w:hAnsi="Times New Roman" w:cs="Times New Roman"/>
          <w:sz w:val="24"/>
          <w:szCs w:val="24"/>
        </w:rPr>
        <w:tab/>
      </w:r>
    </w:p>
    <w:tbl>
      <w:tblPr>
        <w:tblW w:w="9738" w:type="dxa"/>
        <w:tblBorders>
          <w:top w:val="single" w:sz="6" w:space="0" w:color="000000"/>
          <w:left w:val="single" w:sz="6" w:space="0" w:color="000000"/>
          <w:bottom w:val="single" w:sz="4" w:space="0" w:color="auto"/>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503"/>
        <w:gridCol w:w="1545"/>
        <w:gridCol w:w="1889"/>
        <w:gridCol w:w="1801"/>
      </w:tblGrid>
      <w:tr w:rsidR="007D0A25" w:rsidRPr="007D0A25" w:rsidTr="001C022A">
        <w:tc>
          <w:tcPr>
            <w:tcW w:w="4503" w:type="dxa"/>
          </w:tcPr>
          <w:p w:rsidR="007A77BB" w:rsidRPr="007D0A25" w:rsidRDefault="007A77BB" w:rsidP="00160470">
            <w:pPr>
              <w:spacing w:after="0" w:line="240" w:lineRule="auto"/>
              <w:ind w:firstLine="397"/>
              <w:jc w:val="both"/>
              <w:rPr>
                <w:rFonts w:ascii="Times New Roman" w:hAnsi="Times New Roman" w:cs="Times New Roman"/>
                <w:sz w:val="24"/>
                <w:szCs w:val="24"/>
              </w:rPr>
            </w:pPr>
            <w:r w:rsidRPr="007D0A25">
              <w:rPr>
                <w:rFonts w:ascii="Times New Roman" w:hAnsi="Times New Roman" w:cs="Times New Roman"/>
                <w:sz w:val="24"/>
                <w:szCs w:val="24"/>
              </w:rPr>
              <w:t>Схема</w:t>
            </w:r>
          </w:p>
        </w:tc>
        <w:tc>
          <w:tcPr>
            <w:tcW w:w="1545" w:type="dxa"/>
          </w:tcPr>
          <w:p w:rsidR="007A77BB" w:rsidRPr="007D0A25" w:rsidRDefault="007A77BB" w:rsidP="00160470">
            <w:pPr>
              <w:spacing w:after="0" w:line="240" w:lineRule="auto"/>
              <w:ind w:firstLine="397"/>
              <w:jc w:val="both"/>
              <w:rPr>
                <w:rFonts w:ascii="Times New Roman" w:hAnsi="Times New Roman" w:cs="Times New Roman"/>
                <w:i/>
                <w:sz w:val="24"/>
                <w:szCs w:val="24"/>
              </w:rPr>
            </w:pPr>
            <w:r w:rsidRPr="007D0A25">
              <w:rPr>
                <w:rFonts w:ascii="Times New Roman" w:hAnsi="Times New Roman" w:cs="Times New Roman"/>
                <w:i/>
                <w:sz w:val="24"/>
                <w:szCs w:val="24"/>
                <w:lang w:val="en-US"/>
              </w:rPr>
              <w:t>I</w:t>
            </w:r>
            <w:r w:rsidRPr="007D0A25">
              <w:rPr>
                <w:rFonts w:ascii="Times New Roman" w:hAnsi="Times New Roman" w:cs="Times New Roman"/>
                <w:i/>
                <w:position w:val="-6"/>
                <w:sz w:val="24"/>
                <w:szCs w:val="24"/>
                <w:vertAlign w:val="subscript"/>
                <w:lang w:val="en-US"/>
              </w:rPr>
              <w:t>a</w:t>
            </w:r>
          </w:p>
        </w:tc>
        <w:tc>
          <w:tcPr>
            <w:tcW w:w="1889" w:type="dxa"/>
          </w:tcPr>
          <w:p w:rsidR="007A77BB" w:rsidRPr="007D0A25" w:rsidRDefault="007A77BB" w:rsidP="00160470">
            <w:pPr>
              <w:spacing w:after="0" w:line="240" w:lineRule="auto"/>
              <w:ind w:firstLine="397"/>
              <w:jc w:val="both"/>
              <w:rPr>
                <w:rFonts w:ascii="Times New Roman" w:hAnsi="Times New Roman" w:cs="Times New Roman"/>
                <w:i/>
                <w:sz w:val="24"/>
                <w:szCs w:val="24"/>
              </w:rPr>
            </w:pPr>
            <w:r w:rsidRPr="007D0A25">
              <w:rPr>
                <w:rFonts w:ascii="Times New Roman" w:hAnsi="Times New Roman" w:cs="Times New Roman"/>
                <w:i/>
                <w:sz w:val="24"/>
                <w:szCs w:val="24"/>
                <w:lang w:val="en-US"/>
              </w:rPr>
              <w:t>I</w:t>
            </w:r>
            <w:r w:rsidRPr="007D0A25">
              <w:rPr>
                <w:rFonts w:ascii="Times New Roman" w:hAnsi="Times New Roman" w:cs="Times New Roman"/>
                <w:position w:val="-6"/>
                <w:sz w:val="24"/>
                <w:szCs w:val="24"/>
                <w:vertAlign w:val="subscript"/>
                <w:lang w:val="en-US"/>
              </w:rPr>
              <w:t>2</w:t>
            </w:r>
          </w:p>
        </w:tc>
        <w:tc>
          <w:tcPr>
            <w:tcW w:w="1801" w:type="dxa"/>
          </w:tcPr>
          <w:p w:rsidR="007A77BB" w:rsidRPr="007D0A25" w:rsidRDefault="007A77BB" w:rsidP="00160470">
            <w:pPr>
              <w:spacing w:after="0" w:line="240" w:lineRule="auto"/>
              <w:ind w:firstLine="397"/>
              <w:jc w:val="both"/>
              <w:rPr>
                <w:rFonts w:ascii="Times New Roman" w:hAnsi="Times New Roman" w:cs="Times New Roman"/>
                <w:i/>
                <w:sz w:val="24"/>
                <w:szCs w:val="24"/>
              </w:rPr>
            </w:pPr>
            <w:r w:rsidRPr="007D0A25">
              <w:rPr>
                <w:rFonts w:ascii="Times New Roman" w:hAnsi="Times New Roman" w:cs="Times New Roman"/>
                <w:i/>
                <w:sz w:val="24"/>
                <w:szCs w:val="24"/>
                <w:lang w:val="en-US"/>
              </w:rPr>
              <w:t>I</w:t>
            </w:r>
            <w:r w:rsidRPr="007D0A25">
              <w:rPr>
                <w:rFonts w:ascii="Times New Roman" w:hAnsi="Times New Roman" w:cs="Times New Roman"/>
                <w:position w:val="-6"/>
                <w:sz w:val="24"/>
                <w:szCs w:val="24"/>
                <w:vertAlign w:val="subscript"/>
                <w:lang w:val="en-US"/>
              </w:rPr>
              <w:t>1</w:t>
            </w:r>
          </w:p>
        </w:tc>
      </w:tr>
      <w:tr w:rsidR="007D0A25" w:rsidRPr="007D0A25" w:rsidTr="001C022A">
        <w:tc>
          <w:tcPr>
            <w:tcW w:w="4503" w:type="dxa"/>
          </w:tcPr>
          <w:p w:rsidR="007A77BB" w:rsidRPr="007D0A25" w:rsidRDefault="007A77BB" w:rsidP="00160470">
            <w:pPr>
              <w:spacing w:after="0" w:line="240" w:lineRule="auto"/>
              <w:ind w:firstLine="397"/>
              <w:jc w:val="both"/>
              <w:rPr>
                <w:rFonts w:ascii="Times New Roman" w:hAnsi="Times New Roman" w:cs="Times New Roman"/>
                <w:sz w:val="24"/>
                <w:szCs w:val="24"/>
              </w:rPr>
            </w:pPr>
            <w:r w:rsidRPr="007D0A25">
              <w:rPr>
                <w:rFonts w:ascii="Times New Roman" w:hAnsi="Times New Roman" w:cs="Times New Roman"/>
                <w:sz w:val="24"/>
                <w:szCs w:val="24"/>
              </w:rPr>
              <w:t>Трехфазная с нулевым выводом</w:t>
            </w:r>
          </w:p>
        </w:tc>
        <w:tc>
          <w:tcPr>
            <w:tcW w:w="1545" w:type="dxa"/>
          </w:tcPr>
          <w:p w:rsidR="007A77BB" w:rsidRPr="007D0A25" w:rsidRDefault="007A77BB" w:rsidP="00160470">
            <w:pPr>
              <w:spacing w:after="0" w:line="240" w:lineRule="auto"/>
              <w:ind w:firstLine="397"/>
              <w:jc w:val="both"/>
              <w:rPr>
                <w:rFonts w:ascii="Times New Roman" w:hAnsi="Times New Roman" w:cs="Times New Roman"/>
                <w:sz w:val="24"/>
                <w:szCs w:val="24"/>
              </w:rPr>
            </w:pPr>
            <w:r w:rsidRPr="007D0A25">
              <w:rPr>
                <w:rFonts w:ascii="Times New Roman" w:hAnsi="Times New Roman" w:cs="Times New Roman"/>
                <w:position w:val="-24"/>
                <w:sz w:val="24"/>
                <w:szCs w:val="24"/>
              </w:rPr>
              <w:object w:dxaOrig="300" w:dyaOrig="620">
                <v:shape id="_x0000_i1036" type="#_x0000_t75" style="width:15pt;height:30.75pt" o:ole="">
                  <v:imagedata r:id="rId84" o:title=""/>
                </v:shape>
                <o:OLEObject Type="Embed" ProgID="Equation.3" ShapeID="_x0000_i1036" DrawAspect="Content" ObjectID="_1635079180" r:id="rId85"/>
              </w:object>
            </w:r>
          </w:p>
        </w:tc>
        <w:tc>
          <w:tcPr>
            <w:tcW w:w="1889" w:type="dxa"/>
          </w:tcPr>
          <w:p w:rsidR="007A77BB" w:rsidRPr="007D0A25" w:rsidRDefault="007A77BB" w:rsidP="00160470">
            <w:pPr>
              <w:spacing w:after="0" w:line="240" w:lineRule="auto"/>
              <w:ind w:firstLine="397"/>
              <w:jc w:val="both"/>
              <w:rPr>
                <w:rFonts w:ascii="Times New Roman" w:hAnsi="Times New Roman" w:cs="Times New Roman"/>
                <w:sz w:val="24"/>
                <w:szCs w:val="24"/>
              </w:rPr>
            </w:pPr>
            <w:r w:rsidRPr="007D0A25">
              <w:rPr>
                <w:rFonts w:ascii="Times New Roman" w:hAnsi="Times New Roman" w:cs="Times New Roman"/>
                <w:position w:val="-28"/>
                <w:sz w:val="24"/>
                <w:szCs w:val="24"/>
              </w:rPr>
              <w:object w:dxaOrig="420" w:dyaOrig="660">
                <v:shape id="_x0000_i1037" type="#_x0000_t75" style="width:21pt;height:33pt" o:ole="">
                  <v:imagedata r:id="rId86" o:title=""/>
                </v:shape>
                <o:OLEObject Type="Embed" ProgID="Equation.3" ShapeID="_x0000_i1037" DrawAspect="Content" ObjectID="_1635079181" r:id="rId87"/>
              </w:object>
            </w:r>
          </w:p>
        </w:tc>
        <w:tc>
          <w:tcPr>
            <w:tcW w:w="1801" w:type="dxa"/>
          </w:tcPr>
          <w:p w:rsidR="007A77BB" w:rsidRPr="007D0A25" w:rsidRDefault="007A77BB" w:rsidP="00160470">
            <w:pPr>
              <w:spacing w:after="0" w:line="240" w:lineRule="auto"/>
              <w:ind w:firstLine="397"/>
              <w:jc w:val="both"/>
              <w:rPr>
                <w:rFonts w:ascii="Times New Roman" w:hAnsi="Times New Roman" w:cs="Times New Roman"/>
                <w:sz w:val="24"/>
                <w:szCs w:val="24"/>
              </w:rPr>
            </w:pPr>
            <w:r w:rsidRPr="007D0A25">
              <w:rPr>
                <w:rFonts w:ascii="Times New Roman" w:hAnsi="Times New Roman" w:cs="Times New Roman"/>
                <w:position w:val="-24"/>
                <w:sz w:val="24"/>
                <w:szCs w:val="24"/>
              </w:rPr>
              <w:object w:dxaOrig="680" w:dyaOrig="680">
                <v:shape id="_x0000_i1038" type="#_x0000_t75" style="width:33.75pt;height:33.75pt" o:ole="">
                  <v:imagedata r:id="rId88" o:title=""/>
                </v:shape>
                <o:OLEObject Type="Embed" ProgID="Equation.3" ShapeID="_x0000_i1038" DrawAspect="Content" ObjectID="_1635079182" r:id="rId89"/>
              </w:object>
            </w:r>
          </w:p>
        </w:tc>
      </w:tr>
    </w:tbl>
    <w:p w:rsidR="007A77BB" w:rsidRPr="007D0A25" w:rsidRDefault="007A77BB" w:rsidP="00160470">
      <w:pPr>
        <w:spacing w:after="0" w:line="240" w:lineRule="auto"/>
        <w:ind w:firstLine="851"/>
        <w:jc w:val="both"/>
        <w:rPr>
          <w:rFonts w:ascii="Times New Roman" w:hAnsi="Times New Roman" w:cs="Times New Roman"/>
          <w:sz w:val="24"/>
          <w:szCs w:val="24"/>
        </w:rPr>
      </w:pPr>
      <w:r w:rsidRPr="007D0A25">
        <w:rPr>
          <w:rFonts w:ascii="Times New Roman" w:hAnsi="Times New Roman" w:cs="Times New Roman"/>
          <w:sz w:val="24"/>
          <w:szCs w:val="24"/>
          <w:u w:val="single"/>
        </w:rPr>
        <w:t>Примечание</w:t>
      </w:r>
      <w:r w:rsidRPr="007D0A25">
        <w:rPr>
          <w:rFonts w:ascii="Times New Roman" w:hAnsi="Times New Roman" w:cs="Times New Roman"/>
          <w:sz w:val="24"/>
          <w:szCs w:val="24"/>
        </w:rPr>
        <w:t xml:space="preserve">. Коэффициент трансформации </w:t>
      </w:r>
      <w:r w:rsidRPr="007D0A25">
        <w:rPr>
          <w:rFonts w:ascii="Times New Roman" w:hAnsi="Times New Roman" w:cs="Times New Roman"/>
          <w:position w:val="-34"/>
          <w:sz w:val="24"/>
          <w:szCs w:val="24"/>
        </w:rPr>
        <w:object w:dxaOrig="940" w:dyaOrig="780">
          <v:shape id="_x0000_i1039" type="#_x0000_t75" style="width:46.5pt;height:39pt" o:ole="">
            <v:imagedata r:id="rId90" o:title=""/>
          </v:shape>
          <o:OLEObject Type="Embed" ProgID="Equation.3" ShapeID="_x0000_i1039" DrawAspect="Content" ObjectID="_1635079183" r:id="rId91"/>
        </w:object>
      </w:r>
      <w:r w:rsidRPr="007D0A25">
        <w:rPr>
          <w:rFonts w:ascii="Times New Roman" w:hAnsi="Times New Roman" w:cs="Times New Roman"/>
          <w:sz w:val="24"/>
          <w:szCs w:val="24"/>
        </w:rPr>
        <w:t>.</w:t>
      </w:r>
    </w:p>
    <w:p w:rsidR="007A77BB" w:rsidRPr="007D0A25" w:rsidRDefault="007A77BB" w:rsidP="00160470">
      <w:pPr>
        <w:spacing w:after="0" w:line="240" w:lineRule="auto"/>
        <w:ind w:firstLine="851"/>
        <w:jc w:val="both"/>
        <w:rPr>
          <w:rFonts w:ascii="Times New Roman" w:hAnsi="Times New Roman" w:cs="Times New Roman"/>
          <w:sz w:val="24"/>
          <w:szCs w:val="24"/>
        </w:rPr>
      </w:pPr>
      <w:r w:rsidRPr="007D0A25">
        <w:rPr>
          <w:rFonts w:ascii="Times New Roman" w:hAnsi="Times New Roman" w:cs="Times New Roman"/>
          <w:b/>
          <w:sz w:val="24"/>
          <w:szCs w:val="24"/>
        </w:rPr>
        <w:t>2. Экспериментальное исследование трехфазной схемы выпрямления с нулевым выводом при активно-индуктивной нагрузке</w:t>
      </w:r>
      <w:r w:rsidRPr="007D0A25">
        <w:rPr>
          <w:rFonts w:ascii="Times New Roman" w:hAnsi="Times New Roman" w:cs="Times New Roman"/>
          <w:sz w:val="24"/>
          <w:szCs w:val="24"/>
        </w:rPr>
        <w:t>:</w:t>
      </w:r>
    </w:p>
    <w:p w:rsidR="007A77BB" w:rsidRPr="007D0A25" w:rsidRDefault="007A77BB" w:rsidP="00160470">
      <w:pPr>
        <w:spacing w:after="0" w:line="240" w:lineRule="auto"/>
        <w:ind w:firstLine="397"/>
        <w:jc w:val="both"/>
        <w:rPr>
          <w:rFonts w:ascii="Times New Roman" w:hAnsi="Times New Roman" w:cs="Times New Roman"/>
          <w:sz w:val="24"/>
          <w:szCs w:val="24"/>
        </w:rPr>
      </w:pPr>
      <w:r w:rsidRPr="007D0A25">
        <w:rPr>
          <w:rFonts w:ascii="Times New Roman" w:hAnsi="Times New Roman" w:cs="Times New Roman"/>
          <w:sz w:val="24"/>
          <w:szCs w:val="24"/>
        </w:rPr>
        <w:t xml:space="preserve">а) собрать схему для исследования трехфазной схемы с нулевым выводом при работе на активно-индуктивную нагрузку в соответствии с рис. 3. </w:t>
      </w:r>
    </w:p>
    <w:p w:rsidR="007A77BB" w:rsidRPr="007D0A25" w:rsidRDefault="007A77BB" w:rsidP="00160470">
      <w:pPr>
        <w:spacing w:after="0" w:line="240" w:lineRule="auto"/>
        <w:ind w:firstLine="397"/>
        <w:jc w:val="center"/>
        <w:rPr>
          <w:rFonts w:ascii="Times New Roman" w:hAnsi="Times New Roman" w:cs="Times New Roman"/>
          <w:sz w:val="24"/>
          <w:szCs w:val="24"/>
        </w:rPr>
      </w:pPr>
      <w:r w:rsidRPr="007D0A25">
        <w:rPr>
          <w:rFonts w:ascii="Times New Roman" w:hAnsi="Times New Roman" w:cs="Times New Roman"/>
          <w:sz w:val="24"/>
          <w:szCs w:val="24"/>
        </w:rPr>
        <w:object w:dxaOrig="5669" w:dyaOrig="5669">
          <v:shape id="_x0000_i1040" type="#_x0000_t75" style="width:416.25pt;height:398.25pt" o:ole="">
            <v:imagedata r:id="rId92" o:title=""/>
          </v:shape>
          <o:OLEObject Type="Embed" ProgID="KOMPAS.FRW" ShapeID="_x0000_i1040" DrawAspect="Content" ObjectID="_1635079184" r:id="rId93"/>
        </w:object>
      </w:r>
    </w:p>
    <w:p w:rsidR="007A77BB" w:rsidRPr="007D0A25" w:rsidRDefault="007A77BB" w:rsidP="00160470">
      <w:pPr>
        <w:spacing w:after="0" w:line="240" w:lineRule="auto"/>
        <w:ind w:firstLine="397"/>
        <w:jc w:val="center"/>
        <w:rPr>
          <w:rFonts w:ascii="Times New Roman" w:hAnsi="Times New Roman" w:cs="Times New Roman"/>
          <w:sz w:val="24"/>
          <w:szCs w:val="24"/>
        </w:rPr>
      </w:pPr>
      <w:r w:rsidRPr="007D0A25">
        <w:rPr>
          <w:rFonts w:ascii="Times New Roman" w:hAnsi="Times New Roman" w:cs="Times New Roman"/>
          <w:sz w:val="24"/>
          <w:szCs w:val="24"/>
        </w:rPr>
        <w:t>Рис. 3. Принципиальная схема для исследования управляемых выпрямителей при работе на активно-индуктивную нагрузку</w:t>
      </w:r>
    </w:p>
    <w:p w:rsidR="007A77BB" w:rsidRPr="007D0A25" w:rsidRDefault="007A77BB" w:rsidP="00160470">
      <w:pPr>
        <w:spacing w:after="0" w:line="240" w:lineRule="auto"/>
        <w:ind w:firstLine="397"/>
        <w:jc w:val="both"/>
        <w:rPr>
          <w:rFonts w:ascii="Times New Roman" w:hAnsi="Times New Roman" w:cs="Times New Roman"/>
          <w:sz w:val="24"/>
          <w:szCs w:val="24"/>
        </w:rPr>
      </w:pPr>
      <w:r w:rsidRPr="007D0A25">
        <w:rPr>
          <w:rFonts w:ascii="Times New Roman" w:hAnsi="Times New Roman" w:cs="Times New Roman"/>
          <w:sz w:val="24"/>
          <w:szCs w:val="24"/>
        </w:rPr>
        <w:t>Дополнительные перемычки и измерительные приборы, подключаемые в схему, показаны штриховой линией.</w:t>
      </w:r>
    </w:p>
    <w:p w:rsidR="007A77BB" w:rsidRPr="007D0A25" w:rsidRDefault="007A77BB" w:rsidP="00160470">
      <w:pPr>
        <w:spacing w:after="0" w:line="240" w:lineRule="auto"/>
        <w:ind w:firstLine="397"/>
        <w:jc w:val="both"/>
        <w:rPr>
          <w:rFonts w:ascii="Times New Roman" w:hAnsi="Times New Roman" w:cs="Times New Roman"/>
          <w:i/>
          <w:sz w:val="24"/>
          <w:szCs w:val="24"/>
        </w:rPr>
      </w:pPr>
      <w:r w:rsidRPr="007D0A25">
        <w:rPr>
          <w:rFonts w:ascii="Times New Roman" w:hAnsi="Times New Roman" w:cs="Times New Roman"/>
          <w:i/>
          <w:sz w:val="24"/>
          <w:szCs w:val="24"/>
        </w:rPr>
        <w:t>Примечание:</w:t>
      </w:r>
      <w:r w:rsidRPr="007D0A25">
        <w:rPr>
          <w:rFonts w:ascii="Times New Roman" w:hAnsi="Times New Roman" w:cs="Times New Roman"/>
          <w:sz w:val="24"/>
          <w:szCs w:val="24"/>
        </w:rPr>
        <w:t xml:space="preserve"> </w:t>
      </w:r>
      <w:r w:rsidRPr="007D0A25">
        <w:rPr>
          <w:rFonts w:ascii="Times New Roman" w:hAnsi="Times New Roman" w:cs="Times New Roman"/>
          <w:i/>
          <w:sz w:val="24"/>
          <w:szCs w:val="24"/>
        </w:rPr>
        <w:t xml:space="preserve">вольтметр </w:t>
      </w:r>
      <w:r w:rsidRPr="007D0A25">
        <w:rPr>
          <w:rFonts w:ascii="Times New Roman" w:hAnsi="Times New Roman" w:cs="Times New Roman"/>
          <w:i/>
          <w:sz w:val="24"/>
          <w:szCs w:val="24"/>
          <w:lang w:val="en-US"/>
        </w:rPr>
        <w:t>PV</w:t>
      </w:r>
      <w:r w:rsidRPr="007D0A25">
        <w:rPr>
          <w:rFonts w:ascii="Times New Roman" w:hAnsi="Times New Roman" w:cs="Times New Roman"/>
          <w:i/>
          <w:sz w:val="24"/>
          <w:szCs w:val="24"/>
        </w:rPr>
        <w:t xml:space="preserve">1 подключить к гнезду </w:t>
      </w:r>
      <w:r w:rsidRPr="007D0A25">
        <w:rPr>
          <w:rFonts w:ascii="Times New Roman" w:hAnsi="Times New Roman" w:cs="Times New Roman"/>
          <w:i/>
          <w:sz w:val="24"/>
          <w:szCs w:val="24"/>
          <w:lang w:val="en-US"/>
        </w:rPr>
        <w:t>X</w:t>
      </w:r>
      <w:r w:rsidRPr="007D0A25">
        <w:rPr>
          <w:rFonts w:ascii="Times New Roman" w:hAnsi="Times New Roman" w:cs="Times New Roman"/>
          <w:i/>
          <w:sz w:val="24"/>
          <w:szCs w:val="24"/>
        </w:rPr>
        <w:t>4 после выполнения пункта 2в.</w:t>
      </w:r>
    </w:p>
    <w:p w:rsidR="007A77BB" w:rsidRPr="007D0A25" w:rsidRDefault="007A77BB" w:rsidP="00160470">
      <w:pPr>
        <w:spacing w:after="0" w:line="240" w:lineRule="auto"/>
        <w:ind w:firstLine="397"/>
        <w:jc w:val="both"/>
        <w:rPr>
          <w:rFonts w:ascii="Times New Roman" w:hAnsi="Times New Roman" w:cs="Times New Roman"/>
          <w:sz w:val="24"/>
          <w:szCs w:val="24"/>
        </w:rPr>
      </w:pPr>
      <w:r w:rsidRPr="007D0A25">
        <w:rPr>
          <w:rFonts w:ascii="Times New Roman" w:hAnsi="Times New Roman" w:cs="Times New Roman"/>
          <w:sz w:val="24"/>
          <w:szCs w:val="24"/>
        </w:rPr>
        <w:t xml:space="preserve">В табл. 4 приведены измерительные приборы, используемые в лабораторной работе, в соответствии с принятыми обозначениями на принципиальной схеме (см. рис. 3). </w:t>
      </w:r>
    </w:p>
    <w:p w:rsidR="007A77BB" w:rsidRPr="007D0A25" w:rsidRDefault="007A77BB" w:rsidP="00160470">
      <w:pPr>
        <w:spacing w:after="0" w:line="240" w:lineRule="auto"/>
        <w:jc w:val="right"/>
        <w:rPr>
          <w:rFonts w:ascii="Times New Roman" w:hAnsi="Times New Roman" w:cs="Times New Roman"/>
          <w:sz w:val="24"/>
          <w:szCs w:val="24"/>
        </w:rPr>
      </w:pPr>
      <w:r w:rsidRPr="007D0A25">
        <w:rPr>
          <w:rFonts w:ascii="Times New Roman" w:hAnsi="Times New Roman" w:cs="Times New Roman"/>
          <w:sz w:val="24"/>
          <w:szCs w:val="24"/>
        </w:rPr>
        <w:t>Таблица 4</w:t>
      </w:r>
    </w:p>
    <w:tbl>
      <w:tblPr>
        <w:tblW w:w="10112" w:type="dxa"/>
        <w:jc w:val="center"/>
        <w:tblInd w:w="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4063"/>
        <w:gridCol w:w="1417"/>
        <w:gridCol w:w="1372"/>
        <w:gridCol w:w="3260"/>
      </w:tblGrid>
      <w:tr w:rsidR="007D0A25" w:rsidRPr="007D0A25" w:rsidTr="001C022A">
        <w:trPr>
          <w:trHeight w:val="66"/>
          <w:jc w:val="center"/>
        </w:trPr>
        <w:tc>
          <w:tcPr>
            <w:tcW w:w="4063" w:type="dxa"/>
            <w:vAlign w:val="center"/>
          </w:tcPr>
          <w:p w:rsidR="007A77BB" w:rsidRPr="007D0A25" w:rsidRDefault="007A77BB" w:rsidP="00160470">
            <w:pPr>
              <w:spacing w:after="0" w:line="240" w:lineRule="auto"/>
              <w:ind w:left="77"/>
              <w:jc w:val="center"/>
              <w:rPr>
                <w:rFonts w:ascii="Times New Roman" w:hAnsi="Times New Roman" w:cs="Times New Roman"/>
                <w:sz w:val="24"/>
                <w:szCs w:val="24"/>
              </w:rPr>
            </w:pPr>
            <w:r w:rsidRPr="007D0A25">
              <w:rPr>
                <w:rFonts w:ascii="Times New Roman" w:hAnsi="Times New Roman" w:cs="Times New Roman"/>
                <w:sz w:val="24"/>
                <w:szCs w:val="24"/>
              </w:rPr>
              <w:t>Измеряемые величины</w:t>
            </w:r>
          </w:p>
        </w:tc>
        <w:tc>
          <w:tcPr>
            <w:tcW w:w="1417" w:type="dxa"/>
            <w:vAlign w:val="center"/>
          </w:tcPr>
          <w:p w:rsidR="007A77BB" w:rsidRPr="007D0A25" w:rsidRDefault="007A77BB" w:rsidP="00160470">
            <w:pPr>
              <w:spacing w:after="0" w:line="240" w:lineRule="auto"/>
              <w:ind w:left="-12" w:right="-23"/>
              <w:jc w:val="center"/>
              <w:rPr>
                <w:rFonts w:ascii="Times New Roman" w:hAnsi="Times New Roman" w:cs="Times New Roman"/>
                <w:sz w:val="24"/>
                <w:szCs w:val="24"/>
              </w:rPr>
            </w:pPr>
            <w:r w:rsidRPr="007D0A25">
              <w:rPr>
                <w:rFonts w:ascii="Times New Roman" w:hAnsi="Times New Roman" w:cs="Times New Roman"/>
                <w:sz w:val="24"/>
                <w:szCs w:val="24"/>
              </w:rPr>
              <w:t xml:space="preserve">Обозначение прибора </w:t>
            </w:r>
          </w:p>
        </w:tc>
        <w:tc>
          <w:tcPr>
            <w:tcW w:w="1372" w:type="dxa"/>
            <w:vAlign w:val="center"/>
          </w:tcPr>
          <w:p w:rsidR="007A77BB" w:rsidRPr="007D0A25" w:rsidRDefault="007A77BB" w:rsidP="00160470">
            <w:pPr>
              <w:spacing w:after="0" w:line="240" w:lineRule="auto"/>
              <w:jc w:val="center"/>
              <w:rPr>
                <w:rFonts w:ascii="Times New Roman" w:hAnsi="Times New Roman" w:cs="Times New Roman"/>
                <w:sz w:val="24"/>
                <w:szCs w:val="24"/>
              </w:rPr>
            </w:pPr>
            <w:r w:rsidRPr="007D0A25">
              <w:rPr>
                <w:rFonts w:ascii="Times New Roman" w:hAnsi="Times New Roman" w:cs="Times New Roman"/>
                <w:sz w:val="24"/>
                <w:szCs w:val="24"/>
              </w:rPr>
              <w:t xml:space="preserve">Предел </w:t>
            </w:r>
          </w:p>
          <w:p w:rsidR="007A77BB" w:rsidRPr="007D0A25" w:rsidRDefault="007A77BB" w:rsidP="00160470">
            <w:pPr>
              <w:spacing w:after="0" w:line="240" w:lineRule="auto"/>
              <w:jc w:val="center"/>
              <w:rPr>
                <w:rFonts w:ascii="Times New Roman" w:hAnsi="Times New Roman" w:cs="Times New Roman"/>
                <w:sz w:val="24"/>
                <w:szCs w:val="24"/>
              </w:rPr>
            </w:pPr>
            <w:r w:rsidRPr="007D0A25">
              <w:rPr>
                <w:rFonts w:ascii="Times New Roman" w:hAnsi="Times New Roman" w:cs="Times New Roman"/>
                <w:sz w:val="24"/>
                <w:szCs w:val="24"/>
              </w:rPr>
              <w:t>измерения</w:t>
            </w:r>
          </w:p>
        </w:tc>
        <w:tc>
          <w:tcPr>
            <w:tcW w:w="3260" w:type="dxa"/>
            <w:vAlign w:val="center"/>
          </w:tcPr>
          <w:p w:rsidR="007A77BB" w:rsidRPr="007D0A25" w:rsidRDefault="007A77BB" w:rsidP="00160470">
            <w:pPr>
              <w:spacing w:after="0" w:line="240" w:lineRule="auto"/>
              <w:jc w:val="center"/>
              <w:rPr>
                <w:rFonts w:ascii="Times New Roman" w:hAnsi="Times New Roman" w:cs="Times New Roman"/>
                <w:sz w:val="24"/>
                <w:szCs w:val="24"/>
              </w:rPr>
            </w:pPr>
            <w:r w:rsidRPr="007D0A25">
              <w:rPr>
                <w:rFonts w:ascii="Times New Roman" w:hAnsi="Times New Roman" w:cs="Times New Roman"/>
                <w:sz w:val="24"/>
                <w:szCs w:val="24"/>
              </w:rPr>
              <w:t xml:space="preserve">Месторасположение прибора </w:t>
            </w:r>
          </w:p>
          <w:p w:rsidR="007A77BB" w:rsidRPr="007D0A25" w:rsidRDefault="007A77BB" w:rsidP="00160470">
            <w:pPr>
              <w:spacing w:after="0" w:line="240" w:lineRule="auto"/>
              <w:jc w:val="center"/>
              <w:rPr>
                <w:rFonts w:ascii="Times New Roman" w:hAnsi="Times New Roman" w:cs="Times New Roman"/>
                <w:sz w:val="24"/>
                <w:szCs w:val="24"/>
              </w:rPr>
            </w:pPr>
            <w:r w:rsidRPr="007D0A25">
              <w:rPr>
                <w:rFonts w:ascii="Times New Roman" w:hAnsi="Times New Roman" w:cs="Times New Roman"/>
                <w:sz w:val="24"/>
                <w:szCs w:val="24"/>
              </w:rPr>
              <w:t>(название модуля)</w:t>
            </w:r>
          </w:p>
        </w:tc>
      </w:tr>
      <w:tr w:rsidR="007D0A25" w:rsidRPr="007D0A25" w:rsidTr="001C022A">
        <w:trPr>
          <w:trHeight w:val="66"/>
          <w:jc w:val="center"/>
        </w:trPr>
        <w:tc>
          <w:tcPr>
            <w:tcW w:w="4063" w:type="dxa"/>
            <w:vAlign w:val="center"/>
          </w:tcPr>
          <w:p w:rsidR="007A77BB" w:rsidRPr="007D0A25" w:rsidRDefault="007A77BB" w:rsidP="00160470">
            <w:pPr>
              <w:spacing w:after="0" w:line="240" w:lineRule="auto"/>
              <w:ind w:left="77"/>
              <w:jc w:val="center"/>
              <w:rPr>
                <w:rFonts w:ascii="Times New Roman" w:hAnsi="Times New Roman" w:cs="Times New Roman"/>
                <w:sz w:val="24"/>
                <w:szCs w:val="24"/>
              </w:rPr>
            </w:pPr>
            <w:r w:rsidRPr="007D0A25">
              <w:rPr>
                <w:rFonts w:ascii="Times New Roman" w:hAnsi="Times New Roman" w:cs="Times New Roman"/>
                <w:sz w:val="24"/>
                <w:szCs w:val="24"/>
              </w:rPr>
              <w:t xml:space="preserve">Среднее значение выпрямленного напряжения </w:t>
            </w:r>
            <w:r w:rsidRPr="007D0A25">
              <w:rPr>
                <w:rFonts w:ascii="Times New Roman" w:hAnsi="Times New Roman" w:cs="Times New Roman"/>
                <w:i/>
                <w:sz w:val="24"/>
                <w:szCs w:val="24"/>
                <w:lang w:val="en-US"/>
              </w:rPr>
              <w:t>U</w:t>
            </w:r>
            <w:r w:rsidRPr="007D0A25">
              <w:rPr>
                <w:rFonts w:ascii="Times New Roman" w:hAnsi="Times New Roman" w:cs="Times New Roman"/>
                <w:i/>
                <w:sz w:val="24"/>
                <w:szCs w:val="24"/>
                <w:vertAlign w:val="subscript"/>
                <w:lang w:val="en-US"/>
              </w:rPr>
              <w:t>d</w:t>
            </w:r>
          </w:p>
        </w:tc>
        <w:tc>
          <w:tcPr>
            <w:tcW w:w="1417" w:type="dxa"/>
            <w:vAlign w:val="center"/>
          </w:tcPr>
          <w:p w:rsidR="007A77BB" w:rsidRPr="007D0A25" w:rsidRDefault="007A77BB" w:rsidP="00160470">
            <w:pPr>
              <w:spacing w:after="0" w:line="240" w:lineRule="auto"/>
              <w:ind w:left="77"/>
              <w:jc w:val="center"/>
              <w:rPr>
                <w:rFonts w:ascii="Times New Roman" w:hAnsi="Times New Roman" w:cs="Times New Roman"/>
                <w:sz w:val="24"/>
                <w:szCs w:val="24"/>
                <w:lang w:val="en-US"/>
              </w:rPr>
            </w:pPr>
            <w:r w:rsidRPr="007D0A25">
              <w:rPr>
                <w:rFonts w:ascii="Times New Roman" w:hAnsi="Times New Roman" w:cs="Times New Roman"/>
                <w:i/>
                <w:sz w:val="24"/>
                <w:szCs w:val="24"/>
                <w:lang w:val="en-US"/>
              </w:rPr>
              <w:t>PV</w:t>
            </w:r>
            <w:r w:rsidRPr="007D0A25">
              <w:rPr>
                <w:rFonts w:ascii="Times New Roman" w:hAnsi="Times New Roman" w:cs="Times New Roman"/>
                <w:sz w:val="24"/>
                <w:szCs w:val="24"/>
              </w:rPr>
              <w:t>1</w:t>
            </w:r>
          </w:p>
        </w:tc>
        <w:tc>
          <w:tcPr>
            <w:tcW w:w="1372" w:type="dxa"/>
            <w:vAlign w:val="center"/>
          </w:tcPr>
          <w:p w:rsidR="007A77BB" w:rsidRPr="007D0A25" w:rsidRDefault="007A77BB" w:rsidP="00160470">
            <w:pPr>
              <w:spacing w:after="0" w:line="240" w:lineRule="auto"/>
              <w:ind w:left="77"/>
              <w:jc w:val="center"/>
              <w:rPr>
                <w:rFonts w:ascii="Times New Roman" w:hAnsi="Times New Roman" w:cs="Times New Roman"/>
                <w:sz w:val="24"/>
                <w:szCs w:val="24"/>
                <w:lang w:val="en-US"/>
              </w:rPr>
            </w:pPr>
            <w:r w:rsidRPr="007D0A25">
              <w:rPr>
                <w:rFonts w:ascii="Times New Roman" w:hAnsi="Times New Roman" w:cs="Times New Roman"/>
                <w:sz w:val="24"/>
                <w:szCs w:val="24"/>
              </w:rPr>
              <w:t>= 200 В</w:t>
            </w:r>
          </w:p>
        </w:tc>
        <w:tc>
          <w:tcPr>
            <w:tcW w:w="3260" w:type="dxa"/>
            <w:vAlign w:val="center"/>
          </w:tcPr>
          <w:p w:rsidR="007A77BB" w:rsidRPr="007D0A25" w:rsidRDefault="007A77BB" w:rsidP="00160470">
            <w:pPr>
              <w:spacing w:after="0" w:line="240" w:lineRule="auto"/>
              <w:ind w:left="77"/>
              <w:jc w:val="center"/>
              <w:rPr>
                <w:rFonts w:ascii="Times New Roman" w:hAnsi="Times New Roman" w:cs="Times New Roman"/>
                <w:sz w:val="24"/>
                <w:szCs w:val="24"/>
              </w:rPr>
            </w:pPr>
            <w:r w:rsidRPr="007D0A25">
              <w:rPr>
                <w:rFonts w:ascii="Times New Roman" w:hAnsi="Times New Roman" w:cs="Times New Roman"/>
                <w:sz w:val="24"/>
                <w:szCs w:val="24"/>
              </w:rPr>
              <w:t>Мультиметры</w:t>
            </w:r>
          </w:p>
        </w:tc>
      </w:tr>
      <w:tr w:rsidR="007D0A25" w:rsidRPr="007D0A25" w:rsidTr="001C022A">
        <w:trPr>
          <w:trHeight w:val="66"/>
          <w:jc w:val="center"/>
        </w:trPr>
        <w:tc>
          <w:tcPr>
            <w:tcW w:w="4063" w:type="dxa"/>
            <w:vAlign w:val="center"/>
          </w:tcPr>
          <w:p w:rsidR="007A77BB" w:rsidRPr="007D0A25" w:rsidRDefault="007A77BB" w:rsidP="00160470">
            <w:pPr>
              <w:spacing w:after="0" w:line="240" w:lineRule="auto"/>
              <w:ind w:left="77"/>
              <w:jc w:val="center"/>
              <w:rPr>
                <w:rFonts w:ascii="Times New Roman" w:hAnsi="Times New Roman" w:cs="Times New Roman"/>
                <w:sz w:val="24"/>
                <w:szCs w:val="24"/>
              </w:rPr>
            </w:pPr>
            <w:r w:rsidRPr="007D0A25">
              <w:rPr>
                <w:rFonts w:ascii="Times New Roman" w:hAnsi="Times New Roman" w:cs="Times New Roman"/>
                <w:sz w:val="24"/>
                <w:szCs w:val="24"/>
              </w:rPr>
              <w:t xml:space="preserve">Среднее значение выпрямленного тока </w:t>
            </w:r>
            <w:r w:rsidRPr="007D0A25">
              <w:rPr>
                <w:rFonts w:ascii="Times New Roman" w:hAnsi="Times New Roman" w:cs="Times New Roman"/>
                <w:b/>
                <w:i/>
                <w:sz w:val="24"/>
                <w:szCs w:val="24"/>
                <w:lang w:val="en-US"/>
              </w:rPr>
              <w:t>I</w:t>
            </w:r>
            <w:r w:rsidRPr="007D0A25">
              <w:rPr>
                <w:rFonts w:ascii="Times New Roman" w:hAnsi="Times New Roman" w:cs="Times New Roman"/>
                <w:b/>
                <w:i/>
                <w:sz w:val="24"/>
                <w:szCs w:val="24"/>
                <w:vertAlign w:val="subscript"/>
                <w:lang w:val="en-US"/>
              </w:rPr>
              <w:t>d</w:t>
            </w:r>
          </w:p>
        </w:tc>
        <w:tc>
          <w:tcPr>
            <w:tcW w:w="1417" w:type="dxa"/>
            <w:vAlign w:val="center"/>
          </w:tcPr>
          <w:p w:rsidR="007A77BB" w:rsidRPr="007D0A25" w:rsidRDefault="007A77BB" w:rsidP="00160470">
            <w:pPr>
              <w:spacing w:after="0" w:line="240" w:lineRule="auto"/>
              <w:ind w:left="77"/>
              <w:jc w:val="center"/>
              <w:rPr>
                <w:rFonts w:ascii="Times New Roman" w:hAnsi="Times New Roman" w:cs="Times New Roman"/>
                <w:sz w:val="24"/>
                <w:szCs w:val="24"/>
              </w:rPr>
            </w:pPr>
            <w:r w:rsidRPr="007D0A25">
              <w:rPr>
                <w:rFonts w:ascii="Times New Roman" w:hAnsi="Times New Roman" w:cs="Times New Roman"/>
                <w:sz w:val="24"/>
                <w:szCs w:val="24"/>
                <w:lang w:val="en-US"/>
              </w:rPr>
              <w:t>PA</w:t>
            </w:r>
            <w:r w:rsidRPr="007D0A25">
              <w:rPr>
                <w:rFonts w:ascii="Times New Roman" w:hAnsi="Times New Roman" w:cs="Times New Roman"/>
                <w:sz w:val="24"/>
                <w:szCs w:val="24"/>
              </w:rPr>
              <w:t>1</w:t>
            </w:r>
          </w:p>
        </w:tc>
        <w:tc>
          <w:tcPr>
            <w:tcW w:w="1372" w:type="dxa"/>
            <w:vAlign w:val="center"/>
          </w:tcPr>
          <w:p w:rsidR="007A77BB" w:rsidRPr="007D0A25" w:rsidRDefault="007A77BB" w:rsidP="00160470">
            <w:pPr>
              <w:spacing w:after="0" w:line="240" w:lineRule="auto"/>
              <w:jc w:val="center"/>
              <w:rPr>
                <w:rFonts w:ascii="Times New Roman" w:hAnsi="Times New Roman" w:cs="Times New Roman"/>
                <w:sz w:val="24"/>
                <w:szCs w:val="24"/>
                <w:lang w:val="en-US"/>
              </w:rPr>
            </w:pPr>
            <w:r w:rsidRPr="007D0A25">
              <w:rPr>
                <w:rFonts w:ascii="Times New Roman" w:hAnsi="Times New Roman" w:cs="Times New Roman"/>
                <w:sz w:val="24"/>
                <w:szCs w:val="24"/>
              </w:rPr>
              <w:t>= 2 А</w:t>
            </w:r>
          </w:p>
        </w:tc>
        <w:tc>
          <w:tcPr>
            <w:tcW w:w="3260" w:type="dxa"/>
            <w:vAlign w:val="center"/>
          </w:tcPr>
          <w:p w:rsidR="007A77BB" w:rsidRPr="007D0A25" w:rsidRDefault="007A77BB" w:rsidP="00160470">
            <w:pPr>
              <w:spacing w:after="0" w:line="240" w:lineRule="auto"/>
              <w:ind w:left="77"/>
              <w:jc w:val="center"/>
              <w:rPr>
                <w:rFonts w:ascii="Times New Roman" w:hAnsi="Times New Roman" w:cs="Times New Roman"/>
                <w:sz w:val="24"/>
                <w:szCs w:val="24"/>
              </w:rPr>
            </w:pPr>
            <w:r w:rsidRPr="007D0A25">
              <w:rPr>
                <w:rFonts w:ascii="Times New Roman" w:hAnsi="Times New Roman" w:cs="Times New Roman"/>
                <w:sz w:val="24"/>
                <w:szCs w:val="24"/>
              </w:rPr>
              <w:t>Модуль измерительный</w:t>
            </w:r>
          </w:p>
        </w:tc>
      </w:tr>
      <w:tr w:rsidR="007D0A25" w:rsidRPr="007D0A25" w:rsidTr="001C022A">
        <w:trPr>
          <w:trHeight w:val="66"/>
          <w:jc w:val="center"/>
        </w:trPr>
        <w:tc>
          <w:tcPr>
            <w:tcW w:w="4063" w:type="dxa"/>
            <w:vAlign w:val="center"/>
          </w:tcPr>
          <w:p w:rsidR="007A77BB" w:rsidRPr="007D0A25" w:rsidRDefault="007A77BB" w:rsidP="00160470">
            <w:pPr>
              <w:spacing w:after="0" w:line="240" w:lineRule="auto"/>
              <w:ind w:left="77"/>
              <w:jc w:val="center"/>
              <w:rPr>
                <w:rFonts w:ascii="Times New Roman" w:hAnsi="Times New Roman" w:cs="Times New Roman"/>
                <w:sz w:val="24"/>
                <w:szCs w:val="24"/>
                <w:vertAlign w:val="subscript"/>
              </w:rPr>
            </w:pPr>
            <w:r w:rsidRPr="007D0A25">
              <w:rPr>
                <w:rFonts w:ascii="Times New Roman" w:hAnsi="Times New Roman" w:cs="Times New Roman"/>
                <w:sz w:val="24"/>
                <w:szCs w:val="24"/>
              </w:rPr>
              <w:t xml:space="preserve">Действующее значение фазного напряжения </w:t>
            </w:r>
            <w:r w:rsidRPr="007D0A25">
              <w:rPr>
                <w:rFonts w:ascii="Times New Roman" w:hAnsi="Times New Roman" w:cs="Times New Roman"/>
                <w:b/>
                <w:i/>
                <w:sz w:val="24"/>
                <w:szCs w:val="24"/>
                <w:lang w:val="en-US"/>
              </w:rPr>
              <w:t>U</w:t>
            </w:r>
            <w:r w:rsidRPr="007D0A25">
              <w:rPr>
                <w:rFonts w:ascii="Times New Roman" w:hAnsi="Times New Roman" w:cs="Times New Roman"/>
                <w:b/>
                <w:sz w:val="24"/>
                <w:szCs w:val="24"/>
                <w:vertAlign w:val="subscript"/>
              </w:rPr>
              <w:t>1</w:t>
            </w:r>
            <w:r w:rsidRPr="007D0A25">
              <w:rPr>
                <w:rFonts w:ascii="Times New Roman" w:hAnsi="Times New Roman" w:cs="Times New Roman"/>
                <w:sz w:val="24"/>
                <w:szCs w:val="24"/>
                <w:vertAlign w:val="subscript"/>
              </w:rPr>
              <w:t xml:space="preserve"> </w:t>
            </w:r>
            <w:r w:rsidRPr="007D0A25">
              <w:rPr>
                <w:rFonts w:ascii="Times New Roman" w:hAnsi="Times New Roman" w:cs="Times New Roman"/>
                <w:sz w:val="24"/>
                <w:szCs w:val="24"/>
              </w:rPr>
              <w:t xml:space="preserve">и первичного тока </w:t>
            </w:r>
            <w:r w:rsidRPr="007D0A25">
              <w:rPr>
                <w:rFonts w:ascii="Times New Roman" w:hAnsi="Times New Roman" w:cs="Times New Roman"/>
                <w:b/>
                <w:i/>
                <w:sz w:val="24"/>
                <w:szCs w:val="24"/>
                <w:lang w:val="en-US"/>
              </w:rPr>
              <w:t>I</w:t>
            </w:r>
            <w:r w:rsidRPr="007D0A25">
              <w:rPr>
                <w:rFonts w:ascii="Times New Roman" w:hAnsi="Times New Roman" w:cs="Times New Roman"/>
                <w:b/>
                <w:sz w:val="24"/>
                <w:szCs w:val="24"/>
                <w:vertAlign w:val="subscript"/>
              </w:rPr>
              <w:t>1</w:t>
            </w:r>
            <w:r w:rsidRPr="007D0A25">
              <w:rPr>
                <w:rFonts w:ascii="Times New Roman" w:hAnsi="Times New Roman" w:cs="Times New Roman"/>
                <w:sz w:val="24"/>
                <w:szCs w:val="24"/>
                <w:vertAlign w:val="subscript"/>
              </w:rPr>
              <w:t xml:space="preserve"> </w:t>
            </w:r>
            <w:r w:rsidRPr="007D0A25">
              <w:rPr>
                <w:rFonts w:ascii="Times New Roman" w:hAnsi="Times New Roman" w:cs="Times New Roman"/>
                <w:sz w:val="24"/>
                <w:szCs w:val="24"/>
              </w:rPr>
              <w:t>трансформатора</w:t>
            </w:r>
          </w:p>
        </w:tc>
        <w:tc>
          <w:tcPr>
            <w:tcW w:w="1417" w:type="dxa"/>
            <w:vAlign w:val="center"/>
          </w:tcPr>
          <w:p w:rsidR="007A77BB" w:rsidRPr="007D0A25" w:rsidRDefault="007A77BB" w:rsidP="00160470">
            <w:pPr>
              <w:spacing w:after="0" w:line="240" w:lineRule="auto"/>
              <w:ind w:left="77"/>
              <w:jc w:val="center"/>
              <w:rPr>
                <w:rFonts w:ascii="Times New Roman" w:hAnsi="Times New Roman" w:cs="Times New Roman"/>
                <w:sz w:val="24"/>
                <w:szCs w:val="24"/>
              </w:rPr>
            </w:pPr>
            <w:r w:rsidRPr="007D0A25">
              <w:rPr>
                <w:rFonts w:ascii="Times New Roman" w:hAnsi="Times New Roman" w:cs="Times New Roman"/>
                <w:sz w:val="24"/>
                <w:szCs w:val="24"/>
                <w:lang w:val="en-US"/>
              </w:rPr>
              <w:t>PW1</w:t>
            </w:r>
          </w:p>
        </w:tc>
        <w:tc>
          <w:tcPr>
            <w:tcW w:w="1372" w:type="dxa"/>
            <w:vAlign w:val="center"/>
          </w:tcPr>
          <w:p w:rsidR="007A77BB" w:rsidRPr="007D0A25" w:rsidRDefault="007A77BB" w:rsidP="00160470">
            <w:pPr>
              <w:spacing w:after="0" w:line="240" w:lineRule="auto"/>
              <w:ind w:left="77"/>
              <w:jc w:val="center"/>
              <w:rPr>
                <w:rFonts w:ascii="Times New Roman" w:hAnsi="Times New Roman" w:cs="Times New Roman"/>
                <w:sz w:val="24"/>
                <w:szCs w:val="24"/>
              </w:rPr>
            </w:pPr>
            <w:r w:rsidRPr="007D0A25">
              <w:rPr>
                <w:rFonts w:ascii="Times New Roman" w:hAnsi="Times New Roman" w:cs="Times New Roman"/>
                <w:i/>
                <w:sz w:val="24"/>
                <w:szCs w:val="24"/>
                <w:lang w:val="en-US"/>
              </w:rPr>
              <w:t>U</w:t>
            </w:r>
            <w:r w:rsidRPr="007D0A25">
              <w:rPr>
                <w:rFonts w:ascii="Times New Roman" w:hAnsi="Times New Roman" w:cs="Times New Roman"/>
                <w:sz w:val="24"/>
                <w:szCs w:val="24"/>
                <w:vertAlign w:val="subscript"/>
              </w:rPr>
              <w:t>1</w:t>
            </w:r>
            <w:r w:rsidRPr="007D0A25">
              <w:rPr>
                <w:rFonts w:ascii="Times New Roman" w:hAnsi="Times New Roman" w:cs="Times New Roman"/>
                <w:sz w:val="24"/>
                <w:szCs w:val="24"/>
              </w:rPr>
              <w:t xml:space="preserve"> ~ 300 В;</w:t>
            </w:r>
          </w:p>
          <w:p w:rsidR="007A77BB" w:rsidRPr="007D0A25" w:rsidRDefault="007A77BB" w:rsidP="00160470">
            <w:pPr>
              <w:spacing w:after="0" w:line="240" w:lineRule="auto"/>
              <w:ind w:left="77"/>
              <w:jc w:val="center"/>
              <w:rPr>
                <w:rFonts w:ascii="Times New Roman" w:hAnsi="Times New Roman" w:cs="Times New Roman"/>
                <w:sz w:val="24"/>
                <w:szCs w:val="24"/>
              </w:rPr>
            </w:pPr>
            <w:r w:rsidRPr="007D0A25">
              <w:rPr>
                <w:rFonts w:ascii="Times New Roman" w:hAnsi="Times New Roman" w:cs="Times New Roman"/>
                <w:i/>
                <w:sz w:val="24"/>
                <w:szCs w:val="24"/>
                <w:lang w:val="en-US"/>
              </w:rPr>
              <w:t>I</w:t>
            </w:r>
            <w:r w:rsidRPr="007D0A25">
              <w:rPr>
                <w:rFonts w:ascii="Times New Roman" w:hAnsi="Times New Roman" w:cs="Times New Roman"/>
                <w:sz w:val="24"/>
                <w:szCs w:val="24"/>
                <w:vertAlign w:val="subscript"/>
              </w:rPr>
              <w:t>1</w:t>
            </w:r>
            <w:r w:rsidRPr="007D0A25">
              <w:rPr>
                <w:rFonts w:ascii="Times New Roman" w:hAnsi="Times New Roman" w:cs="Times New Roman"/>
                <w:sz w:val="24"/>
                <w:szCs w:val="24"/>
                <w:vertAlign w:val="subscript"/>
                <w:lang w:val="en-US"/>
              </w:rPr>
              <w:t xml:space="preserve"> </w:t>
            </w:r>
            <w:r w:rsidRPr="007D0A25">
              <w:rPr>
                <w:rFonts w:ascii="Times New Roman" w:hAnsi="Times New Roman" w:cs="Times New Roman"/>
                <w:sz w:val="24"/>
                <w:szCs w:val="24"/>
              </w:rPr>
              <w:t>~</w:t>
            </w:r>
            <w:r w:rsidRPr="007D0A25">
              <w:rPr>
                <w:rFonts w:ascii="Times New Roman" w:hAnsi="Times New Roman" w:cs="Times New Roman"/>
                <w:sz w:val="24"/>
                <w:szCs w:val="24"/>
                <w:lang w:val="en-US"/>
              </w:rPr>
              <w:t xml:space="preserve"> </w:t>
            </w:r>
            <w:smartTag w:uri="urn:schemas-microsoft-com:office:smarttags" w:element="metricconverter">
              <w:smartTagPr>
                <w:attr w:name="ProductID" w:val="0,2 A"/>
              </w:smartTagPr>
              <w:r w:rsidRPr="007D0A25">
                <w:rPr>
                  <w:rFonts w:ascii="Times New Roman" w:hAnsi="Times New Roman" w:cs="Times New Roman"/>
                  <w:sz w:val="24"/>
                  <w:szCs w:val="24"/>
                  <w:lang w:val="en-US"/>
                </w:rPr>
                <w:t>0,2 A</w:t>
              </w:r>
            </w:smartTag>
          </w:p>
        </w:tc>
        <w:tc>
          <w:tcPr>
            <w:tcW w:w="3260" w:type="dxa"/>
            <w:vAlign w:val="center"/>
          </w:tcPr>
          <w:p w:rsidR="007A77BB" w:rsidRPr="007D0A25" w:rsidRDefault="007A77BB" w:rsidP="00160470">
            <w:pPr>
              <w:spacing w:after="0" w:line="240" w:lineRule="auto"/>
              <w:ind w:left="77"/>
              <w:jc w:val="center"/>
              <w:rPr>
                <w:rFonts w:ascii="Times New Roman" w:hAnsi="Times New Roman" w:cs="Times New Roman"/>
                <w:sz w:val="24"/>
                <w:szCs w:val="24"/>
              </w:rPr>
            </w:pPr>
            <w:r w:rsidRPr="007D0A25">
              <w:rPr>
                <w:rFonts w:ascii="Times New Roman" w:hAnsi="Times New Roman" w:cs="Times New Roman"/>
                <w:sz w:val="24"/>
                <w:szCs w:val="24"/>
              </w:rPr>
              <w:t>Измеритель мощности</w:t>
            </w:r>
          </w:p>
        </w:tc>
      </w:tr>
      <w:tr w:rsidR="007D0A25" w:rsidRPr="007D0A25" w:rsidTr="001C022A">
        <w:trPr>
          <w:trHeight w:val="66"/>
          <w:jc w:val="center"/>
        </w:trPr>
        <w:tc>
          <w:tcPr>
            <w:tcW w:w="4063" w:type="dxa"/>
            <w:vAlign w:val="center"/>
          </w:tcPr>
          <w:p w:rsidR="007A77BB" w:rsidRPr="007D0A25" w:rsidRDefault="007A77BB" w:rsidP="00160470">
            <w:pPr>
              <w:spacing w:after="0" w:line="240" w:lineRule="auto"/>
              <w:ind w:left="77"/>
              <w:jc w:val="center"/>
              <w:rPr>
                <w:rFonts w:ascii="Times New Roman" w:hAnsi="Times New Roman" w:cs="Times New Roman"/>
                <w:sz w:val="24"/>
                <w:szCs w:val="24"/>
                <w:vertAlign w:val="subscript"/>
              </w:rPr>
            </w:pPr>
            <w:r w:rsidRPr="007D0A25">
              <w:rPr>
                <w:rFonts w:ascii="Times New Roman" w:hAnsi="Times New Roman" w:cs="Times New Roman"/>
                <w:sz w:val="24"/>
                <w:szCs w:val="24"/>
              </w:rPr>
              <w:t xml:space="preserve">Действующее значение вторичного напряжения трансформатора </w:t>
            </w:r>
            <w:r w:rsidRPr="007D0A25">
              <w:rPr>
                <w:rFonts w:ascii="Times New Roman" w:hAnsi="Times New Roman" w:cs="Times New Roman"/>
                <w:b/>
                <w:i/>
                <w:sz w:val="24"/>
                <w:szCs w:val="24"/>
                <w:lang w:val="en-US"/>
              </w:rPr>
              <w:t>U</w:t>
            </w:r>
            <w:r w:rsidRPr="007D0A25">
              <w:rPr>
                <w:rFonts w:ascii="Times New Roman" w:hAnsi="Times New Roman" w:cs="Times New Roman"/>
                <w:b/>
                <w:sz w:val="24"/>
                <w:szCs w:val="24"/>
                <w:vertAlign w:val="subscript"/>
              </w:rPr>
              <w:t>2</w:t>
            </w:r>
          </w:p>
        </w:tc>
        <w:tc>
          <w:tcPr>
            <w:tcW w:w="1417" w:type="dxa"/>
            <w:vAlign w:val="center"/>
          </w:tcPr>
          <w:p w:rsidR="007A77BB" w:rsidRPr="007D0A25" w:rsidRDefault="007A77BB" w:rsidP="00160470">
            <w:pPr>
              <w:spacing w:after="0" w:line="240" w:lineRule="auto"/>
              <w:ind w:left="77"/>
              <w:jc w:val="center"/>
              <w:rPr>
                <w:rFonts w:ascii="Times New Roman" w:hAnsi="Times New Roman" w:cs="Times New Roman"/>
                <w:sz w:val="24"/>
                <w:szCs w:val="24"/>
              </w:rPr>
            </w:pPr>
            <w:r w:rsidRPr="007D0A25">
              <w:rPr>
                <w:rFonts w:ascii="Times New Roman" w:hAnsi="Times New Roman" w:cs="Times New Roman"/>
                <w:sz w:val="24"/>
                <w:szCs w:val="24"/>
                <w:lang w:val="en-US"/>
              </w:rPr>
              <w:t>PV</w:t>
            </w:r>
            <w:r w:rsidRPr="007D0A25">
              <w:rPr>
                <w:rFonts w:ascii="Times New Roman" w:hAnsi="Times New Roman" w:cs="Times New Roman"/>
                <w:sz w:val="24"/>
                <w:szCs w:val="24"/>
              </w:rPr>
              <w:t>2</w:t>
            </w:r>
          </w:p>
        </w:tc>
        <w:tc>
          <w:tcPr>
            <w:tcW w:w="1372" w:type="dxa"/>
            <w:vAlign w:val="center"/>
          </w:tcPr>
          <w:p w:rsidR="007A77BB" w:rsidRPr="007D0A25" w:rsidRDefault="007A77BB" w:rsidP="00160470">
            <w:pPr>
              <w:spacing w:after="0" w:line="240" w:lineRule="auto"/>
              <w:ind w:left="77"/>
              <w:jc w:val="center"/>
              <w:rPr>
                <w:rFonts w:ascii="Times New Roman" w:hAnsi="Times New Roman" w:cs="Times New Roman"/>
                <w:sz w:val="24"/>
                <w:szCs w:val="24"/>
              </w:rPr>
            </w:pPr>
            <w:r w:rsidRPr="007D0A25">
              <w:rPr>
                <w:rFonts w:ascii="Times New Roman" w:hAnsi="Times New Roman" w:cs="Times New Roman"/>
                <w:sz w:val="24"/>
                <w:szCs w:val="24"/>
              </w:rPr>
              <w:t>~ 200 В</w:t>
            </w:r>
          </w:p>
        </w:tc>
        <w:tc>
          <w:tcPr>
            <w:tcW w:w="3260" w:type="dxa"/>
            <w:vAlign w:val="center"/>
          </w:tcPr>
          <w:p w:rsidR="007A77BB" w:rsidRPr="007D0A25" w:rsidRDefault="007A77BB" w:rsidP="00160470">
            <w:pPr>
              <w:spacing w:after="0" w:line="240" w:lineRule="auto"/>
              <w:ind w:left="77"/>
              <w:jc w:val="center"/>
              <w:rPr>
                <w:rFonts w:ascii="Times New Roman" w:hAnsi="Times New Roman" w:cs="Times New Roman"/>
                <w:sz w:val="24"/>
                <w:szCs w:val="24"/>
              </w:rPr>
            </w:pPr>
            <w:r w:rsidRPr="007D0A25">
              <w:rPr>
                <w:rFonts w:ascii="Times New Roman" w:hAnsi="Times New Roman" w:cs="Times New Roman"/>
                <w:sz w:val="24"/>
                <w:szCs w:val="24"/>
              </w:rPr>
              <w:t>Мультиметры</w:t>
            </w:r>
          </w:p>
        </w:tc>
      </w:tr>
    </w:tbl>
    <w:p w:rsidR="007A77BB" w:rsidRPr="007D0A25" w:rsidRDefault="007A77BB" w:rsidP="00160470">
      <w:pPr>
        <w:spacing w:after="0" w:line="240" w:lineRule="auto"/>
        <w:ind w:firstLine="397"/>
        <w:jc w:val="both"/>
        <w:rPr>
          <w:rFonts w:ascii="Times New Roman" w:hAnsi="Times New Roman" w:cs="Times New Roman"/>
          <w:sz w:val="24"/>
          <w:szCs w:val="24"/>
        </w:rPr>
      </w:pPr>
      <w:r w:rsidRPr="007D0A25">
        <w:rPr>
          <w:rFonts w:ascii="Times New Roman" w:hAnsi="Times New Roman" w:cs="Times New Roman"/>
          <w:sz w:val="24"/>
          <w:szCs w:val="24"/>
        </w:rPr>
        <w:t xml:space="preserve">Установить требуемые пределы измерений на измерительных приборах согласно табл. 4; Установить переключатель </w:t>
      </w:r>
      <w:r w:rsidRPr="007D0A25">
        <w:rPr>
          <w:rFonts w:ascii="Times New Roman" w:hAnsi="Times New Roman" w:cs="Times New Roman"/>
          <w:sz w:val="24"/>
          <w:szCs w:val="24"/>
          <w:lang w:val="en-US"/>
        </w:rPr>
        <w:t>SA</w:t>
      </w:r>
      <w:r w:rsidRPr="007D0A25">
        <w:rPr>
          <w:rFonts w:ascii="Times New Roman" w:hAnsi="Times New Roman" w:cs="Times New Roman"/>
          <w:sz w:val="24"/>
          <w:szCs w:val="24"/>
        </w:rPr>
        <w:t xml:space="preserve">3 в положение М (мостовая схема). Переключателем </w:t>
      </w:r>
      <w:r w:rsidRPr="007D0A25">
        <w:rPr>
          <w:rFonts w:ascii="Times New Roman" w:hAnsi="Times New Roman" w:cs="Times New Roman"/>
          <w:sz w:val="24"/>
          <w:szCs w:val="24"/>
          <w:lang w:val="en-US"/>
        </w:rPr>
        <w:t>SA</w:t>
      </w:r>
      <w:r w:rsidRPr="007D0A25">
        <w:rPr>
          <w:rFonts w:ascii="Times New Roman" w:hAnsi="Times New Roman" w:cs="Times New Roman"/>
          <w:sz w:val="24"/>
          <w:szCs w:val="24"/>
        </w:rPr>
        <w:t xml:space="preserve">1 установить заданные параметры трансформатора. Установить перемычку между гнездами </w:t>
      </w:r>
      <w:r w:rsidRPr="007D0A25">
        <w:rPr>
          <w:rFonts w:ascii="Times New Roman" w:hAnsi="Times New Roman" w:cs="Times New Roman"/>
          <w:sz w:val="24"/>
          <w:szCs w:val="24"/>
          <w:lang w:val="en-US"/>
        </w:rPr>
        <w:lastRenderedPageBreak/>
        <w:t>X</w:t>
      </w:r>
      <w:r w:rsidRPr="007D0A25">
        <w:rPr>
          <w:rFonts w:ascii="Times New Roman" w:hAnsi="Times New Roman" w:cs="Times New Roman"/>
          <w:sz w:val="24"/>
          <w:szCs w:val="24"/>
        </w:rPr>
        <w:t xml:space="preserve">11, </w:t>
      </w:r>
      <w:r w:rsidRPr="007D0A25">
        <w:rPr>
          <w:rFonts w:ascii="Times New Roman" w:hAnsi="Times New Roman" w:cs="Times New Roman"/>
          <w:sz w:val="24"/>
          <w:szCs w:val="24"/>
          <w:lang w:val="en-US"/>
        </w:rPr>
        <w:t>X</w:t>
      </w:r>
      <w:r w:rsidRPr="007D0A25">
        <w:rPr>
          <w:rFonts w:ascii="Times New Roman" w:hAnsi="Times New Roman" w:cs="Times New Roman"/>
          <w:sz w:val="24"/>
          <w:szCs w:val="24"/>
        </w:rPr>
        <w:t xml:space="preserve">12. Установить ручку потенциометра </w:t>
      </w:r>
      <w:r w:rsidRPr="007D0A25">
        <w:rPr>
          <w:rFonts w:ascii="Times New Roman" w:hAnsi="Times New Roman" w:cs="Times New Roman"/>
          <w:sz w:val="24"/>
          <w:szCs w:val="24"/>
          <w:lang w:val="en-US"/>
        </w:rPr>
        <w:t>RP</w:t>
      </w:r>
      <w:r w:rsidRPr="007D0A25">
        <w:rPr>
          <w:rFonts w:ascii="Times New Roman" w:hAnsi="Times New Roman" w:cs="Times New Roman"/>
          <w:sz w:val="24"/>
          <w:szCs w:val="24"/>
        </w:rPr>
        <w:t xml:space="preserve">1 в среднее положение; включить автомат на модуле питания и выключатель модуля «Измеритель мощности», при этом должны осветиться табло на модуле измерителя мощности. Регулятором </w:t>
      </w:r>
      <w:r w:rsidRPr="007D0A25">
        <w:rPr>
          <w:rFonts w:ascii="Times New Roman" w:hAnsi="Times New Roman" w:cs="Times New Roman"/>
          <w:sz w:val="24"/>
          <w:szCs w:val="24"/>
          <w:lang w:val="en-US"/>
        </w:rPr>
        <w:t>RP</w:t>
      </w:r>
      <w:r w:rsidRPr="007D0A25">
        <w:rPr>
          <w:rFonts w:ascii="Times New Roman" w:hAnsi="Times New Roman" w:cs="Times New Roman"/>
          <w:sz w:val="24"/>
          <w:szCs w:val="24"/>
        </w:rPr>
        <w:t xml:space="preserve">1 установить заданное значение угла </w:t>
      </w:r>
      <w:r w:rsidRPr="007D0A25">
        <w:rPr>
          <w:rFonts w:ascii="Times New Roman" w:hAnsi="Times New Roman" w:cs="Times New Roman"/>
          <w:sz w:val="24"/>
          <w:szCs w:val="24"/>
        </w:rPr>
        <w:sym w:font="Symbol" w:char="0061"/>
      </w:r>
      <w:r w:rsidRPr="007D0A25">
        <w:rPr>
          <w:rFonts w:ascii="Times New Roman" w:hAnsi="Times New Roman" w:cs="Times New Roman"/>
          <w:sz w:val="24"/>
          <w:szCs w:val="24"/>
        </w:rPr>
        <w:t xml:space="preserve"> (по прибору); установить заданное значение сопротивления нагрузки (или значение выпрямленного тока близкое к заданному);</w:t>
      </w:r>
    </w:p>
    <w:p w:rsidR="007A77BB" w:rsidRPr="007D0A25" w:rsidRDefault="007A77BB" w:rsidP="00160470">
      <w:pPr>
        <w:spacing w:after="0" w:line="240" w:lineRule="auto"/>
        <w:ind w:firstLine="851"/>
        <w:jc w:val="both"/>
        <w:rPr>
          <w:rFonts w:ascii="Times New Roman" w:hAnsi="Times New Roman" w:cs="Times New Roman"/>
          <w:sz w:val="24"/>
          <w:szCs w:val="24"/>
        </w:rPr>
      </w:pPr>
      <w:r w:rsidRPr="007D0A25">
        <w:rPr>
          <w:rFonts w:ascii="Times New Roman" w:hAnsi="Times New Roman" w:cs="Times New Roman"/>
          <w:sz w:val="24"/>
          <w:szCs w:val="24"/>
        </w:rPr>
        <w:t xml:space="preserve">б) снять осциллограммы анодного тока </w:t>
      </w:r>
      <w:r w:rsidRPr="007D0A25">
        <w:rPr>
          <w:rFonts w:ascii="Times New Roman" w:hAnsi="Times New Roman" w:cs="Times New Roman"/>
          <w:i/>
          <w:sz w:val="24"/>
          <w:szCs w:val="24"/>
          <w:lang w:val="en-US"/>
        </w:rPr>
        <w:t>i</w:t>
      </w:r>
      <w:r w:rsidRPr="007D0A25">
        <w:rPr>
          <w:rFonts w:ascii="Times New Roman" w:hAnsi="Times New Roman" w:cs="Times New Roman"/>
          <w:i/>
          <w:sz w:val="24"/>
          <w:szCs w:val="24"/>
          <w:vertAlign w:val="subscript"/>
          <w:lang w:val="en-US"/>
        </w:rPr>
        <w:t>a</w:t>
      </w:r>
      <w:r w:rsidRPr="007D0A25">
        <w:rPr>
          <w:rFonts w:ascii="Times New Roman" w:hAnsi="Times New Roman" w:cs="Times New Roman"/>
          <w:sz w:val="24"/>
          <w:szCs w:val="24"/>
        </w:rPr>
        <w:t xml:space="preserve"> и анодного напряжения </w:t>
      </w:r>
      <w:r w:rsidRPr="007D0A25">
        <w:rPr>
          <w:rFonts w:ascii="Times New Roman" w:hAnsi="Times New Roman" w:cs="Times New Roman"/>
          <w:i/>
          <w:sz w:val="24"/>
          <w:szCs w:val="24"/>
          <w:lang w:val="en-US"/>
        </w:rPr>
        <w:t>u</w:t>
      </w:r>
      <w:r w:rsidRPr="007D0A25">
        <w:rPr>
          <w:rFonts w:ascii="Times New Roman" w:hAnsi="Times New Roman" w:cs="Times New Roman"/>
          <w:i/>
          <w:sz w:val="24"/>
          <w:szCs w:val="24"/>
          <w:vertAlign w:val="subscript"/>
          <w:lang w:val="en-US"/>
        </w:rPr>
        <w:t>a</w:t>
      </w:r>
      <w:r w:rsidRPr="007D0A25">
        <w:rPr>
          <w:rFonts w:ascii="Times New Roman" w:hAnsi="Times New Roman" w:cs="Times New Roman"/>
          <w:sz w:val="24"/>
          <w:szCs w:val="24"/>
        </w:rPr>
        <w:t xml:space="preserve">; для этого подключить входы осциллографа для измерения напряжения на вентиле </w:t>
      </w:r>
      <w:r w:rsidRPr="007D0A25">
        <w:rPr>
          <w:rFonts w:ascii="Times New Roman" w:hAnsi="Times New Roman" w:cs="Times New Roman"/>
          <w:sz w:val="24"/>
          <w:szCs w:val="24"/>
          <w:lang w:val="en-US"/>
        </w:rPr>
        <w:t>u</w:t>
      </w:r>
      <w:r w:rsidRPr="007D0A25">
        <w:rPr>
          <w:rFonts w:ascii="Times New Roman" w:hAnsi="Times New Roman" w:cs="Times New Roman"/>
          <w:i/>
          <w:position w:val="-6"/>
          <w:sz w:val="24"/>
          <w:szCs w:val="24"/>
        </w:rPr>
        <w:t>а</w:t>
      </w:r>
      <w:r w:rsidRPr="007D0A25">
        <w:rPr>
          <w:rFonts w:ascii="Times New Roman" w:hAnsi="Times New Roman" w:cs="Times New Roman"/>
          <w:sz w:val="24"/>
          <w:szCs w:val="24"/>
        </w:rPr>
        <w:t xml:space="preserve"> и тока </w:t>
      </w:r>
      <w:r w:rsidRPr="007D0A25">
        <w:rPr>
          <w:rFonts w:ascii="Times New Roman" w:hAnsi="Times New Roman" w:cs="Times New Roman"/>
          <w:sz w:val="24"/>
          <w:szCs w:val="24"/>
          <w:lang w:val="en-US"/>
        </w:rPr>
        <w:t>i</w:t>
      </w:r>
      <w:r w:rsidRPr="007D0A25">
        <w:rPr>
          <w:rFonts w:ascii="Times New Roman" w:hAnsi="Times New Roman" w:cs="Times New Roman"/>
          <w:i/>
          <w:position w:val="-6"/>
          <w:sz w:val="24"/>
          <w:szCs w:val="24"/>
          <w:lang w:val="en-US"/>
        </w:rPr>
        <w:t>a</w:t>
      </w:r>
      <w:r w:rsidRPr="007D0A25">
        <w:rPr>
          <w:rFonts w:ascii="Times New Roman" w:hAnsi="Times New Roman" w:cs="Times New Roman"/>
          <w:sz w:val="24"/>
          <w:szCs w:val="24"/>
        </w:rPr>
        <w:t xml:space="preserve">, соединив корпус осциллографа с гнездом </w:t>
      </w:r>
      <w:r w:rsidRPr="007D0A25">
        <w:rPr>
          <w:rFonts w:ascii="Times New Roman" w:hAnsi="Times New Roman" w:cs="Times New Roman"/>
          <w:sz w:val="24"/>
          <w:szCs w:val="24"/>
          <w:lang w:val="en-US"/>
        </w:rPr>
        <w:t>X</w:t>
      </w:r>
      <w:r w:rsidRPr="007D0A25">
        <w:rPr>
          <w:rFonts w:ascii="Times New Roman" w:hAnsi="Times New Roman" w:cs="Times New Roman"/>
          <w:sz w:val="24"/>
          <w:szCs w:val="24"/>
        </w:rPr>
        <w:t xml:space="preserve">6, вход канала СН1 с гнездом </w:t>
      </w:r>
      <w:r w:rsidRPr="007D0A25">
        <w:rPr>
          <w:rFonts w:ascii="Times New Roman" w:hAnsi="Times New Roman" w:cs="Times New Roman"/>
          <w:sz w:val="24"/>
          <w:szCs w:val="24"/>
          <w:lang w:val="en-US"/>
        </w:rPr>
        <w:t>X</w:t>
      </w:r>
      <w:r w:rsidRPr="007D0A25">
        <w:rPr>
          <w:rFonts w:ascii="Times New Roman" w:hAnsi="Times New Roman" w:cs="Times New Roman"/>
          <w:sz w:val="24"/>
          <w:szCs w:val="24"/>
        </w:rPr>
        <w:t xml:space="preserve">5 и канала СН2 с гнездом </w:t>
      </w:r>
      <w:r w:rsidRPr="007D0A25">
        <w:rPr>
          <w:rFonts w:ascii="Times New Roman" w:hAnsi="Times New Roman" w:cs="Times New Roman"/>
          <w:sz w:val="24"/>
          <w:szCs w:val="24"/>
          <w:lang w:val="en-US"/>
        </w:rPr>
        <w:t>X</w:t>
      </w:r>
      <w:r w:rsidRPr="007D0A25">
        <w:rPr>
          <w:rFonts w:ascii="Times New Roman" w:hAnsi="Times New Roman" w:cs="Times New Roman"/>
          <w:sz w:val="24"/>
          <w:szCs w:val="24"/>
        </w:rPr>
        <w:t xml:space="preserve">4. Здесь и в дальнейшем рекомендуется использовать канал СН1 для осциллографирования тока, а канал СН2 – напряжения. На канал СН2 сигнал подается через делитель 1:10; проверить с помощью осциллографа соответствие угла </w:t>
      </w:r>
      <w:r w:rsidRPr="007D0A25">
        <w:rPr>
          <w:rFonts w:ascii="Times New Roman" w:hAnsi="Times New Roman" w:cs="Times New Roman"/>
          <w:sz w:val="24"/>
          <w:szCs w:val="24"/>
        </w:rPr>
        <w:sym w:font="Symbol" w:char="0061"/>
      </w:r>
      <w:r w:rsidRPr="007D0A25">
        <w:rPr>
          <w:rFonts w:ascii="Times New Roman" w:hAnsi="Times New Roman" w:cs="Times New Roman"/>
          <w:sz w:val="24"/>
          <w:szCs w:val="24"/>
        </w:rPr>
        <w:t xml:space="preserve"> заданному; записать  масштабы по напряжению, току и времени (углу); не забудьте учесть коэффициент деления выносного делителя осциллографа;</w:t>
      </w:r>
    </w:p>
    <w:p w:rsidR="007A77BB" w:rsidRPr="007D0A25" w:rsidRDefault="007A77BB" w:rsidP="00160470">
      <w:pPr>
        <w:spacing w:after="0" w:line="240" w:lineRule="auto"/>
        <w:ind w:firstLine="851"/>
        <w:jc w:val="both"/>
        <w:rPr>
          <w:rFonts w:ascii="Times New Roman" w:hAnsi="Times New Roman" w:cs="Times New Roman"/>
          <w:sz w:val="24"/>
          <w:szCs w:val="24"/>
        </w:rPr>
      </w:pPr>
      <w:r w:rsidRPr="007D0A25">
        <w:rPr>
          <w:rFonts w:ascii="Times New Roman" w:hAnsi="Times New Roman" w:cs="Times New Roman"/>
          <w:sz w:val="24"/>
          <w:szCs w:val="24"/>
        </w:rPr>
        <w:t xml:space="preserve">в) подключить входы осциллографа для измерения выпрямленного напряжения </w:t>
      </w:r>
      <w:r w:rsidRPr="007D0A25">
        <w:rPr>
          <w:rFonts w:ascii="Times New Roman" w:hAnsi="Times New Roman" w:cs="Times New Roman"/>
          <w:sz w:val="24"/>
          <w:szCs w:val="24"/>
          <w:lang w:val="en-US"/>
        </w:rPr>
        <w:t>u</w:t>
      </w:r>
      <w:r w:rsidRPr="007D0A25">
        <w:rPr>
          <w:rFonts w:ascii="Times New Roman" w:hAnsi="Times New Roman" w:cs="Times New Roman"/>
          <w:position w:val="-6"/>
          <w:sz w:val="24"/>
          <w:szCs w:val="24"/>
          <w:lang w:val="en-US"/>
        </w:rPr>
        <w:t>d</w:t>
      </w:r>
      <w:r w:rsidRPr="007D0A25">
        <w:rPr>
          <w:rFonts w:ascii="Times New Roman" w:hAnsi="Times New Roman" w:cs="Times New Roman"/>
          <w:sz w:val="24"/>
          <w:szCs w:val="24"/>
        </w:rPr>
        <w:t xml:space="preserve"> и тока </w:t>
      </w:r>
      <w:r w:rsidRPr="007D0A25">
        <w:rPr>
          <w:rFonts w:ascii="Times New Roman" w:hAnsi="Times New Roman" w:cs="Times New Roman"/>
          <w:sz w:val="24"/>
          <w:szCs w:val="24"/>
          <w:lang w:val="en-US"/>
        </w:rPr>
        <w:t>i</w:t>
      </w:r>
      <w:r w:rsidRPr="007D0A25">
        <w:rPr>
          <w:rFonts w:ascii="Times New Roman" w:hAnsi="Times New Roman" w:cs="Times New Roman"/>
          <w:position w:val="-6"/>
          <w:sz w:val="24"/>
          <w:szCs w:val="24"/>
          <w:lang w:val="en-US"/>
        </w:rPr>
        <w:t>d</w:t>
      </w:r>
      <w:r w:rsidRPr="007D0A25">
        <w:rPr>
          <w:rFonts w:ascii="Times New Roman" w:hAnsi="Times New Roman" w:cs="Times New Roman"/>
          <w:sz w:val="24"/>
          <w:szCs w:val="24"/>
        </w:rPr>
        <w:t xml:space="preserve">; соединив корпус осциллографа с гнездом </w:t>
      </w:r>
      <w:r w:rsidRPr="007D0A25">
        <w:rPr>
          <w:rFonts w:ascii="Times New Roman" w:hAnsi="Times New Roman" w:cs="Times New Roman"/>
          <w:sz w:val="24"/>
          <w:szCs w:val="24"/>
          <w:lang w:val="en-US"/>
        </w:rPr>
        <w:t>X</w:t>
      </w:r>
      <w:r w:rsidRPr="007D0A25">
        <w:rPr>
          <w:rFonts w:ascii="Times New Roman" w:hAnsi="Times New Roman" w:cs="Times New Roman"/>
          <w:sz w:val="24"/>
          <w:szCs w:val="24"/>
        </w:rPr>
        <w:t xml:space="preserve">10, вход канала СН1 с гнездом </w:t>
      </w:r>
      <w:r w:rsidRPr="007D0A25">
        <w:rPr>
          <w:rFonts w:ascii="Times New Roman" w:hAnsi="Times New Roman" w:cs="Times New Roman"/>
          <w:sz w:val="24"/>
          <w:szCs w:val="24"/>
          <w:lang w:val="en-US"/>
        </w:rPr>
        <w:t>X</w:t>
      </w:r>
      <w:r w:rsidRPr="007D0A25">
        <w:rPr>
          <w:rFonts w:ascii="Times New Roman" w:hAnsi="Times New Roman" w:cs="Times New Roman"/>
          <w:sz w:val="24"/>
          <w:szCs w:val="24"/>
        </w:rPr>
        <w:t xml:space="preserve">9 и канала СН2 с гнездом </w:t>
      </w:r>
      <w:r w:rsidRPr="007D0A25">
        <w:rPr>
          <w:rFonts w:ascii="Times New Roman" w:hAnsi="Times New Roman" w:cs="Times New Roman"/>
          <w:sz w:val="24"/>
          <w:szCs w:val="24"/>
          <w:lang w:val="en-US"/>
        </w:rPr>
        <w:t>X</w:t>
      </w:r>
      <w:r w:rsidRPr="007D0A25">
        <w:rPr>
          <w:rFonts w:ascii="Times New Roman" w:hAnsi="Times New Roman" w:cs="Times New Roman"/>
          <w:sz w:val="24"/>
          <w:szCs w:val="24"/>
        </w:rPr>
        <w:t xml:space="preserve">7; сигнал подаваемый со входа СН2 нужно перевернуть (инвертировать), для чего нажать на кнопку СН2 </w:t>
      </w:r>
      <w:r w:rsidRPr="007D0A25">
        <w:rPr>
          <w:rFonts w:ascii="Times New Roman" w:hAnsi="Times New Roman" w:cs="Times New Roman"/>
          <w:sz w:val="24"/>
          <w:szCs w:val="24"/>
          <w:lang w:val="en-US"/>
        </w:rPr>
        <w:t>INV</w:t>
      </w:r>
      <w:r w:rsidRPr="007D0A25">
        <w:rPr>
          <w:rFonts w:ascii="Times New Roman" w:hAnsi="Times New Roman" w:cs="Times New Roman"/>
          <w:sz w:val="24"/>
          <w:szCs w:val="24"/>
        </w:rPr>
        <w:t xml:space="preserve">; в тех же масштабах зарисовать выпрямленное напряжение </w:t>
      </w:r>
      <w:r w:rsidRPr="007D0A25">
        <w:rPr>
          <w:rFonts w:ascii="Times New Roman" w:hAnsi="Times New Roman" w:cs="Times New Roman"/>
          <w:i/>
          <w:sz w:val="24"/>
          <w:szCs w:val="24"/>
          <w:lang w:val="en-US"/>
        </w:rPr>
        <w:t>u</w:t>
      </w:r>
      <w:r w:rsidRPr="007D0A25">
        <w:rPr>
          <w:rFonts w:ascii="Times New Roman" w:hAnsi="Times New Roman" w:cs="Times New Roman"/>
          <w:i/>
          <w:position w:val="-6"/>
          <w:sz w:val="24"/>
          <w:szCs w:val="24"/>
          <w:vertAlign w:val="subscript"/>
          <w:lang w:val="en-US"/>
        </w:rPr>
        <w:t>d</w:t>
      </w:r>
      <w:r w:rsidRPr="007D0A25">
        <w:rPr>
          <w:rFonts w:ascii="Times New Roman" w:hAnsi="Times New Roman" w:cs="Times New Roman"/>
          <w:sz w:val="24"/>
          <w:szCs w:val="24"/>
        </w:rPr>
        <w:t xml:space="preserve"> и ток </w:t>
      </w:r>
      <w:r w:rsidRPr="007D0A25">
        <w:rPr>
          <w:rFonts w:ascii="Times New Roman" w:hAnsi="Times New Roman" w:cs="Times New Roman"/>
          <w:i/>
          <w:sz w:val="24"/>
          <w:szCs w:val="24"/>
          <w:lang w:val="en-US"/>
        </w:rPr>
        <w:t>i</w:t>
      </w:r>
      <w:r w:rsidRPr="007D0A25">
        <w:rPr>
          <w:rFonts w:ascii="Times New Roman" w:hAnsi="Times New Roman" w:cs="Times New Roman"/>
          <w:i/>
          <w:position w:val="-6"/>
          <w:sz w:val="24"/>
          <w:szCs w:val="24"/>
          <w:vertAlign w:val="subscript"/>
          <w:lang w:val="en-US"/>
        </w:rPr>
        <w:t>d</w:t>
      </w:r>
      <w:r w:rsidRPr="007D0A25">
        <w:rPr>
          <w:rFonts w:ascii="Times New Roman" w:hAnsi="Times New Roman" w:cs="Times New Roman"/>
          <w:sz w:val="24"/>
          <w:szCs w:val="24"/>
        </w:rPr>
        <w:t>;</w:t>
      </w:r>
    </w:p>
    <w:p w:rsidR="007A77BB" w:rsidRPr="007D0A25" w:rsidRDefault="007A77BB" w:rsidP="00160470">
      <w:pPr>
        <w:spacing w:after="0" w:line="240" w:lineRule="auto"/>
        <w:ind w:firstLine="851"/>
        <w:jc w:val="both"/>
        <w:rPr>
          <w:rFonts w:ascii="Times New Roman" w:hAnsi="Times New Roman" w:cs="Times New Roman"/>
          <w:sz w:val="24"/>
          <w:szCs w:val="24"/>
        </w:rPr>
      </w:pPr>
      <w:r w:rsidRPr="007D0A25">
        <w:rPr>
          <w:rFonts w:ascii="Times New Roman" w:hAnsi="Times New Roman" w:cs="Times New Roman"/>
          <w:sz w:val="24"/>
          <w:szCs w:val="24"/>
        </w:rPr>
        <w:t xml:space="preserve">г) подключить вход осциллографа для измерения первичного тока </w:t>
      </w:r>
      <w:r w:rsidRPr="007D0A25">
        <w:rPr>
          <w:rFonts w:ascii="Times New Roman" w:hAnsi="Times New Roman" w:cs="Times New Roman"/>
          <w:i/>
          <w:sz w:val="24"/>
          <w:szCs w:val="24"/>
          <w:lang w:val="en-US"/>
        </w:rPr>
        <w:t>i</w:t>
      </w:r>
      <w:r w:rsidRPr="007D0A25">
        <w:rPr>
          <w:rFonts w:ascii="Times New Roman" w:hAnsi="Times New Roman" w:cs="Times New Roman"/>
          <w:b/>
          <w:i/>
          <w:position w:val="-6"/>
          <w:sz w:val="24"/>
          <w:szCs w:val="24"/>
        </w:rPr>
        <w:t>1</w:t>
      </w:r>
      <w:r w:rsidRPr="007D0A25">
        <w:rPr>
          <w:rFonts w:ascii="Times New Roman" w:hAnsi="Times New Roman" w:cs="Times New Roman"/>
          <w:sz w:val="24"/>
          <w:szCs w:val="24"/>
        </w:rPr>
        <w:t xml:space="preserve"> соединив корпус осциллографа с гнездом </w:t>
      </w:r>
      <w:r w:rsidRPr="007D0A25">
        <w:rPr>
          <w:rFonts w:ascii="Times New Roman" w:hAnsi="Times New Roman" w:cs="Times New Roman"/>
          <w:sz w:val="24"/>
          <w:szCs w:val="24"/>
          <w:lang w:val="en-US"/>
        </w:rPr>
        <w:t>X</w:t>
      </w:r>
      <w:r w:rsidRPr="007D0A25">
        <w:rPr>
          <w:rFonts w:ascii="Times New Roman" w:hAnsi="Times New Roman" w:cs="Times New Roman"/>
          <w:sz w:val="24"/>
          <w:szCs w:val="24"/>
        </w:rPr>
        <w:t xml:space="preserve">2, а вход канала СН1 с гнездом </w:t>
      </w:r>
      <w:r w:rsidRPr="007D0A25">
        <w:rPr>
          <w:rFonts w:ascii="Times New Roman" w:hAnsi="Times New Roman" w:cs="Times New Roman"/>
          <w:sz w:val="24"/>
          <w:szCs w:val="24"/>
          <w:lang w:val="en-US"/>
        </w:rPr>
        <w:t>X</w:t>
      </w:r>
      <w:r w:rsidRPr="007D0A25">
        <w:rPr>
          <w:rFonts w:ascii="Times New Roman" w:hAnsi="Times New Roman" w:cs="Times New Roman"/>
          <w:sz w:val="24"/>
          <w:szCs w:val="24"/>
        </w:rPr>
        <w:t xml:space="preserve">1; зарисовать первичный ток </w:t>
      </w:r>
      <w:r w:rsidRPr="007D0A25">
        <w:rPr>
          <w:rFonts w:ascii="Times New Roman" w:hAnsi="Times New Roman" w:cs="Times New Roman"/>
          <w:i/>
          <w:sz w:val="24"/>
          <w:szCs w:val="24"/>
          <w:lang w:val="en-US"/>
        </w:rPr>
        <w:t>i</w:t>
      </w:r>
      <w:r w:rsidRPr="007D0A25">
        <w:rPr>
          <w:rFonts w:ascii="Times New Roman" w:hAnsi="Times New Roman" w:cs="Times New Roman"/>
          <w:b/>
          <w:i/>
          <w:position w:val="-6"/>
          <w:sz w:val="24"/>
          <w:szCs w:val="24"/>
        </w:rPr>
        <w:t>1</w:t>
      </w:r>
      <w:r w:rsidRPr="007D0A25">
        <w:rPr>
          <w:rFonts w:ascii="Times New Roman" w:hAnsi="Times New Roman" w:cs="Times New Roman"/>
          <w:sz w:val="24"/>
          <w:szCs w:val="24"/>
        </w:rPr>
        <w:t xml:space="preserve">; записать  масштабы по току и времени (углу); </w:t>
      </w:r>
    </w:p>
    <w:p w:rsidR="007A77BB" w:rsidRPr="007D0A25" w:rsidRDefault="007A77BB" w:rsidP="00160470">
      <w:pPr>
        <w:spacing w:after="0" w:line="240" w:lineRule="auto"/>
        <w:ind w:firstLine="851"/>
        <w:jc w:val="both"/>
        <w:rPr>
          <w:rFonts w:ascii="Times New Roman" w:hAnsi="Times New Roman" w:cs="Times New Roman"/>
          <w:sz w:val="24"/>
          <w:szCs w:val="24"/>
        </w:rPr>
      </w:pPr>
      <w:r w:rsidRPr="007D0A25">
        <w:rPr>
          <w:rFonts w:ascii="Times New Roman" w:hAnsi="Times New Roman" w:cs="Times New Roman"/>
          <w:sz w:val="24"/>
          <w:szCs w:val="24"/>
        </w:rPr>
        <w:t xml:space="preserve">д) с помощью измерительных приборов сделать замеры выпрямленного напряжения </w:t>
      </w:r>
      <w:r w:rsidRPr="007D0A25">
        <w:rPr>
          <w:rFonts w:ascii="Times New Roman" w:hAnsi="Times New Roman" w:cs="Times New Roman"/>
          <w:i/>
          <w:sz w:val="24"/>
          <w:szCs w:val="24"/>
          <w:lang w:val="en-US"/>
        </w:rPr>
        <w:t>U</w:t>
      </w:r>
      <w:r w:rsidRPr="007D0A25">
        <w:rPr>
          <w:rFonts w:ascii="Times New Roman" w:hAnsi="Times New Roman" w:cs="Times New Roman"/>
          <w:i/>
          <w:sz w:val="24"/>
          <w:szCs w:val="24"/>
          <w:vertAlign w:val="subscript"/>
          <w:lang w:val="en-US"/>
        </w:rPr>
        <w:t>d</w:t>
      </w:r>
      <w:r w:rsidRPr="007D0A25">
        <w:rPr>
          <w:rFonts w:ascii="Times New Roman" w:hAnsi="Times New Roman" w:cs="Times New Roman"/>
          <w:sz w:val="24"/>
          <w:szCs w:val="24"/>
        </w:rPr>
        <w:t xml:space="preserve">  и первичного тока трансформатора</w:t>
      </w:r>
      <w:r w:rsidRPr="007D0A25">
        <w:rPr>
          <w:rFonts w:ascii="Times New Roman" w:hAnsi="Times New Roman" w:cs="Times New Roman"/>
          <w:i/>
          <w:sz w:val="24"/>
          <w:szCs w:val="24"/>
        </w:rPr>
        <w:t xml:space="preserve"> </w:t>
      </w:r>
      <w:r w:rsidRPr="007D0A25">
        <w:rPr>
          <w:rFonts w:ascii="Times New Roman" w:hAnsi="Times New Roman" w:cs="Times New Roman"/>
          <w:i/>
          <w:sz w:val="24"/>
          <w:szCs w:val="24"/>
          <w:lang w:val="en-US"/>
        </w:rPr>
        <w:t>I</w:t>
      </w:r>
      <w:r w:rsidRPr="007D0A25">
        <w:rPr>
          <w:rFonts w:ascii="Times New Roman" w:hAnsi="Times New Roman" w:cs="Times New Roman"/>
          <w:sz w:val="24"/>
          <w:szCs w:val="24"/>
          <w:vertAlign w:val="subscript"/>
        </w:rPr>
        <w:t>1</w:t>
      </w:r>
      <w:r w:rsidRPr="007D0A25">
        <w:rPr>
          <w:rFonts w:ascii="Times New Roman" w:hAnsi="Times New Roman" w:cs="Times New Roman"/>
          <w:sz w:val="24"/>
          <w:szCs w:val="24"/>
        </w:rPr>
        <w:t xml:space="preserve"> при заданном токе нагрузки </w:t>
      </w:r>
      <w:r w:rsidRPr="007D0A25">
        <w:rPr>
          <w:rFonts w:ascii="Times New Roman" w:hAnsi="Times New Roman" w:cs="Times New Roman"/>
          <w:i/>
          <w:sz w:val="24"/>
          <w:szCs w:val="24"/>
          <w:lang w:val="en-US"/>
        </w:rPr>
        <w:t>I</w:t>
      </w:r>
      <w:r w:rsidRPr="007D0A25">
        <w:rPr>
          <w:rFonts w:ascii="Times New Roman" w:hAnsi="Times New Roman" w:cs="Times New Roman"/>
          <w:i/>
          <w:sz w:val="24"/>
          <w:szCs w:val="24"/>
          <w:vertAlign w:val="subscript"/>
          <w:lang w:val="en-US"/>
        </w:rPr>
        <w:t>d</w:t>
      </w:r>
      <w:r w:rsidRPr="007D0A25">
        <w:rPr>
          <w:rFonts w:ascii="Times New Roman" w:hAnsi="Times New Roman" w:cs="Times New Roman"/>
          <w:sz w:val="24"/>
          <w:szCs w:val="24"/>
        </w:rPr>
        <w:t xml:space="preserve"> и угле </w:t>
      </w:r>
      <w:r w:rsidRPr="007D0A25">
        <w:rPr>
          <w:rFonts w:ascii="Times New Roman" w:hAnsi="Times New Roman" w:cs="Times New Roman"/>
          <w:sz w:val="24"/>
          <w:szCs w:val="24"/>
        </w:rPr>
        <w:sym w:font="Symbol" w:char="F061"/>
      </w:r>
      <w:r w:rsidRPr="007D0A25">
        <w:rPr>
          <w:rFonts w:ascii="Times New Roman" w:hAnsi="Times New Roman" w:cs="Times New Roman"/>
          <w:sz w:val="24"/>
          <w:szCs w:val="24"/>
          <w:vertAlign w:val="subscript"/>
        </w:rPr>
        <w:t>1</w:t>
      </w:r>
      <w:r w:rsidRPr="007D0A25">
        <w:rPr>
          <w:rFonts w:ascii="Times New Roman" w:hAnsi="Times New Roman" w:cs="Times New Roman"/>
          <w:sz w:val="24"/>
          <w:szCs w:val="24"/>
        </w:rPr>
        <w:t xml:space="preserve">. Замерить вторичное напряжение </w:t>
      </w:r>
      <w:r w:rsidRPr="007D0A25">
        <w:rPr>
          <w:rFonts w:ascii="Times New Roman" w:hAnsi="Times New Roman" w:cs="Times New Roman"/>
          <w:i/>
          <w:sz w:val="24"/>
          <w:szCs w:val="24"/>
          <w:lang w:val="en-US"/>
        </w:rPr>
        <w:t>U</w:t>
      </w:r>
      <w:r w:rsidRPr="007D0A25">
        <w:rPr>
          <w:rFonts w:ascii="Times New Roman" w:hAnsi="Times New Roman" w:cs="Times New Roman"/>
          <w:sz w:val="24"/>
          <w:szCs w:val="24"/>
          <w:vertAlign w:val="subscript"/>
        </w:rPr>
        <w:t xml:space="preserve">2 </w:t>
      </w:r>
      <w:r w:rsidRPr="007D0A25">
        <w:rPr>
          <w:rFonts w:ascii="Times New Roman" w:hAnsi="Times New Roman" w:cs="Times New Roman"/>
          <w:sz w:val="24"/>
          <w:szCs w:val="24"/>
        </w:rPr>
        <w:t xml:space="preserve"> при </w:t>
      </w:r>
      <w:r w:rsidRPr="007D0A25">
        <w:rPr>
          <w:rFonts w:ascii="Times New Roman" w:hAnsi="Times New Roman" w:cs="Times New Roman"/>
          <w:i/>
          <w:sz w:val="24"/>
          <w:szCs w:val="24"/>
          <w:lang w:val="en-US"/>
        </w:rPr>
        <w:t>I</w:t>
      </w:r>
      <w:r w:rsidRPr="007D0A25">
        <w:rPr>
          <w:rFonts w:ascii="Times New Roman" w:hAnsi="Times New Roman" w:cs="Times New Roman"/>
          <w:i/>
          <w:sz w:val="24"/>
          <w:szCs w:val="24"/>
          <w:vertAlign w:val="subscript"/>
          <w:lang w:val="en-US"/>
        </w:rPr>
        <w:t>d</w:t>
      </w:r>
      <w:r w:rsidRPr="007D0A25">
        <w:rPr>
          <w:rFonts w:ascii="Times New Roman" w:hAnsi="Times New Roman" w:cs="Times New Roman"/>
          <w:sz w:val="24"/>
          <w:szCs w:val="24"/>
          <w:vertAlign w:val="subscript"/>
        </w:rPr>
        <w:t xml:space="preserve"> </w:t>
      </w:r>
      <w:r w:rsidRPr="007D0A25">
        <w:rPr>
          <w:rFonts w:ascii="Times New Roman" w:hAnsi="Times New Roman" w:cs="Times New Roman"/>
          <w:position w:val="-4"/>
          <w:sz w:val="24"/>
          <w:szCs w:val="24"/>
        </w:rPr>
        <w:object w:dxaOrig="440" w:dyaOrig="279">
          <v:shape id="_x0000_i1041" type="#_x0000_t75" style="width:21.75pt;height:14.25pt" o:ole="" fillcolor="window">
            <v:imagedata r:id="rId94" o:title=""/>
          </v:shape>
          <o:OLEObject Type="Embed" ProgID="Equation.3" ShapeID="_x0000_i1041" DrawAspect="Content" ObjectID="_1635079185" r:id="rId95"/>
        </w:object>
      </w:r>
      <w:r w:rsidRPr="007D0A25">
        <w:rPr>
          <w:rFonts w:ascii="Times New Roman" w:hAnsi="Times New Roman" w:cs="Times New Roman"/>
          <w:sz w:val="24"/>
          <w:szCs w:val="24"/>
        </w:rPr>
        <w:t xml:space="preserve">, подключив вольтметр </w:t>
      </w:r>
      <w:r w:rsidRPr="007D0A25">
        <w:rPr>
          <w:rFonts w:ascii="Times New Roman" w:hAnsi="Times New Roman" w:cs="Times New Roman"/>
          <w:sz w:val="24"/>
          <w:szCs w:val="24"/>
          <w:lang w:val="en-US"/>
        </w:rPr>
        <w:t>PV</w:t>
      </w:r>
      <w:r w:rsidRPr="007D0A25">
        <w:rPr>
          <w:rFonts w:ascii="Times New Roman" w:hAnsi="Times New Roman" w:cs="Times New Roman"/>
          <w:sz w:val="24"/>
          <w:szCs w:val="24"/>
        </w:rPr>
        <w:t>1 в соответствии с рис. 3. Сравнить полученные значения с расчетными;</w:t>
      </w:r>
    </w:p>
    <w:p w:rsidR="007A77BB" w:rsidRPr="007D0A25" w:rsidRDefault="007A77BB" w:rsidP="00160470">
      <w:pPr>
        <w:spacing w:after="0" w:line="240" w:lineRule="auto"/>
        <w:ind w:firstLine="851"/>
        <w:jc w:val="both"/>
        <w:rPr>
          <w:rFonts w:ascii="Times New Roman" w:hAnsi="Times New Roman" w:cs="Times New Roman"/>
          <w:sz w:val="24"/>
          <w:szCs w:val="24"/>
        </w:rPr>
      </w:pPr>
      <w:r w:rsidRPr="007D0A25">
        <w:rPr>
          <w:rFonts w:ascii="Times New Roman" w:hAnsi="Times New Roman" w:cs="Times New Roman"/>
          <w:sz w:val="24"/>
          <w:szCs w:val="24"/>
        </w:rPr>
        <w:t xml:space="preserve">е) снять регулировочные характеристики выпрямителя </w:t>
      </w:r>
      <w:r w:rsidRPr="007D0A25">
        <w:rPr>
          <w:rFonts w:ascii="Times New Roman" w:hAnsi="Times New Roman" w:cs="Times New Roman"/>
          <w:i/>
          <w:sz w:val="24"/>
          <w:szCs w:val="24"/>
          <w:lang w:val="en-US"/>
        </w:rPr>
        <w:t>U</w:t>
      </w:r>
      <w:r w:rsidRPr="007D0A25">
        <w:rPr>
          <w:rFonts w:ascii="Times New Roman" w:hAnsi="Times New Roman" w:cs="Times New Roman"/>
          <w:i/>
          <w:sz w:val="24"/>
          <w:szCs w:val="24"/>
          <w:vertAlign w:val="subscript"/>
          <w:lang w:val="en-US"/>
        </w:rPr>
        <w:t>d</w:t>
      </w:r>
      <w:r w:rsidRPr="007D0A25">
        <w:rPr>
          <w:rFonts w:ascii="Times New Roman" w:hAnsi="Times New Roman" w:cs="Times New Roman"/>
          <w:sz w:val="24"/>
          <w:szCs w:val="24"/>
          <w:vertAlign w:val="subscript"/>
        </w:rPr>
        <w:t xml:space="preserve"> </w:t>
      </w:r>
      <w:r w:rsidRPr="007D0A25">
        <w:rPr>
          <w:rFonts w:ascii="Times New Roman" w:hAnsi="Times New Roman" w:cs="Times New Roman"/>
          <w:sz w:val="24"/>
          <w:szCs w:val="24"/>
        </w:rPr>
        <w:t xml:space="preserve">= </w:t>
      </w:r>
      <w:r w:rsidRPr="007D0A25">
        <w:rPr>
          <w:rFonts w:ascii="Times New Roman" w:hAnsi="Times New Roman" w:cs="Times New Roman"/>
          <w:i/>
          <w:sz w:val="24"/>
          <w:szCs w:val="24"/>
          <w:lang w:val="en-US"/>
        </w:rPr>
        <w:t>F</w:t>
      </w:r>
      <w:r w:rsidRPr="007D0A25">
        <w:rPr>
          <w:rFonts w:ascii="Times New Roman" w:hAnsi="Times New Roman" w:cs="Times New Roman"/>
          <w:i/>
          <w:sz w:val="24"/>
          <w:szCs w:val="24"/>
        </w:rPr>
        <w:t xml:space="preserve"> </w:t>
      </w:r>
      <w:r w:rsidRPr="007D0A25">
        <w:rPr>
          <w:rFonts w:ascii="Times New Roman" w:hAnsi="Times New Roman" w:cs="Times New Roman"/>
          <w:sz w:val="24"/>
          <w:szCs w:val="24"/>
        </w:rPr>
        <w:t>(</w:t>
      </w:r>
      <w:r w:rsidRPr="007D0A25">
        <w:rPr>
          <w:rFonts w:ascii="Times New Roman" w:hAnsi="Times New Roman" w:cs="Times New Roman"/>
          <w:sz w:val="24"/>
          <w:szCs w:val="24"/>
          <w:lang w:val="en-US"/>
        </w:rPr>
        <w:sym w:font="Symbol" w:char="F061"/>
      </w:r>
      <w:r w:rsidRPr="007D0A25">
        <w:rPr>
          <w:rFonts w:ascii="Times New Roman" w:hAnsi="Times New Roman" w:cs="Times New Roman"/>
          <w:sz w:val="24"/>
          <w:szCs w:val="24"/>
        </w:rPr>
        <w:t xml:space="preserve">) при двух значениях сопротивления нагрузки. Характеристики снимать, изменяя угол </w:t>
      </w:r>
      <w:r w:rsidRPr="007D0A25">
        <w:rPr>
          <w:rFonts w:ascii="Times New Roman" w:hAnsi="Times New Roman" w:cs="Times New Roman"/>
          <w:sz w:val="24"/>
          <w:szCs w:val="24"/>
          <w:lang w:val="en-US"/>
        </w:rPr>
        <w:sym w:font="Symbol" w:char="F061"/>
      </w:r>
      <w:r w:rsidRPr="007D0A25">
        <w:rPr>
          <w:rFonts w:ascii="Times New Roman" w:hAnsi="Times New Roman" w:cs="Times New Roman"/>
          <w:sz w:val="24"/>
          <w:szCs w:val="24"/>
        </w:rPr>
        <w:t xml:space="preserve"> ручкой потенциометра </w:t>
      </w:r>
      <w:r w:rsidRPr="007D0A25">
        <w:rPr>
          <w:rFonts w:ascii="Times New Roman" w:hAnsi="Times New Roman" w:cs="Times New Roman"/>
          <w:i/>
          <w:sz w:val="24"/>
          <w:szCs w:val="24"/>
          <w:lang w:val="en-US"/>
        </w:rPr>
        <w:t>RP</w:t>
      </w:r>
      <w:r w:rsidRPr="007D0A25">
        <w:rPr>
          <w:rFonts w:ascii="Times New Roman" w:hAnsi="Times New Roman" w:cs="Times New Roman"/>
          <w:sz w:val="24"/>
          <w:szCs w:val="24"/>
        </w:rPr>
        <w:t xml:space="preserve">1 в модуле «Тиристорный преобразователь» с шагом 15 град. так, чтобы выпрямленное напряжение </w:t>
      </w:r>
      <w:r w:rsidRPr="007D0A25">
        <w:rPr>
          <w:rFonts w:ascii="Times New Roman" w:hAnsi="Times New Roman" w:cs="Times New Roman"/>
          <w:i/>
          <w:sz w:val="24"/>
          <w:szCs w:val="24"/>
          <w:lang w:val="en-US"/>
        </w:rPr>
        <w:t>U</w:t>
      </w:r>
      <w:r w:rsidRPr="007D0A25">
        <w:rPr>
          <w:rFonts w:ascii="Times New Roman" w:hAnsi="Times New Roman" w:cs="Times New Roman"/>
          <w:i/>
          <w:sz w:val="24"/>
          <w:szCs w:val="24"/>
          <w:vertAlign w:val="subscript"/>
          <w:lang w:val="en-US"/>
        </w:rPr>
        <w:t>d</w:t>
      </w:r>
      <w:r w:rsidRPr="007D0A25">
        <w:rPr>
          <w:rFonts w:ascii="Times New Roman" w:hAnsi="Times New Roman" w:cs="Times New Roman"/>
          <w:sz w:val="24"/>
          <w:szCs w:val="24"/>
        </w:rPr>
        <w:t xml:space="preserve"> изменялось в диапазоне от максимального значения до нуля. Выполняя опыт, контролировать непрерывность тока </w:t>
      </w:r>
      <w:r w:rsidRPr="007D0A25">
        <w:rPr>
          <w:rFonts w:ascii="Times New Roman" w:hAnsi="Times New Roman" w:cs="Times New Roman"/>
          <w:i/>
          <w:sz w:val="24"/>
          <w:szCs w:val="24"/>
          <w:lang w:val="en-US"/>
        </w:rPr>
        <w:t>i</w:t>
      </w:r>
      <w:r w:rsidRPr="007D0A25">
        <w:rPr>
          <w:rFonts w:ascii="Times New Roman" w:hAnsi="Times New Roman" w:cs="Times New Roman"/>
          <w:i/>
          <w:sz w:val="24"/>
          <w:szCs w:val="24"/>
          <w:vertAlign w:val="subscript"/>
          <w:lang w:val="en-US"/>
        </w:rPr>
        <w:t>d</w:t>
      </w:r>
      <w:r w:rsidRPr="007D0A25">
        <w:rPr>
          <w:rFonts w:ascii="Times New Roman" w:hAnsi="Times New Roman" w:cs="Times New Roman"/>
          <w:sz w:val="24"/>
          <w:szCs w:val="24"/>
        </w:rPr>
        <w:t xml:space="preserve"> с помощью осциллографа, соединив корпус осциллографа с гнездом </w:t>
      </w:r>
      <w:r w:rsidRPr="007D0A25">
        <w:rPr>
          <w:rFonts w:ascii="Times New Roman" w:hAnsi="Times New Roman" w:cs="Times New Roman"/>
          <w:sz w:val="24"/>
          <w:szCs w:val="24"/>
          <w:lang w:val="en-US"/>
        </w:rPr>
        <w:t>X</w:t>
      </w:r>
      <w:r w:rsidRPr="007D0A25">
        <w:rPr>
          <w:rFonts w:ascii="Times New Roman" w:hAnsi="Times New Roman" w:cs="Times New Roman"/>
          <w:sz w:val="24"/>
          <w:szCs w:val="24"/>
        </w:rPr>
        <w:t xml:space="preserve">10, вход канала СН1 с гнездом </w:t>
      </w:r>
      <w:r w:rsidRPr="007D0A25">
        <w:rPr>
          <w:rFonts w:ascii="Times New Roman" w:hAnsi="Times New Roman" w:cs="Times New Roman"/>
          <w:sz w:val="24"/>
          <w:szCs w:val="24"/>
          <w:lang w:val="en-US"/>
        </w:rPr>
        <w:t>X</w:t>
      </w:r>
      <w:r w:rsidRPr="007D0A25">
        <w:rPr>
          <w:rFonts w:ascii="Times New Roman" w:hAnsi="Times New Roman" w:cs="Times New Roman"/>
          <w:sz w:val="24"/>
          <w:szCs w:val="24"/>
        </w:rPr>
        <w:t xml:space="preserve">9 и канала СН2 с гнездом </w:t>
      </w:r>
      <w:r w:rsidRPr="007D0A25">
        <w:rPr>
          <w:rFonts w:ascii="Times New Roman" w:hAnsi="Times New Roman" w:cs="Times New Roman"/>
          <w:sz w:val="24"/>
          <w:szCs w:val="24"/>
          <w:lang w:val="en-US"/>
        </w:rPr>
        <w:t>X</w:t>
      </w:r>
      <w:r w:rsidRPr="007D0A25">
        <w:rPr>
          <w:rFonts w:ascii="Times New Roman" w:hAnsi="Times New Roman" w:cs="Times New Roman"/>
          <w:sz w:val="24"/>
          <w:szCs w:val="24"/>
        </w:rPr>
        <w:t xml:space="preserve">7; сигнал подаваемый со входа СН2 нужно перевернуть (инвертировать), для чего нажать на кнопку СН2 </w:t>
      </w:r>
      <w:r w:rsidRPr="007D0A25">
        <w:rPr>
          <w:rFonts w:ascii="Times New Roman" w:hAnsi="Times New Roman" w:cs="Times New Roman"/>
          <w:sz w:val="24"/>
          <w:szCs w:val="24"/>
          <w:lang w:val="en-US"/>
        </w:rPr>
        <w:t>INV</w:t>
      </w:r>
      <w:r w:rsidRPr="007D0A25">
        <w:rPr>
          <w:rFonts w:ascii="Times New Roman" w:hAnsi="Times New Roman" w:cs="Times New Roman"/>
          <w:sz w:val="24"/>
          <w:szCs w:val="24"/>
        </w:rPr>
        <w:t xml:space="preserve">. При снятии характеристик отметить точку перехода от непрерывного режима к прерывистому. Построить характеристики на одном графике; </w:t>
      </w:r>
    </w:p>
    <w:p w:rsidR="007A77BB" w:rsidRPr="007D0A25" w:rsidRDefault="007A77BB" w:rsidP="00160470">
      <w:pPr>
        <w:spacing w:after="0" w:line="240" w:lineRule="auto"/>
        <w:ind w:firstLine="851"/>
        <w:jc w:val="both"/>
        <w:rPr>
          <w:rFonts w:ascii="Times New Roman" w:hAnsi="Times New Roman" w:cs="Times New Roman"/>
          <w:sz w:val="24"/>
          <w:szCs w:val="24"/>
        </w:rPr>
      </w:pPr>
      <w:r w:rsidRPr="007D0A25">
        <w:rPr>
          <w:rFonts w:ascii="Times New Roman" w:hAnsi="Times New Roman" w:cs="Times New Roman"/>
          <w:sz w:val="24"/>
          <w:szCs w:val="24"/>
        </w:rPr>
        <w:t xml:space="preserve">ж) снять внешние характеристики </w:t>
      </w:r>
      <w:r w:rsidRPr="007D0A25">
        <w:rPr>
          <w:rFonts w:ascii="Times New Roman" w:hAnsi="Times New Roman" w:cs="Times New Roman"/>
          <w:i/>
          <w:sz w:val="24"/>
          <w:szCs w:val="24"/>
          <w:lang w:val="en-US"/>
        </w:rPr>
        <w:t>U</w:t>
      </w:r>
      <w:r w:rsidRPr="007D0A25">
        <w:rPr>
          <w:rFonts w:ascii="Times New Roman" w:hAnsi="Times New Roman" w:cs="Times New Roman"/>
          <w:i/>
          <w:sz w:val="24"/>
          <w:szCs w:val="24"/>
          <w:vertAlign w:val="subscript"/>
          <w:lang w:val="en-US"/>
        </w:rPr>
        <w:t>d</w:t>
      </w:r>
      <w:r w:rsidRPr="007D0A25">
        <w:rPr>
          <w:rFonts w:ascii="Times New Roman" w:hAnsi="Times New Roman" w:cs="Times New Roman"/>
          <w:sz w:val="24"/>
          <w:szCs w:val="24"/>
          <w:vertAlign w:val="subscript"/>
        </w:rPr>
        <w:t xml:space="preserve"> </w:t>
      </w:r>
      <w:r w:rsidRPr="007D0A25">
        <w:rPr>
          <w:rFonts w:ascii="Times New Roman" w:hAnsi="Times New Roman" w:cs="Times New Roman"/>
          <w:sz w:val="24"/>
          <w:szCs w:val="24"/>
        </w:rPr>
        <w:t xml:space="preserve">= </w:t>
      </w:r>
      <w:r w:rsidRPr="007D0A25">
        <w:rPr>
          <w:rFonts w:ascii="Times New Roman" w:hAnsi="Times New Roman" w:cs="Times New Roman"/>
          <w:i/>
          <w:sz w:val="24"/>
          <w:szCs w:val="24"/>
          <w:lang w:val="en-US"/>
        </w:rPr>
        <w:t>F</w:t>
      </w:r>
      <w:r w:rsidRPr="007D0A25">
        <w:rPr>
          <w:rFonts w:ascii="Times New Roman" w:hAnsi="Times New Roman" w:cs="Times New Roman"/>
          <w:i/>
          <w:sz w:val="24"/>
          <w:szCs w:val="24"/>
        </w:rPr>
        <w:t xml:space="preserve"> </w:t>
      </w:r>
      <w:r w:rsidRPr="007D0A25">
        <w:rPr>
          <w:rFonts w:ascii="Times New Roman" w:hAnsi="Times New Roman" w:cs="Times New Roman"/>
          <w:sz w:val="24"/>
          <w:szCs w:val="24"/>
        </w:rPr>
        <w:t>(</w:t>
      </w:r>
      <w:r w:rsidRPr="007D0A25">
        <w:rPr>
          <w:rFonts w:ascii="Times New Roman" w:hAnsi="Times New Roman" w:cs="Times New Roman"/>
          <w:i/>
          <w:sz w:val="24"/>
          <w:szCs w:val="24"/>
          <w:lang w:val="en-US"/>
        </w:rPr>
        <w:t>I</w:t>
      </w:r>
      <w:r w:rsidRPr="007D0A25">
        <w:rPr>
          <w:rFonts w:ascii="Times New Roman" w:hAnsi="Times New Roman" w:cs="Times New Roman"/>
          <w:i/>
          <w:sz w:val="24"/>
          <w:szCs w:val="24"/>
          <w:vertAlign w:val="subscript"/>
          <w:lang w:val="en-US"/>
        </w:rPr>
        <w:t>d</w:t>
      </w:r>
      <w:r w:rsidRPr="007D0A25">
        <w:rPr>
          <w:rFonts w:ascii="Times New Roman" w:hAnsi="Times New Roman" w:cs="Times New Roman"/>
          <w:sz w:val="24"/>
          <w:szCs w:val="24"/>
        </w:rPr>
        <w:t xml:space="preserve">) при заданном значении </w:t>
      </w:r>
      <w:r w:rsidRPr="007D0A25">
        <w:rPr>
          <w:rFonts w:ascii="Times New Roman" w:hAnsi="Times New Roman" w:cs="Times New Roman"/>
          <w:sz w:val="24"/>
          <w:szCs w:val="24"/>
        </w:rPr>
        <w:sym w:font="Symbol" w:char="F061"/>
      </w:r>
      <w:r w:rsidRPr="007D0A25">
        <w:rPr>
          <w:rFonts w:ascii="Times New Roman" w:hAnsi="Times New Roman" w:cs="Times New Roman"/>
          <w:sz w:val="24"/>
          <w:szCs w:val="24"/>
          <w:vertAlign w:val="subscript"/>
        </w:rPr>
        <w:t>1</w:t>
      </w:r>
      <w:r w:rsidRPr="007D0A25">
        <w:rPr>
          <w:rFonts w:ascii="Times New Roman" w:hAnsi="Times New Roman" w:cs="Times New Roman"/>
          <w:sz w:val="24"/>
          <w:szCs w:val="24"/>
        </w:rPr>
        <w:t xml:space="preserve"> и при </w:t>
      </w:r>
      <w:r w:rsidRPr="007D0A25">
        <w:rPr>
          <w:rFonts w:ascii="Times New Roman" w:hAnsi="Times New Roman" w:cs="Times New Roman"/>
          <w:sz w:val="24"/>
          <w:szCs w:val="24"/>
        </w:rPr>
        <w:sym w:font="Symbol" w:char="F061"/>
      </w:r>
      <w:r w:rsidRPr="007D0A25">
        <w:rPr>
          <w:rFonts w:ascii="Times New Roman" w:hAnsi="Times New Roman" w:cs="Times New Roman"/>
          <w:sz w:val="24"/>
          <w:szCs w:val="24"/>
          <w:vertAlign w:val="subscript"/>
        </w:rPr>
        <w:t>2</w:t>
      </w:r>
      <w:r w:rsidRPr="007D0A25">
        <w:rPr>
          <w:rFonts w:ascii="Times New Roman" w:hAnsi="Times New Roman" w:cs="Times New Roman"/>
          <w:sz w:val="24"/>
          <w:szCs w:val="24"/>
        </w:rPr>
        <w:t xml:space="preserve"> = </w:t>
      </w:r>
      <w:r w:rsidRPr="007D0A25">
        <w:rPr>
          <w:rFonts w:ascii="Times New Roman" w:hAnsi="Times New Roman" w:cs="Times New Roman"/>
          <w:sz w:val="24"/>
          <w:szCs w:val="24"/>
        </w:rPr>
        <w:sym w:font="Symbol" w:char="F061"/>
      </w:r>
      <w:r w:rsidRPr="007D0A25">
        <w:rPr>
          <w:rFonts w:ascii="Times New Roman" w:hAnsi="Times New Roman" w:cs="Times New Roman"/>
          <w:sz w:val="24"/>
          <w:szCs w:val="24"/>
          <w:vertAlign w:val="subscript"/>
        </w:rPr>
        <w:t>1</w:t>
      </w:r>
      <w:r w:rsidRPr="007D0A25">
        <w:rPr>
          <w:rFonts w:ascii="Times New Roman" w:hAnsi="Times New Roman" w:cs="Times New Roman"/>
          <w:sz w:val="24"/>
          <w:szCs w:val="24"/>
        </w:rPr>
        <w:t>+15</w:t>
      </w:r>
      <w:r w:rsidRPr="007D0A25">
        <w:rPr>
          <w:rFonts w:ascii="Times New Roman" w:hAnsi="Times New Roman" w:cs="Times New Roman"/>
          <w:sz w:val="24"/>
          <w:szCs w:val="24"/>
        </w:rPr>
        <w:sym w:font="Symbol" w:char="F0B0"/>
      </w:r>
      <w:r w:rsidRPr="007D0A25">
        <w:rPr>
          <w:rFonts w:ascii="Times New Roman" w:hAnsi="Times New Roman" w:cs="Times New Roman"/>
          <w:sz w:val="24"/>
          <w:szCs w:val="24"/>
        </w:rPr>
        <w:t xml:space="preserve">. Характеристики снимать, изменяя ток переключателем </w:t>
      </w:r>
      <w:r w:rsidRPr="007D0A25">
        <w:rPr>
          <w:rFonts w:ascii="Times New Roman" w:hAnsi="Times New Roman" w:cs="Times New Roman"/>
          <w:sz w:val="24"/>
          <w:szCs w:val="24"/>
          <w:lang w:val="en-US"/>
        </w:rPr>
        <w:t>SA</w:t>
      </w:r>
      <w:r w:rsidRPr="007D0A25">
        <w:rPr>
          <w:rFonts w:ascii="Times New Roman" w:hAnsi="Times New Roman" w:cs="Times New Roman"/>
          <w:sz w:val="24"/>
          <w:szCs w:val="24"/>
        </w:rPr>
        <w:t xml:space="preserve">1 в модуле «Нагрузка» в диапазоне </w:t>
      </w:r>
      <w:r w:rsidRPr="007D0A25">
        <w:rPr>
          <w:rFonts w:ascii="Times New Roman" w:hAnsi="Times New Roman" w:cs="Times New Roman"/>
          <w:position w:val="-12"/>
          <w:sz w:val="24"/>
          <w:szCs w:val="24"/>
        </w:rPr>
        <w:object w:dxaOrig="1340" w:dyaOrig="380">
          <v:shape id="_x0000_i1042" type="#_x0000_t75" style="width:66.75pt;height:18.75pt" o:ole="">
            <v:imagedata r:id="rId96" o:title=""/>
          </v:shape>
          <o:OLEObject Type="Embed" ProgID="Equation.3" ShapeID="_x0000_i1042" DrawAspect="Content" ObjectID="_1635079186" r:id="rId97"/>
        </w:object>
      </w:r>
      <w:r w:rsidRPr="007D0A25">
        <w:rPr>
          <w:rFonts w:ascii="Times New Roman" w:hAnsi="Times New Roman" w:cs="Times New Roman"/>
          <w:sz w:val="24"/>
          <w:szCs w:val="24"/>
        </w:rPr>
        <w:t xml:space="preserve"> А. При снятии характеристик отметить точку перехода от непрерывного режима к прерывистому. Снизить ток нагрузки </w:t>
      </w:r>
      <w:r w:rsidRPr="007D0A25">
        <w:rPr>
          <w:rFonts w:ascii="Times New Roman" w:hAnsi="Times New Roman" w:cs="Times New Roman"/>
          <w:i/>
          <w:sz w:val="24"/>
          <w:szCs w:val="24"/>
          <w:lang w:val="en-US"/>
        </w:rPr>
        <w:t>I</w:t>
      </w:r>
      <w:r w:rsidRPr="007D0A25">
        <w:rPr>
          <w:rFonts w:ascii="Times New Roman" w:hAnsi="Times New Roman" w:cs="Times New Roman"/>
          <w:i/>
          <w:sz w:val="24"/>
          <w:szCs w:val="24"/>
          <w:vertAlign w:val="subscript"/>
          <w:lang w:val="en-US"/>
        </w:rPr>
        <w:t>d</w:t>
      </w:r>
      <w:r w:rsidRPr="007D0A25">
        <w:rPr>
          <w:rFonts w:ascii="Times New Roman" w:hAnsi="Times New Roman" w:cs="Times New Roman"/>
          <w:sz w:val="24"/>
          <w:szCs w:val="24"/>
        </w:rPr>
        <w:t xml:space="preserve"> до минимума, выключить автомат </w:t>
      </w:r>
      <w:r w:rsidRPr="007D0A25">
        <w:rPr>
          <w:rFonts w:ascii="Times New Roman" w:hAnsi="Times New Roman" w:cs="Times New Roman"/>
          <w:i/>
          <w:sz w:val="24"/>
          <w:szCs w:val="24"/>
          <w:lang w:val="en-US"/>
        </w:rPr>
        <w:t>QF</w:t>
      </w:r>
      <w:r w:rsidRPr="007D0A25">
        <w:rPr>
          <w:rFonts w:ascii="Times New Roman" w:hAnsi="Times New Roman" w:cs="Times New Roman"/>
          <w:sz w:val="24"/>
          <w:szCs w:val="24"/>
        </w:rPr>
        <w:t>2 «Модуля питания»;</w:t>
      </w:r>
    </w:p>
    <w:p w:rsidR="007A77BB" w:rsidRPr="007D0A25" w:rsidRDefault="007A77BB" w:rsidP="00160470">
      <w:pPr>
        <w:spacing w:after="0" w:line="240" w:lineRule="auto"/>
        <w:ind w:firstLine="851"/>
        <w:jc w:val="both"/>
        <w:rPr>
          <w:rFonts w:ascii="Times New Roman" w:hAnsi="Times New Roman" w:cs="Times New Roman"/>
          <w:sz w:val="24"/>
          <w:szCs w:val="24"/>
        </w:rPr>
      </w:pPr>
      <w:r w:rsidRPr="007D0A25">
        <w:rPr>
          <w:rFonts w:ascii="Times New Roman" w:hAnsi="Times New Roman" w:cs="Times New Roman"/>
          <w:sz w:val="24"/>
          <w:szCs w:val="24"/>
        </w:rPr>
        <w:t xml:space="preserve">з) установить другие параметры трансформатора переключением тумблера </w:t>
      </w:r>
      <w:r w:rsidRPr="007D0A25">
        <w:rPr>
          <w:rFonts w:ascii="Times New Roman" w:hAnsi="Times New Roman" w:cs="Times New Roman"/>
          <w:i/>
          <w:sz w:val="24"/>
          <w:szCs w:val="24"/>
          <w:lang w:val="en-US"/>
        </w:rPr>
        <w:t>SA</w:t>
      </w:r>
      <w:r w:rsidRPr="007D0A25">
        <w:rPr>
          <w:rFonts w:ascii="Times New Roman" w:hAnsi="Times New Roman" w:cs="Times New Roman"/>
          <w:sz w:val="24"/>
          <w:szCs w:val="24"/>
        </w:rPr>
        <w:t xml:space="preserve">1 в модуле «Тиристорный преобразователь». Включить автомат </w:t>
      </w:r>
      <w:r w:rsidRPr="007D0A25">
        <w:rPr>
          <w:rFonts w:ascii="Times New Roman" w:hAnsi="Times New Roman" w:cs="Times New Roman"/>
          <w:i/>
          <w:sz w:val="24"/>
          <w:szCs w:val="24"/>
          <w:lang w:val="en-US"/>
        </w:rPr>
        <w:t>QF</w:t>
      </w:r>
      <w:r w:rsidRPr="007D0A25">
        <w:rPr>
          <w:rFonts w:ascii="Times New Roman" w:hAnsi="Times New Roman" w:cs="Times New Roman"/>
          <w:sz w:val="24"/>
          <w:szCs w:val="24"/>
        </w:rPr>
        <w:t xml:space="preserve">2 «Модуля питания», и снова снять внешнюю характеристику при заданном угле </w:t>
      </w:r>
      <w:r w:rsidRPr="007D0A25">
        <w:rPr>
          <w:rFonts w:ascii="Times New Roman" w:hAnsi="Times New Roman" w:cs="Times New Roman"/>
          <w:sz w:val="24"/>
          <w:szCs w:val="24"/>
        </w:rPr>
        <w:sym w:font="Symbol" w:char="F061"/>
      </w:r>
      <w:r w:rsidRPr="007D0A25">
        <w:rPr>
          <w:rFonts w:ascii="Times New Roman" w:hAnsi="Times New Roman" w:cs="Times New Roman"/>
          <w:sz w:val="24"/>
          <w:szCs w:val="24"/>
          <w:vertAlign w:val="subscript"/>
        </w:rPr>
        <w:t>1</w:t>
      </w:r>
      <w:r w:rsidRPr="007D0A25">
        <w:rPr>
          <w:rFonts w:ascii="Times New Roman" w:hAnsi="Times New Roman" w:cs="Times New Roman"/>
          <w:sz w:val="24"/>
          <w:szCs w:val="24"/>
        </w:rPr>
        <w:t>. Построить все внешние характеристики на одном графике;</w:t>
      </w:r>
    </w:p>
    <w:p w:rsidR="007A77BB" w:rsidRPr="007D0A25" w:rsidRDefault="007A77BB" w:rsidP="00160470">
      <w:pPr>
        <w:spacing w:after="0" w:line="240" w:lineRule="auto"/>
        <w:ind w:firstLine="851"/>
        <w:jc w:val="both"/>
        <w:rPr>
          <w:rFonts w:ascii="Times New Roman" w:hAnsi="Times New Roman" w:cs="Times New Roman"/>
          <w:sz w:val="24"/>
          <w:szCs w:val="24"/>
        </w:rPr>
      </w:pPr>
      <w:r w:rsidRPr="007D0A25">
        <w:rPr>
          <w:rFonts w:ascii="Times New Roman" w:hAnsi="Times New Roman" w:cs="Times New Roman"/>
          <w:sz w:val="24"/>
          <w:szCs w:val="24"/>
        </w:rPr>
        <w:t xml:space="preserve">и) установить тот же угол </w:t>
      </w:r>
      <w:r w:rsidRPr="007D0A25">
        <w:rPr>
          <w:rFonts w:ascii="Times New Roman" w:hAnsi="Times New Roman" w:cs="Times New Roman"/>
          <w:sz w:val="24"/>
          <w:szCs w:val="24"/>
        </w:rPr>
        <w:sym w:font="Symbol" w:char="F061"/>
      </w:r>
      <w:r w:rsidRPr="007D0A25">
        <w:rPr>
          <w:rFonts w:ascii="Times New Roman" w:hAnsi="Times New Roman" w:cs="Times New Roman"/>
          <w:sz w:val="24"/>
          <w:szCs w:val="24"/>
          <w:vertAlign w:val="subscript"/>
        </w:rPr>
        <w:t>1</w:t>
      </w:r>
      <w:r w:rsidRPr="007D0A25">
        <w:rPr>
          <w:rFonts w:ascii="Times New Roman" w:hAnsi="Times New Roman" w:cs="Times New Roman"/>
          <w:sz w:val="24"/>
          <w:szCs w:val="24"/>
        </w:rPr>
        <w:t xml:space="preserve"> и ток нагрузки </w:t>
      </w:r>
      <w:r w:rsidRPr="007D0A25">
        <w:rPr>
          <w:rFonts w:ascii="Times New Roman" w:hAnsi="Times New Roman" w:cs="Times New Roman"/>
          <w:i/>
          <w:sz w:val="24"/>
          <w:szCs w:val="24"/>
          <w:lang w:val="en-US"/>
        </w:rPr>
        <w:t>I</w:t>
      </w:r>
      <w:r w:rsidRPr="007D0A25">
        <w:rPr>
          <w:rFonts w:ascii="Times New Roman" w:hAnsi="Times New Roman" w:cs="Times New Roman"/>
          <w:i/>
          <w:sz w:val="24"/>
          <w:szCs w:val="24"/>
          <w:vertAlign w:val="subscript"/>
          <w:lang w:val="en-US"/>
        </w:rPr>
        <w:t>d</w:t>
      </w:r>
      <w:r w:rsidRPr="007D0A25">
        <w:rPr>
          <w:rFonts w:ascii="Times New Roman" w:hAnsi="Times New Roman" w:cs="Times New Roman"/>
          <w:sz w:val="24"/>
          <w:szCs w:val="24"/>
        </w:rPr>
        <w:t xml:space="preserve">, что и в п. 2в. Снять осциллограммы </w:t>
      </w:r>
      <w:r w:rsidRPr="007D0A25">
        <w:rPr>
          <w:rFonts w:ascii="Times New Roman" w:hAnsi="Times New Roman" w:cs="Times New Roman"/>
          <w:i/>
          <w:sz w:val="24"/>
          <w:szCs w:val="24"/>
          <w:lang w:val="en-US"/>
        </w:rPr>
        <w:t>u</w:t>
      </w:r>
      <w:r w:rsidRPr="007D0A25">
        <w:rPr>
          <w:rFonts w:ascii="Times New Roman" w:hAnsi="Times New Roman" w:cs="Times New Roman"/>
          <w:i/>
          <w:sz w:val="24"/>
          <w:szCs w:val="24"/>
          <w:vertAlign w:val="subscript"/>
          <w:lang w:val="en-US"/>
        </w:rPr>
        <w:t>d</w:t>
      </w:r>
      <w:r w:rsidRPr="007D0A25">
        <w:rPr>
          <w:rFonts w:ascii="Times New Roman" w:hAnsi="Times New Roman" w:cs="Times New Roman"/>
          <w:i/>
          <w:sz w:val="24"/>
          <w:szCs w:val="24"/>
          <w:vertAlign w:val="subscript"/>
        </w:rPr>
        <w:t xml:space="preserve"> </w:t>
      </w:r>
      <w:r w:rsidRPr="007D0A25">
        <w:rPr>
          <w:rFonts w:ascii="Times New Roman" w:hAnsi="Times New Roman" w:cs="Times New Roman"/>
          <w:i/>
          <w:sz w:val="24"/>
          <w:szCs w:val="24"/>
        </w:rPr>
        <w:t>,</w:t>
      </w:r>
      <w:r w:rsidRPr="007D0A25">
        <w:rPr>
          <w:rFonts w:ascii="Times New Roman" w:hAnsi="Times New Roman" w:cs="Times New Roman"/>
          <w:i/>
          <w:sz w:val="24"/>
          <w:szCs w:val="24"/>
          <w:vertAlign w:val="subscript"/>
        </w:rPr>
        <w:t xml:space="preserve"> </w:t>
      </w:r>
      <w:r w:rsidRPr="007D0A25">
        <w:rPr>
          <w:rFonts w:ascii="Times New Roman" w:hAnsi="Times New Roman" w:cs="Times New Roman"/>
          <w:i/>
          <w:sz w:val="24"/>
          <w:szCs w:val="24"/>
          <w:lang w:val="en-US"/>
        </w:rPr>
        <w:t>i</w:t>
      </w:r>
      <w:r w:rsidRPr="007D0A25">
        <w:rPr>
          <w:rFonts w:ascii="Times New Roman" w:hAnsi="Times New Roman" w:cs="Times New Roman"/>
          <w:i/>
          <w:sz w:val="24"/>
          <w:szCs w:val="24"/>
          <w:vertAlign w:val="subscript"/>
          <w:lang w:val="en-US"/>
        </w:rPr>
        <w:t>d</w:t>
      </w:r>
      <w:r w:rsidRPr="007D0A25">
        <w:rPr>
          <w:rFonts w:ascii="Times New Roman" w:hAnsi="Times New Roman" w:cs="Times New Roman"/>
          <w:sz w:val="24"/>
          <w:szCs w:val="24"/>
        </w:rPr>
        <w:t xml:space="preserve"> в том же масштабе, что и раньше. Сравнить углы коммутации </w:t>
      </w:r>
      <w:r w:rsidRPr="007D0A25">
        <w:rPr>
          <w:rFonts w:ascii="Times New Roman" w:hAnsi="Times New Roman" w:cs="Times New Roman"/>
          <w:sz w:val="24"/>
          <w:szCs w:val="24"/>
        </w:rPr>
        <w:sym w:font="Symbol" w:char="F067"/>
      </w:r>
      <w:r w:rsidRPr="007D0A25">
        <w:rPr>
          <w:rFonts w:ascii="Times New Roman" w:hAnsi="Times New Roman" w:cs="Times New Roman"/>
          <w:sz w:val="24"/>
          <w:szCs w:val="24"/>
        </w:rPr>
        <w:t xml:space="preserve">. Снизить ток нагрузки </w:t>
      </w:r>
      <w:r w:rsidRPr="007D0A25">
        <w:rPr>
          <w:rFonts w:ascii="Times New Roman" w:hAnsi="Times New Roman" w:cs="Times New Roman"/>
          <w:i/>
          <w:sz w:val="24"/>
          <w:szCs w:val="24"/>
          <w:lang w:val="en-US"/>
        </w:rPr>
        <w:t>I</w:t>
      </w:r>
      <w:r w:rsidRPr="007D0A25">
        <w:rPr>
          <w:rFonts w:ascii="Times New Roman" w:hAnsi="Times New Roman" w:cs="Times New Roman"/>
          <w:i/>
          <w:sz w:val="24"/>
          <w:szCs w:val="24"/>
          <w:vertAlign w:val="subscript"/>
          <w:lang w:val="en-US"/>
        </w:rPr>
        <w:t>d</w:t>
      </w:r>
      <w:r w:rsidRPr="007D0A25">
        <w:rPr>
          <w:rFonts w:ascii="Times New Roman" w:hAnsi="Times New Roman" w:cs="Times New Roman"/>
          <w:sz w:val="24"/>
          <w:szCs w:val="24"/>
        </w:rPr>
        <w:t xml:space="preserve"> до минимума, выключить автомат </w:t>
      </w:r>
      <w:r w:rsidRPr="007D0A25">
        <w:rPr>
          <w:rFonts w:ascii="Times New Roman" w:hAnsi="Times New Roman" w:cs="Times New Roman"/>
          <w:i/>
          <w:sz w:val="24"/>
          <w:szCs w:val="24"/>
          <w:lang w:val="en-US"/>
        </w:rPr>
        <w:t>QF</w:t>
      </w:r>
      <w:r w:rsidRPr="007D0A25">
        <w:rPr>
          <w:rFonts w:ascii="Times New Roman" w:hAnsi="Times New Roman" w:cs="Times New Roman"/>
          <w:sz w:val="24"/>
          <w:szCs w:val="24"/>
        </w:rPr>
        <w:t>2 «Модуля питания».</w:t>
      </w:r>
    </w:p>
    <w:p w:rsidR="007A77BB" w:rsidRPr="007D0A25" w:rsidRDefault="007A77BB" w:rsidP="00160470">
      <w:pPr>
        <w:spacing w:after="0" w:line="240" w:lineRule="auto"/>
        <w:ind w:firstLine="397"/>
        <w:jc w:val="both"/>
        <w:rPr>
          <w:rFonts w:ascii="Times New Roman" w:hAnsi="Times New Roman" w:cs="Times New Roman"/>
          <w:sz w:val="24"/>
          <w:szCs w:val="24"/>
        </w:rPr>
      </w:pPr>
    </w:p>
    <w:p w:rsidR="007A77BB" w:rsidRPr="007D0A25" w:rsidRDefault="007A77BB" w:rsidP="00160470">
      <w:pPr>
        <w:spacing w:after="0" w:line="240" w:lineRule="auto"/>
        <w:ind w:firstLine="397"/>
        <w:jc w:val="center"/>
        <w:rPr>
          <w:rFonts w:ascii="Times New Roman" w:hAnsi="Times New Roman" w:cs="Times New Roman"/>
          <w:b/>
          <w:sz w:val="24"/>
          <w:szCs w:val="24"/>
        </w:rPr>
      </w:pPr>
      <w:r w:rsidRPr="007D0A25">
        <w:rPr>
          <w:rFonts w:ascii="Times New Roman" w:hAnsi="Times New Roman" w:cs="Times New Roman"/>
          <w:b/>
          <w:sz w:val="24"/>
          <w:szCs w:val="24"/>
        </w:rPr>
        <w:t>Содержание отчета</w:t>
      </w:r>
    </w:p>
    <w:p w:rsidR="007A77BB" w:rsidRPr="007D0A25" w:rsidRDefault="007A77BB" w:rsidP="00160470">
      <w:pPr>
        <w:spacing w:after="0" w:line="240" w:lineRule="auto"/>
        <w:ind w:firstLine="397"/>
        <w:jc w:val="both"/>
        <w:rPr>
          <w:rFonts w:ascii="Times New Roman" w:hAnsi="Times New Roman" w:cs="Times New Roman"/>
          <w:sz w:val="24"/>
          <w:szCs w:val="24"/>
        </w:rPr>
      </w:pPr>
      <w:r w:rsidRPr="007D0A25">
        <w:rPr>
          <w:rFonts w:ascii="Times New Roman" w:hAnsi="Times New Roman" w:cs="Times New Roman"/>
          <w:sz w:val="24"/>
          <w:szCs w:val="24"/>
        </w:rPr>
        <w:t>а) наименование и цель работы;</w:t>
      </w:r>
    </w:p>
    <w:p w:rsidR="007A77BB" w:rsidRPr="007D0A25" w:rsidRDefault="007A77BB" w:rsidP="00160470">
      <w:pPr>
        <w:spacing w:after="0" w:line="240" w:lineRule="auto"/>
        <w:ind w:firstLine="397"/>
        <w:jc w:val="both"/>
        <w:rPr>
          <w:rFonts w:ascii="Times New Roman" w:hAnsi="Times New Roman" w:cs="Times New Roman"/>
          <w:sz w:val="24"/>
          <w:szCs w:val="24"/>
        </w:rPr>
      </w:pPr>
      <w:r w:rsidRPr="007D0A25">
        <w:rPr>
          <w:rFonts w:ascii="Times New Roman" w:hAnsi="Times New Roman" w:cs="Times New Roman"/>
          <w:sz w:val="24"/>
          <w:szCs w:val="24"/>
        </w:rPr>
        <w:t>б) принципиальные электрические схемы для выполненных экспериментов;</w:t>
      </w:r>
    </w:p>
    <w:p w:rsidR="007A77BB" w:rsidRPr="007D0A25" w:rsidRDefault="007A77BB" w:rsidP="00160470">
      <w:pPr>
        <w:spacing w:after="0" w:line="240" w:lineRule="auto"/>
        <w:ind w:firstLine="397"/>
        <w:jc w:val="both"/>
        <w:rPr>
          <w:rFonts w:ascii="Times New Roman" w:hAnsi="Times New Roman" w:cs="Times New Roman"/>
          <w:sz w:val="24"/>
          <w:szCs w:val="24"/>
        </w:rPr>
      </w:pPr>
      <w:r w:rsidRPr="007D0A25">
        <w:rPr>
          <w:rFonts w:ascii="Times New Roman" w:hAnsi="Times New Roman" w:cs="Times New Roman"/>
          <w:sz w:val="24"/>
          <w:szCs w:val="24"/>
        </w:rPr>
        <w:lastRenderedPageBreak/>
        <w:t>в) результаты экспериментальных исследований и проведенных по ним расчетов, помещенные в соответствующие таблицы;</w:t>
      </w:r>
    </w:p>
    <w:p w:rsidR="007A77BB" w:rsidRPr="007D0A25" w:rsidRDefault="007A77BB" w:rsidP="00160470">
      <w:pPr>
        <w:spacing w:after="0" w:line="240" w:lineRule="auto"/>
        <w:ind w:firstLine="397"/>
        <w:jc w:val="both"/>
        <w:rPr>
          <w:rFonts w:ascii="Times New Roman" w:hAnsi="Times New Roman" w:cs="Times New Roman"/>
          <w:snapToGrid w:val="0"/>
          <w:sz w:val="24"/>
          <w:szCs w:val="24"/>
        </w:rPr>
      </w:pPr>
      <w:r w:rsidRPr="007D0A25">
        <w:rPr>
          <w:rFonts w:ascii="Times New Roman" w:hAnsi="Times New Roman" w:cs="Times New Roman"/>
          <w:snapToGrid w:val="0"/>
          <w:sz w:val="24"/>
          <w:szCs w:val="24"/>
        </w:rPr>
        <w:t xml:space="preserve">г) </w:t>
      </w:r>
      <w:r w:rsidRPr="007D0A25">
        <w:rPr>
          <w:rFonts w:ascii="Times New Roman" w:hAnsi="Times New Roman" w:cs="Times New Roman"/>
          <w:sz w:val="24"/>
          <w:szCs w:val="24"/>
        </w:rPr>
        <w:t>экспериментально</w:t>
      </w:r>
      <w:r w:rsidRPr="007D0A25">
        <w:rPr>
          <w:rFonts w:ascii="Times New Roman" w:hAnsi="Times New Roman" w:cs="Times New Roman"/>
          <w:snapToGrid w:val="0"/>
          <w:sz w:val="24"/>
          <w:szCs w:val="24"/>
        </w:rPr>
        <w:t xml:space="preserve"> снятые и построенные характеристики;</w:t>
      </w:r>
    </w:p>
    <w:p w:rsidR="007A77BB" w:rsidRPr="007D0A25" w:rsidRDefault="007A77BB" w:rsidP="00160470">
      <w:pPr>
        <w:spacing w:after="0" w:line="240" w:lineRule="auto"/>
        <w:ind w:firstLine="397"/>
        <w:jc w:val="both"/>
        <w:rPr>
          <w:rFonts w:ascii="Times New Roman" w:hAnsi="Times New Roman" w:cs="Times New Roman"/>
          <w:snapToGrid w:val="0"/>
          <w:sz w:val="24"/>
          <w:szCs w:val="24"/>
        </w:rPr>
      </w:pPr>
      <w:r w:rsidRPr="007D0A25">
        <w:rPr>
          <w:rFonts w:ascii="Times New Roman" w:hAnsi="Times New Roman" w:cs="Times New Roman"/>
          <w:snapToGrid w:val="0"/>
          <w:sz w:val="24"/>
          <w:szCs w:val="24"/>
        </w:rPr>
        <w:t>д) обработанные осциллограммы.</w:t>
      </w:r>
    </w:p>
    <w:p w:rsidR="007A77BB" w:rsidRPr="007D0A25" w:rsidRDefault="007A77BB" w:rsidP="00160470">
      <w:pPr>
        <w:spacing w:after="0" w:line="240" w:lineRule="auto"/>
        <w:ind w:firstLine="397"/>
        <w:jc w:val="both"/>
        <w:rPr>
          <w:rFonts w:ascii="Times New Roman" w:hAnsi="Times New Roman" w:cs="Times New Roman"/>
          <w:sz w:val="24"/>
          <w:szCs w:val="24"/>
        </w:rPr>
      </w:pPr>
      <w:r w:rsidRPr="007D0A25">
        <w:rPr>
          <w:rFonts w:ascii="Times New Roman" w:hAnsi="Times New Roman" w:cs="Times New Roman"/>
          <w:sz w:val="24"/>
          <w:szCs w:val="24"/>
        </w:rPr>
        <w:t xml:space="preserve">е) сравнить осциллограммы и построенные диаграммы; сравнить расчетное и экспериментальное значение угла </w:t>
      </w:r>
      <w:r w:rsidRPr="007D0A25">
        <w:rPr>
          <w:rFonts w:ascii="Times New Roman" w:hAnsi="Times New Roman" w:cs="Times New Roman"/>
          <w:sz w:val="24"/>
          <w:szCs w:val="24"/>
        </w:rPr>
        <w:sym w:font="Symbol" w:char="0067"/>
      </w:r>
      <w:r w:rsidRPr="007D0A25">
        <w:rPr>
          <w:rFonts w:ascii="Times New Roman" w:hAnsi="Times New Roman" w:cs="Times New Roman"/>
          <w:sz w:val="24"/>
          <w:szCs w:val="24"/>
        </w:rPr>
        <w:t>; объяснить расхождения;</w:t>
      </w:r>
    </w:p>
    <w:p w:rsidR="007A77BB" w:rsidRPr="007D0A25" w:rsidRDefault="007A77BB" w:rsidP="00160470">
      <w:pPr>
        <w:spacing w:after="0" w:line="240" w:lineRule="auto"/>
        <w:ind w:firstLine="397"/>
        <w:jc w:val="both"/>
        <w:rPr>
          <w:rFonts w:ascii="Times New Roman" w:hAnsi="Times New Roman" w:cs="Times New Roman"/>
          <w:sz w:val="24"/>
          <w:szCs w:val="24"/>
        </w:rPr>
      </w:pPr>
      <w:r w:rsidRPr="007D0A25">
        <w:rPr>
          <w:rFonts w:ascii="Times New Roman" w:hAnsi="Times New Roman" w:cs="Times New Roman"/>
          <w:sz w:val="24"/>
          <w:szCs w:val="24"/>
        </w:rPr>
        <w:t xml:space="preserve">ж) сравнить соответствующие осциллограммы для разных схем и объяснить различие; указать и определить на осциллограммах </w:t>
      </w:r>
      <w:r w:rsidRPr="007D0A25">
        <w:rPr>
          <w:rFonts w:ascii="Times New Roman" w:hAnsi="Times New Roman" w:cs="Times New Roman"/>
          <w:sz w:val="24"/>
          <w:szCs w:val="24"/>
          <w:lang w:val="en-US"/>
        </w:rPr>
        <w:t>u</w:t>
      </w:r>
      <w:r w:rsidRPr="007D0A25">
        <w:rPr>
          <w:rFonts w:ascii="Times New Roman" w:hAnsi="Times New Roman" w:cs="Times New Roman"/>
          <w:sz w:val="24"/>
          <w:szCs w:val="24"/>
          <w:vertAlign w:val="subscript"/>
        </w:rPr>
        <w:t>а</w:t>
      </w:r>
      <w:r w:rsidRPr="007D0A25">
        <w:rPr>
          <w:rFonts w:ascii="Times New Roman" w:hAnsi="Times New Roman" w:cs="Times New Roman"/>
          <w:sz w:val="24"/>
          <w:szCs w:val="24"/>
        </w:rPr>
        <w:t xml:space="preserve"> угол </w:t>
      </w:r>
      <w:r w:rsidRPr="007D0A25">
        <w:rPr>
          <w:rFonts w:ascii="Times New Roman" w:hAnsi="Times New Roman" w:cs="Times New Roman"/>
          <w:sz w:val="24"/>
          <w:szCs w:val="24"/>
        </w:rPr>
        <w:sym w:font="Symbol" w:char="0061"/>
      </w:r>
      <w:r w:rsidRPr="007D0A25">
        <w:rPr>
          <w:rFonts w:ascii="Times New Roman" w:hAnsi="Times New Roman" w:cs="Times New Roman"/>
          <w:sz w:val="24"/>
          <w:szCs w:val="24"/>
        </w:rPr>
        <w:t>;</w:t>
      </w:r>
    </w:p>
    <w:p w:rsidR="007A77BB" w:rsidRPr="007D0A25" w:rsidRDefault="007A77BB" w:rsidP="00160470">
      <w:pPr>
        <w:spacing w:after="0" w:line="240" w:lineRule="auto"/>
        <w:ind w:firstLine="397"/>
        <w:jc w:val="both"/>
        <w:rPr>
          <w:rFonts w:ascii="Times New Roman" w:hAnsi="Times New Roman" w:cs="Times New Roman"/>
          <w:sz w:val="24"/>
          <w:szCs w:val="24"/>
        </w:rPr>
      </w:pPr>
      <w:r w:rsidRPr="007D0A25">
        <w:rPr>
          <w:rFonts w:ascii="Times New Roman" w:hAnsi="Times New Roman" w:cs="Times New Roman"/>
          <w:sz w:val="24"/>
          <w:szCs w:val="24"/>
        </w:rPr>
        <w:t xml:space="preserve">з) сделать выводы о влиянии на внешние характеристики и угол коммутации анодной индуктивности </w:t>
      </w:r>
      <w:r w:rsidRPr="007D0A25">
        <w:rPr>
          <w:rFonts w:ascii="Times New Roman" w:hAnsi="Times New Roman" w:cs="Times New Roman"/>
          <w:sz w:val="24"/>
          <w:szCs w:val="24"/>
          <w:lang w:val="en-US"/>
        </w:rPr>
        <w:t>L</w:t>
      </w:r>
      <w:r w:rsidRPr="007D0A25">
        <w:rPr>
          <w:rFonts w:ascii="Times New Roman" w:hAnsi="Times New Roman" w:cs="Times New Roman"/>
          <w:i/>
          <w:sz w:val="24"/>
          <w:szCs w:val="24"/>
          <w:lang w:val="en-US"/>
        </w:rPr>
        <w:t>a</w:t>
      </w:r>
      <w:r w:rsidRPr="007D0A25">
        <w:rPr>
          <w:rFonts w:ascii="Times New Roman" w:hAnsi="Times New Roman" w:cs="Times New Roman"/>
          <w:sz w:val="24"/>
          <w:szCs w:val="24"/>
        </w:rPr>
        <w:t xml:space="preserve">, угла </w:t>
      </w:r>
      <w:r w:rsidRPr="007D0A25">
        <w:rPr>
          <w:rFonts w:ascii="Times New Roman" w:hAnsi="Times New Roman" w:cs="Times New Roman"/>
          <w:sz w:val="24"/>
          <w:szCs w:val="24"/>
        </w:rPr>
        <w:sym w:font="Symbol" w:char="0061"/>
      </w:r>
      <w:r w:rsidRPr="007D0A25">
        <w:rPr>
          <w:rFonts w:ascii="Times New Roman" w:hAnsi="Times New Roman" w:cs="Times New Roman"/>
          <w:sz w:val="24"/>
          <w:szCs w:val="24"/>
        </w:rPr>
        <w:t xml:space="preserve"> и схемы выпрямления;</w:t>
      </w:r>
    </w:p>
    <w:p w:rsidR="007A77BB" w:rsidRPr="007D0A25" w:rsidRDefault="007A77BB" w:rsidP="00160470">
      <w:pPr>
        <w:spacing w:after="0" w:line="240" w:lineRule="auto"/>
        <w:ind w:firstLine="397"/>
        <w:jc w:val="both"/>
        <w:rPr>
          <w:rFonts w:ascii="Times New Roman" w:hAnsi="Times New Roman" w:cs="Times New Roman"/>
          <w:sz w:val="24"/>
          <w:szCs w:val="24"/>
        </w:rPr>
      </w:pPr>
      <w:r w:rsidRPr="007D0A25">
        <w:rPr>
          <w:rFonts w:ascii="Times New Roman" w:hAnsi="Times New Roman" w:cs="Times New Roman"/>
          <w:sz w:val="24"/>
          <w:szCs w:val="24"/>
        </w:rPr>
        <w:t>и) сравнить регулировочные характеристики для разных схем; указать различие и сходство;</w:t>
      </w:r>
    </w:p>
    <w:p w:rsidR="007A77BB" w:rsidRPr="007D0A25" w:rsidRDefault="007A77BB" w:rsidP="00160470">
      <w:pPr>
        <w:spacing w:after="0" w:line="240" w:lineRule="auto"/>
        <w:ind w:firstLine="397"/>
        <w:jc w:val="both"/>
        <w:rPr>
          <w:rFonts w:ascii="Times New Roman" w:hAnsi="Times New Roman" w:cs="Times New Roman"/>
          <w:sz w:val="24"/>
          <w:szCs w:val="24"/>
        </w:rPr>
      </w:pPr>
      <w:r w:rsidRPr="007D0A25">
        <w:rPr>
          <w:rFonts w:ascii="Times New Roman" w:hAnsi="Times New Roman" w:cs="Times New Roman"/>
          <w:sz w:val="24"/>
          <w:szCs w:val="24"/>
        </w:rPr>
        <w:t>к) объяснить, почему величина тока в непрерывном режиме влияет на положение регулировочной характеристики;</w:t>
      </w:r>
    </w:p>
    <w:p w:rsidR="007A77BB" w:rsidRPr="007D0A25" w:rsidRDefault="007A77BB" w:rsidP="00160470">
      <w:pPr>
        <w:spacing w:after="0" w:line="240" w:lineRule="auto"/>
        <w:ind w:firstLine="397"/>
        <w:jc w:val="both"/>
        <w:rPr>
          <w:rFonts w:ascii="Times New Roman" w:hAnsi="Times New Roman" w:cs="Times New Roman"/>
          <w:sz w:val="24"/>
          <w:szCs w:val="24"/>
        </w:rPr>
      </w:pPr>
      <w:r w:rsidRPr="007D0A25">
        <w:rPr>
          <w:rFonts w:ascii="Times New Roman" w:hAnsi="Times New Roman" w:cs="Times New Roman"/>
          <w:sz w:val="24"/>
          <w:szCs w:val="24"/>
        </w:rPr>
        <w:t>л) сравнить расчетные и экспериментальные значения токов и напряжений и объяснить причины их расхождения;</w:t>
      </w:r>
    </w:p>
    <w:p w:rsidR="007A77BB" w:rsidRPr="007D0A25" w:rsidRDefault="007A77BB" w:rsidP="00160470">
      <w:pPr>
        <w:spacing w:after="0" w:line="240" w:lineRule="auto"/>
        <w:ind w:firstLine="397"/>
        <w:jc w:val="both"/>
        <w:rPr>
          <w:rFonts w:ascii="Times New Roman" w:hAnsi="Times New Roman" w:cs="Times New Roman"/>
          <w:sz w:val="24"/>
          <w:szCs w:val="24"/>
        </w:rPr>
      </w:pPr>
    </w:p>
    <w:p w:rsidR="007A77BB" w:rsidRPr="007D0A25" w:rsidRDefault="007A77BB" w:rsidP="00160470">
      <w:pPr>
        <w:spacing w:after="0" w:line="240" w:lineRule="auto"/>
        <w:ind w:left="360"/>
        <w:jc w:val="center"/>
        <w:rPr>
          <w:rFonts w:ascii="Times New Roman" w:hAnsi="Times New Roman" w:cs="Times New Roman"/>
          <w:b/>
          <w:sz w:val="24"/>
          <w:szCs w:val="24"/>
        </w:rPr>
      </w:pPr>
      <w:r w:rsidRPr="007D0A25">
        <w:rPr>
          <w:rFonts w:ascii="Times New Roman" w:hAnsi="Times New Roman" w:cs="Times New Roman"/>
          <w:b/>
          <w:sz w:val="24"/>
          <w:szCs w:val="24"/>
        </w:rPr>
        <w:t>Контрольные вопросы</w:t>
      </w:r>
    </w:p>
    <w:p w:rsidR="007A77BB" w:rsidRPr="007D0A25" w:rsidRDefault="007A77BB" w:rsidP="00160470">
      <w:pPr>
        <w:widowControl w:val="0"/>
        <w:numPr>
          <w:ilvl w:val="0"/>
          <w:numId w:val="10"/>
        </w:numPr>
        <w:spacing w:after="0" w:line="240" w:lineRule="auto"/>
        <w:jc w:val="both"/>
        <w:rPr>
          <w:rFonts w:ascii="Times New Roman" w:hAnsi="Times New Roman" w:cs="Times New Roman"/>
          <w:sz w:val="24"/>
          <w:szCs w:val="24"/>
        </w:rPr>
      </w:pPr>
      <w:r w:rsidRPr="007D0A25">
        <w:rPr>
          <w:rFonts w:ascii="Times New Roman" w:hAnsi="Times New Roman" w:cs="Times New Roman"/>
          <w:sz w:val="24"/>
          <w:szCs w:val="24"/>
        </w:rPr>
        <w:t>Назовите основные трехфазные схемы выпрямления.</w:t>
      </w:r>
    </w:p>
    <w:p w:rsidR="007A77BB" w:rsidRPr="007D0A25" w:rsidRDefault="007A77BB" w:rsidP="00160470">
      <w:pPr>
        <w:widowControl w:val="0"/>
        <w:numPr>
          <w:ilvl w:val="0"/>
          <w:numId w:val="10"/>
        </w:numPr>
        <w:spacing w:after="0" w:line="240" w:lineRule="auto"/>
        <w:jc w:val="both"/>
        <w:rPr>
          <w:rFonts w:ascii="Times New Roman" w:hAnsi="Times New Roman" w:cs="Times New Roman"/>
          <w:sz w:val="24"/>
          <w:szCs w:val="24"/>
        </w:rPr>
      </w:pPr>
      <w:r w:rsidRPr="007D0A25">
        <w:rPr>
          <w:rFonts w:ascii="Times New Roman" w:hAnsi="Times New Roman" w:cs="Times New Roman"/>
          <w:sz w:val="24"/>
          <w:szCs w:val="24"/>
        </w:rPr>
        <w:t>Назовите основные величины, используемые при описании работы выпрямителей.</w:t>
      </w:r>
    </w:p>
    <w:p w:rsidR="007A77BB" w:rsidRPr="007D0A25" w:rsidRDefault="007A77BB" w:rsidP="00160470">
      <w:pPr>
        <w:widowControl w:val="0"/>
        <w:numPr>
          <w:ilvl w:val="0"/>
          <w:numId w:val="10"/>
        </w:numPr>
        <w:spacing w:after="0" w:line="240" w:lineRule="auto"/>
        <w:jc w:val="both"/>
        <w:rPr>
          <w:rFonts w:ascii="Times New Roman" w:hAnsi="Times New Roman" w:cs="Times New Roman"/>
          <w:sz w:val="24"/>
          <w:szCs w:val="24"/>
        </w:rPr>
      </w:pPr>
      <w:r w:rsidRPr="007D0A25">
        <w:rPr>
          <w:rFonts w:ascii="Times New Roman" w:hAnsi="Times New Roman" w:cs="Times New Roman"/>
          <w:sz w:val="24"/>
          <w:szCs w:val="24"/>
        </w:rPr>
        <w:t>По каким признакам классифицируются выпрямители?</w:t>
      </w:r>
    </w:p>
    <w:p w:rsidR="007A77BB" w:rsidRPr="007D0A25" w:rsidRDefault="007A77BB" w:rsidP="00160470">
      <w:pPr>
        <w:widowControl w:val="0"/>
        <w:numPr>
          <w:ilvl w:val="0"/>
          <w:numId w:val="10"/>
        </w:numPr>
        <w:spacing w:after="0" w:line="240" w:lineRule="auto"/>
        <w:jc w:val="both"/>
        <w:rPr>
          <w:rFonts w:ascii="Times New Roman" w:hAnsi="Times New Roman" w:cs="Times New Roman"/>
          <w:sz w:val="24"/>
          <w:szCs w:val="24"/>
        </w:rPr>
      </w:pPr>
      <w:r w:rsidRPr="007D0A25">
        <w:rPr>
          <w:rFonts w:ascii="Times New Roman" w:hAnsi="Times New Roman" w:cs="Times New Roman"/>
          <w:sz w:val="24"/>
          <w:szCs w:val="24"/>
        </w:rPr>
        <w:t>Как изменяется соотношение между приведенным индуктивным сопротивлением рассеивания трансформатора и приведенным активным сопротивлением обмоток при изменении мощности трансформатора?</w:t>
      </w:r>
    </w:p>
    <w:p w:rsidR="007A77BB" w:rsidRPr="007D0A25" w:rsidRDefault="007A77BB" w:rsidP="00160470">
      <w:pPr>
        <w:widowControl w:val="0"/>
        <w:numPr>
          <w:ilvl w:val="0"/>
          <w:numId w:val="10"/>
        </w:numPr>
        <w:spacing w:after="0" w:line="240" w:lineRule="auto"/>
        <w:jc w:val="both"/>
        <w:rPr>
          <w:rFonts w:ascii="Times New Roman" w:hAnsi="Times New Roman" w:cs="Times New Roman"/>
          <w:sz w:val="24"/>
          <w:szCs w:val="24"/>
        </w:rPr>
      </w:pPr>
      <w:r w:rsidRPr="007D0A25">
        <w:rPr>
          <w:rFonts w:ascii="Times New Roman" w:hAnsi="Times New Roman" w:cs="Times New Roman"/>
          <w:sz w:val="24"/>
          <w:szCs w:val="24"/>
        </w:rPr>
        <w:t>Какова частота пульсации в изучаемых схемах?</w:t>
      </w:r>
    </w:p>
    <w:p w:rsidR="007A77BB" w:rsidRPr="007D0A25" w:rsidRDefault="007A77BB" w:rsidP="00160470">
      <w:pPr>
        <w:widowControl w:val="0"/>
        <w:numPr>
          <w:ilvl w:val="0"/>
          <w:numId w:val="10"/>
        </w:numPr>
        <w:spacing w:after="0" w:line="240" w:lineRule="auto"/>
        <w:jc w:val="both"/>
        <w:rPr>
          <w:rFonts w:ascii="Times New Roman" w:hAnsi="Times New Roman" w:cs="Times New Roman"/>
          <w:sz w:val="24"/>
          <w:szCs w:val="24"/>
        </w:rPr>
      </w:pPr>
      <w:r w:rsidRPr="007D0A25">
        <w:rPr>
          <w:rFonts w:ascii="Times New Roman" w:hAnsi="Times New Roman" w:cs="Times New Roman"/>
          <w:sz w:val="24"/>
          <w:szCs w:val="24"/>
        </w:rPr>
        <w:t>Что такое непрерывный режим?</w:t>
      </w:r>
    </w:p>
    <w:p w:rsidR="007A77BB" w:rsidRPr="007D0A25" w:rsidRDefault="007A77BB" w:rsidP="00160470">
      <w:pPr>
        <w:widowControl w:val="0"/>
        <w:numPr>
          <w:ilvl w:val="0"/>
          <w:numId w:val="10"/>
        </w:numPr>
        <w:spacing w:after="0" w:line="240" w:lineRule="auto"/>
        <w:jc w:val="both"/>
        <w:rPr>
          <w:rFonts w:ascii="Times New Roman" w:hAnsi="Times New Roman" w:cs="Times New Roman"/>
          <w:sz w:val="24"/>
          <w:szCs w:val="24"/>
        </w:rPr>
      </w:pPr>
      <w:r w:rsidRPr="007D0A25">
        <w:rPr>
          <w:rFonts w:ascii="Times New Roman" w:hAnsi="Times New Roman" w:cs="Times New Roman"/>
          <w:sz w:val="24"/>
          <w:szCs w:val="24"/>
        </w:rPr>
        <w:t>Что такое внешняя характеристика? От каких параметров зависит ее положение в непрерывном режиме?</w:t>
      </w:r>
    </w:p>
    <w:p w:rsidR="007A77BB" w:rsidRPr="007D0A25" w:rsidRDefault="007A77BB" w:rsidP="00160470">
      <w:pPr>
        <w:widowControl w:val="0"/>
        <w:numPr>
          <w:ilvl w:val="0"/>
          <w:numId w:val="10"/>
        </w:numPr>
        <w:spacing w:after="0" w:line="240" w:lineRule="auto"/>
        <w:jc w:val="both"/>
        <w:rPr>
          <w:rFonts w:ascii="Times New Roman" w:hAnsi="Times New Roman" w:cs="Times New Roman"/>
          <w:sz w:val="24"/>
          <w:szCs w:val="24"/>
        </w:rPr>
      </w:pPr>
      <w:r w:rsidRPr="007D0A25">
        <w:rPr>
          <w:rFonts w:ascii="Times New Roman" w:hAnsi="Times New Roman" w:cs="Times New Roman"/>
          <w:sz w:val="24"/>
          <w:szCs w:val="24"/>
        </w:rPr>
        <w:t>Что такое регулировочная характеристика, от каких параметров зависит ее положение в непрерывном режиме?</w:t>
      </w:r>
    </w:p>
    <w:p w:rsidR="007A77BB" w:rsidRPr="007D0A25" w:rsidRDefault="007A77BB" w:rsidP="00160470">
      <w:pPr>
        <w:widowControl w:val="0"/>
        <w:numPr>
          <w:ilvl w:val="0"/>
          <w:numId w:val="10"/>
        </w:numPr>
        <w:spacing w:after="0" w:line="240" w:lineRule="auto"/>
        <w:jc w:val="both"/>
        <w:rPr>
          <w:rFonts w:ascii="Times New Roman" w:hAnsi="Times New Roman" w:cs="Times New Roman"/>
          <w:sz w:val="24"/>
          <w:szCs w:val="24"/>
        </w:rPr>
      </w:pPr>
      <w:r w:rsidRPr="007D0A25">
        <w:rPr>
          <w:rFonts w:ascii="Times New Roman" w:hAnsi="Times New Roman" w:cs="Times New Roman"/>
          <w:sz w:val="24"/>
          <w:szCs w:val="24"/>
        </w:rPr>
        <w:t>Сравнить трехфазную нулевую и трехфазную мостовую схемы по основным показателям.</w:t>
      </w:r>
    </w:p>
    <w:p w:rsidR="007A77BB" w:rsidRPr="007D0A25" w:rsidRDefault="007A77BB" w:rsidP="00160470">
      <w:pPr>
        <w:widowControl w:val="0"/>
        <w:numPr>
          <w:ilvl w:val="0"/>
          <w:numId w:val="10"/>
        </w:numPr>
        <w:spacing w:after="0" w:line="240" w:lineRule="auto"/>
        <w:jc w:val="both"/>
        <w:rPr>
          <w:rFonts w:ascii="Times New Roman" w:hAnsi="Times New Roman" w:cs="Times New Roman"/>
          <w:sz w:val="24"/>
          <w:szCs w:val="24"/>
        </w:rPr>
      </w:pPr>
      <w:r w:rsidRPr="007D0A25">
        <w:rPr>
          <w:rFonts w:ascii="Times New Roman" w:hAnsi="Times New Roman" w:cs="Times New Roman"/>
          <w:sz w:val="24"/>
          <w:szCs w:val="24"/>
        </w:rPr>
        <w:t xml:space="preserve">Сравните  форму токов </w:t>
      </w:r>
      <w:r w:rsidRPr="007D0A25">
        <w:rPr>
          <w:rFonts w:ascii="Times New Roman" w:hAnsi="Times New Roman" w:cs="Times New Roman"/>
          <w:i/>
          <w:sz w:val="24"/>
          <w:szCs w:val="24"/>
          <w:lang w:val="en-US"/>
        </w:rPr>
        <w:t>i</w:t>
      </w:r>
      <w:r w:rsidRPr="007D0A25">
        <w:rPr>
          <w:rFonts w:ascii="Times New Roman" w:hAnsi="Times New Roman" w:cs="Times New Roman"/>
          <w:i/>
          <w:position w:val="-6"/>
          <w:sz w:val="24"/>
          <w:szCs w:val="24"/>
          <w:lang w:val="en-US"/>
        </w:rPr>
        <w:t>a</w:t>
      </w:r>
      <w:r w:rsidRPr="007D0A25">
        <w:rPr>
          <w:rFonts w:ascii="Times New Roman" w:hAnsi="Times New Roman" w:cs="Times New Roman"/>
          <w:sz w:val="24"/>
          <w:szCs w:val="24"/>
        </w:rPr>
        <w:t xml:space="preserve"> и  </w:t>
      </w:r>
      <w:r w:rsidRPr="007D0A25">
        <w:rPr>
          <w:rFonts w:ascii="Times New Roman" w:hAnsi="Times New Roman" w:cs="Times New Roman"/>
          <w:i/>
          <w:sz w:val="24"/>
          <w:szCs w:val="24"/>
          <w:lang w:val="en-US"/>
        </w:rPr>
        <w:t>i</w:t>
      </w:r>
      <w:r w:rsidRPr="007D0A25">
        <w:rPr>
          <w:rFonts w:ascii="Times New Roman" w:hAnsi="Times New Roman" w:cs="Times New Roman"/>
          <w:position w:val="-6"/>
          <w:sz w:val="24"/>
          <w:szCs w:val="24"/>
        </w:rPr>
        <w:t>2</w:t>
      </w:r>
      <w:r w:rsidRPr="007D0A25">
        <w:rPr>
          <w:rFonts w:ascii="Times New Roman" w:hAnsi="Times New Roman" w:cs="Times New Roman"/>
          <w:sz w:val="24"/>
          <w:szCs w:val="24"/>
        </w:rPr>
        <w:t xml:space="preserve"> для трехфазной нулевой схемы </w:t>
      </w:r>
    </w:p>
    <w:p w:rsidR="007A77BB" w:rsidRPr="007D0A25" w:rsidRDefault="007A77BB" w:rsidP="00160470">
      <w:pPr>
        <w:widowControl w:val="0"/>
        <w:numPr>
          <w:ilvl w:val="0"/>
          <w:numId w:val="10"/>
        </w:numPr>
        <w:spacing w:after="0" w:line="240" w:lineRule="auto"/>
        <w:jc w:val="both"/>
        <w:rPr>
          <w:rFonts w:ascii="Times New Roman" w:hAnsi="Times New Roman" w:cs="Times New Roman"/>
          <w:sz w:val="24"/>
          <w:szCs w:val="24"/>
        </w:rPr>
      </w:pPr>
      <w:r w:rsidRPr="007D0A25">
        <w:rPr>
          <w:rFonts w:ascii="Times New Roman" w:hAnsi="Times New Roman" w:cs="Times New Roman"/>
          <w:sz w:val="24"/>
          <w:szCs w:val="24"/>
        </w:rPr>
        <w:t xml:space="preserve">при </w:t>
      </w:r>
      <w:r w:rsidRPr="007D0A25">
        <w:rPr>
          <w:rFonts w:ascii="Times New Roman" w:hAnsi="Times New Roman" w:cs="Times New Roman"/>
          <w:i/>
          <w:sz w:val="24"/>
          <w:szCs w:val="24"/>
          <w:lang w:val="en-US"/>
        </w:rPr>
        <w:t>x</w:t>
      </w:r>
      <w:r w:rsidRPr="007D0A25">
        <w:rPr>
          <w:rFonts w:ascii="Times New Roman" w:hAnsi="Times New Roman" w:cs="Times New Roman"/>
          <w:i/>
          <w:position w:val="-6"/>
          <w:sz w:val="24"/>
          <w:szCs w:val="24"/>
          <w:vertAlign w:val="subscript"/>
          <w:lang w:val="en-US"/>
        </w:rPr>
        <w:t>d</w:t>
      </w:r>
      <w:r w:rsidRPr="007D0A25">
        <w:rPr>
          <w:rFonts w:ascii="Times New Roman" w:hAnsi="Times New Roman" w:cs="Times New Roman"/>
          <w:sz w:val="24"/>
          <w:szCs w:val="24"/>
        </w:rPr>
        <w:t xml:space="preserve"> = </w:t>
      </w:r>
      <w:r w:rsidRPr="007D0A25">
        <w:rPr>
          <w:rFonts w:ascii="Times New Roman" w:hAnsi="Times New Roman" w:cs="Times New Roman"/>
          <w:sz w:val="24"/>
          <w:szCs w:val="24"/>
          <w:lang w:val="en-US"/>
        </w:rPr>
        <w:sym w:font="Symbol" w:char="00A5"/>
      </w:r>
      <w:r w:rsidRPr="007D0A25">
        <w:rPr>
          <w:rFonts w:ascii="Times New Roman" w:hAnsi="Times New Roman" w:cs="Times New Roman"/>
          <w:sz w:val="24"/>
          <w:szCs w:val="24"/>
        </w:rPr>
        <w:t xml:space="preserve">. Почему отличаются формулы для </w:t>
      </w:r>
      <w:r w:rsidRPr="007D0A25">
        <w:rPr>
          <w:rFonts w:ascii="Times New Roman" w:hAnsi="Times New Roman" w:cs="Times New Roman"/>
          <w:i/>
          <w:sz w:val="24"/>
          <w:szCs w:val="24"/>
          <w:lang w:val="en-US"/>
        </w:rPr>
        <w:t>I</w:t>
      </w:r>
      <w:r w:rsidRPr="007D0A25">
        <w:rPr>
          <w:rFonts w:ascii="Times New Roman" w:hAnsi="Times New Roman" w:cs="Times New Roman"/>
          <w:i/>
          <w:position w:val="-6"/>
          <w:sz w:val="24"/>
          <w:szCs w:val="24"/>
          <w:lang w:val="en-US"/>
        </w:rPr>
        <w:t>a</w:t>
      </w:r>
      <w:r w:rsidRPr="007D0A25">
        <w:rPr>
          <w:rFonts w:ascii="Times New Roman" w:hAnsi="Times New Roman" w:cs="Times New Roman"/>
          <w:sz w:val="24"/>
          <w:szCs w:val="24"/>
        </w:rPr>
        <w:t xml:space="preserve"> и </w:t>
      </w:r>
      <w:r w:rsidRPr="007D0A25">
        <w:rPr>
          <w:rFonts w:ascii="Times New Roman" w:hAnsi="Times New Roman" w:cs="Times New Roman"/>
          <w:i/>
          <w:sz w:val="24"/>
          <w:szCs w:val="24"/>
          <w:lang w:val="en-US"/>
        </w:rPr>
        <w:t>I</w:t>
      </w:r>
      <w:r w:rsidRPr="007D0A25">
        <w:rPr>
          <w:rFonts w:ascii="Times New Roman" w:hAnsi="Times New Roman" w:cs="Times New Roman"/>
          <w:i/>
          <w:position w:val="-6"/>
          <w:sz w:val="24"/>
          <w:szCs w:val="24"/>
        </w:rPr>
        <w:t>2</w:t>
      </w:r>
      <w:r w:rsidRPr="007D0A25">
        <w:rPr>
          <w:rFonts w:ascii="Times New Roman" w:hAnsi="Times New Roman" w:cs="Times New Roman"/>
          <w:sz w:val="24"/>
          <w:szCs w:val="24"/>
        </w:rPr>
        <w:t>?</w:t>
      </w:r>
    </w:p>
    <w:p w:rsidR="007A77BB" w:rsidRPr="007D0A25" w:rsidRDefault="007A77BB" w:rsidP="00160470">
      <w:pPr>
        <w:widowControl w:val="0"/>
        <w:numPr>
          <w:ilvl w:val="0"/>
          <w:numId w:val="10"/>
        </w:numPr>
        <w:spacing w:after="0" w:line="240" w:lineRule="auto"/>
        <w:jc w:val="both"/>
        <w:rPr>
          <w:rFonts w:ascii="Times New Roman" w:hAnsi="Times New Roman" w:cs="Times New Roman"/>
          <w:sz w:val="24"/>
          <w:szCs w:val="24"/>
        </w:rPr>
      </w:pPr>
      <w:r w:rsidRPr="007D0A25">
        <w:rPr>
          <w:rFonts w:ascii="Times New Roman" w:hAnsi="Times New Roman" w:cs="Times New Roman"/>
          <w:sz w:val="24"/>
          <w:szCs w:val="24"/>
        </w:rPr>
        <w:t>Как снимаются внешние и регулировочные характеристики?</w:t>
      </w:r>
    </w:p>
    <w:p w:rsidR="007A77BB" w:rsidRPr="007D0A25" w:rsidRDefault="007A77BB" w:rsidP="00160470">
      <w:pPr>
        <w:widowControl w:val="0"/>
        <w:numPr>
          <w:ilvl w:val="0"/>
          <w:numId w:val="10"/>
        </w:numPr>
        <w:spacing w:after="0" w:line="240" w:lineRule="auto"/>
        <w:jc w:val="both"/>
        <w:rPr>
          <w:rFonts w:ascii="Times New Roman" w:hAnsi="Times New Roman" w:cs="Times New Roman"/>
          <w:sz w:val="24"/>
          <w:szCs w:val="24"/>
        </w:rPr>
      </w:pPr>
      <w:r w:rsidRPr="007D0A25">
        <w:rPr>
          <w:rFonts w:ascii="Times New Roman" w:hAnsi="Times New Roman" w:cs="Times New Roman"/>
          <w:sz w:val="24"/>
          <w:szCs w:val="24"/>
        </w:rPr>
        <w:t>Будут ли осциллограммы, снятые в лабораторной работе, отличаться от временных диаграмм? Почему?</w:t>
      </w:r>
    </w:p>
    <w:p w:rsidR="007A77BB" w:rsidRPr="007D0A25" w:rsidRDefault="007A77BB" w:rsidP="00160470">
      <w:pPr>
        <w:widowControl w:val="0"/>
        <w:numPr>
          <w:ilvl w:val="0"/>
          <w:numId w:val="10"/>
        </w:numPr>
        <w:spacing w:after="0" w:line="240" w:lineRule="auto"/>
        <w:jc w:val="both"/>
        <w:rPr>
          <w:rFonts w:ascii="Times New Roman" w:hAnsi="Times New Roman" w:cs="Times New Roman"/>
          <w:sz w:val="24"/>
          <w:szCs w:val="24"/>
        </w:rPr>
      </w:pPr>
      <w:r w:rsidRPr="007D0A25">
        <w:rPr>
          <w:rFonts w:ascii="Times New Roman" w:hAnsi="Times New Roman" w:cs="Times New Roman"/>
          <w:sz w:val="24"/>
          <w:szCs w:val="24"/>
        </w:rPr>
        <w:t xml:space="preserve">Почему измеренный ток </w:t>
      </w:r>
      <w:r w:rsidRPr="007D0A25">
        <w:rPr>
          <w:rFonts w:ascii="Times New Roman" w:hAnsi="Times New Roman" w:cs="Times New Roman"/>
          <w:i/>
          <w:sz w:val="24"/>
          <w:szCs w:val="24"/>
          <w:lang w:val="en-US"/>
        </w:rPr>
        <w:t>I</w:t>
      </w:r>
      <w:r w:rsidRPr="007D0A25">
        <w:rPr>
          <w:rFonts w:ascii="Times New Roman" w:hAnsi="Times New Roman" w:cs="Times New Roman"/>
          <w:b/>
          <w:sz w:val="24"/>
          <w:szCs w:val="24"/>
          <w:vertAlign w:val="subscript"/>
        </w:rPr>
        <w:t>1</w:t>
      </w:r>
      <w:r w:rsidRPr="007D0A25">
        <w:rPr>
          <w:rFonts w:ascii="Times New Roman" w:hAnsi="Times New Roman" w:cs="Times New Roman"/>
          <w:sz w:val="24"/>
          <w:szCs w:val="24"/>
        </w:rPr>
        <w:t xml:space="preserve"> отличается от расчетного?</w:t>
      </w:r>
    </w:p>
    <w:p w:rsidR="007A77BB" w:rsidRPr="007D0A25" w:rsidRDefault="007A77BB" w:rsidP="00160470">
      <w:pPr>
        <w:widowControl w:val="0"/>
        <w:numPr>
          <w:ilvl w:val="0"/>
          <w:numId w:val="10"/>
        </w:numPr>
        <w:spacing w:after="0" w:line="240" w:lineRule="auto"/>
        <w:ind w:left="360" w:firstLine="66"/>
        <w:jc w:val="both"/>
        <w:rPr>
          <w:rFonts w:ascii="Times New Roman" w:hAnsi="Times New Roman" w:cs="Times New Roman"/>
          <w:sz w:val="24"/>
          <w:szCs w:val="24"/>
        </w:rPr>
      </w:pPr>
      <w:r w:rsidRPr="007D0A25">
        <w:rPr>
          <w:rFonts w:ascii="Times New Roman" w:hAnsi="Times New Roman" w:cs="Times New Roman"/>
          <w:sz w:val="24"/>
          <w:szCs w:val="24"/>
        </w:rPr>
        <w:t xml:space="preserve"> Порядок включения и выключения лабораторной установки. Какие переключения и при каких условиях запрещается производить?</w:t>
      </w:r>
    </w:p>
    <w:p w:rsidR="007A77BB" w:rsidRPr="007D0A25" w:rsidRDefault="007A77BB" w:rsidP="00160470">
      <w:pPr>
        <w:pStyle w:val="af0"/>
        <w:jc w:val="center"/>
        <w:rPr>
          <w:sz w:val="24"/>
          <w:szCs w:val="24"/>
        </w:rPr>
      </w:pPr>
    </w:p>
    <w:p w:rsidR="007A77BB" w:rsidRPr="007D0A25" w:rsidRDefault="007A77BB" w:rsidP="00160470">
      <w:pPr>
        <w:spacing w:after="0" w:line="240" w:lineRule="auto"/>
        <w:ind w:firstLine="397"/>
        <w:jc w:val="center"/>
        <w:rPr>
          <w:rFonts w:ascii="Times New Roman" w:hAnsi="Times New Roman" w:cs="Times New Roman"/>
          <w:b/>
          <w:sz w:val="24"/>
          <w:szCs w:val="24"/>
        </w:rPr>
      </w:pPr>
      <w:r w:rsidRPr="007D0A25">
        <w:rPr>
          <w:rFonts w:ascii="Times New Roman" w:hAnsi="Times New Roman" w:cs="Times New Roman"/>
          <w:b/>
          <w:sz w:val="24"/>
          <w:szCs w:val="24"/>
        </w:rPr>
        <w:t>Цель работы</w:t>
      </w:r>
    </w:p>
    <w:p w:rsidR="007A77BB" w:rsidRPr="007D0A25" w:rsidRDefault="007A77BB" w:rsidP="00160470">
      <w:pPr>
        <w:spacing w:after="0" w:line="240" w:lineRule="auto"/>
        <w:ind w:firstLine="709"/>
        <w:jc w:val="both"/>
        <w:rPr>
          <w:rFonts w:ascii="Times New Roman" w:hAnsi="Times New Roman" w:cs="Times New Roman"/>
          <w:sz w:val="24"/>
          <w:szCs w:val="24"/>
        </w:rPr>
      </w:pPr>
      <w:r w:rsidRPr="007D0A25">
        <w:rPr>
          <w:rFonts w:ascii="Times New Roman" w:hAnsi="Times New Roman" w:cs="Times New Roman"/>
          <w:sz w:val="24"/>
          <w:szCs w:val="24"/>
        </w:rPr>
        <w:t>Исследование электромагнитных процессов и характеристик выпрямителя, выполненного по трехфазной схеме с нулевым выводом при работе на активно-индуктивную нагрузку в режиме непрерывного тока.</w:t>
      </w:r>
    </w:p>
    <w:p w:rsidR="007A77BB" w:rsidRPr="007D0A25" w:rsidRDefault="007A77BB" w:rsidP="00160470">
      <w:pPr>
        <w:spacing w:after="0" w:line="240" w:lineRule="auto"/>
        <w:ind w:firstLine="851"/>
        <w:jc w:val="center"/>
        <w:rPr>
          <w:rFonts w:ascii="Times New Roman" w:hAnsi="Times New Roman" w:cs="Times New Roman"/>
          <w:b/>
          <w:sz w:val="24"/>
          <w:szCs w:val="24"/>
        </w:rPr>
      </w:pPr>
      <w:r w:rsidRPr="007D0A25">
        <w:rPr>
          <w:rFonts w:ascii="Times New Roman" w:hAnsi="Times New Roman" w:cs="Times New Roman"/>
          <w:b/>
          <w:sz w:val="24"/>
          <w:szCs w:val="24"/>
        </w:rPr>
        <w:t>Описание лабораторной установки</w:t>
      </w:r>
    </w:p>
    <w:p w:rsidR="007A77BB" w:rsidRPr="007D0A25" w:rsidRDefault="007A77BB" w:rsidP="00160470">
      <w:pPr>
        <w:spacing w:after="0" w:line="240" w:lineRule="auto"/>
        <w:ind w:firstLine="851"/>
        <w:jc w:val="both"/>
        <w:rPr>
          <w:rFonts w:ascii="Times New Roman" w:hAnsi="Times New Roman" w:cs="Times New Roman"/>
          <w:sz w:val="24"/>
          <w:szCs w:val="24"/>
        </w:rPr>
      </w:pPr>
      <w:r w:rsidRPr="007D0A25">
        <w:rPr>
          <w:rFonts w:ascii="Times New Roman" w:hAnsi="Times New Roman" w:cs="Times New Roman"/>
          <w:sz w:val="24"/>
          <w:szCs w:val="24"/>
        </w:rPr>
        <w:t>В комплект лабораторной установки входят следующие модули: «Тиристорный преобразователь», «Нагрузка», «Модуль питания», «Измеритель мощности», «Модуль измерительный», «Мультиметры» и двухканальный осциллограф.</w:t>
      </w:r>
    </w:p>
    <w:p w:rsidR="007A77BB" w:rsidRPr="007D0A25" w:rsidRDefault="007A77BB" w:rsidP="00160470">
      <w:pPr>
        <w:spacing w:after="0" w:line="240" w:lineRule="auto"/>
        <w:ind w:firstLine="851"/>
        <w:jc w:val="both"/>
        <w:rPr>
          <w:rFonts w:ascii="Times New Roman" w:hAnsi="Times New Roman" w:cs="Times New Roman"/>
          <w:sz w:val="24"/>
          <w:szCs w:val="24"/>
        </w:rPr>
      </w:pPr>
      <w:r w:rsidRPr="007D0A25">
        <w:rPr>
          <w:rFonts w:ascii="Times New Roman" w:hAnsi="Times New Roman" w:cs="Times New Roman"/>
          <w:sz w:val="24"/>
          <w:szCs w:val="24"/>
        </w:rPr>
        <w:t xml:space="preserve">Передняя панель модуля «Тиристорный преобразователь» представлена на рис. 1. На ней изображена мнемосхема и установлены коммутирующие, регулирующие и </w:t>
      </w:r>
      <w:r w:rsidRPr="007D0A25">
        <w:rPr>
          <w:rFonts w:ascii="Times New Roman" w:hAnsi="Times New Roman" w:cs="Times New Roman"/>
          <w:sz w:val="24"/>
          <w:szCs w:val="24"/>
        </w:rPr>
        <w:lastRenderedPageBreak/>
        <w:t xml:space="preserve">измерительные элементы. На мнемосхеме изображены трансформатор </w:t>
      </w:r>
      <w:r w:rsidRPr="007D0A25">
        <w:rPr>
          <w:rFonts w:ascii="Times New Roman" w:hAnsi="Times New Roman" w:cs="Times New Roman"/>
          <w:sz w:val="24"/>
          <w:szCs w:val="24"/>
          <w:lang w:val="en-US"/>
        </w:rPr>
        <w:t>TV</w:t>
      </w:r>
      <w:r w:rsidRPr="007D0A25">
        <w:rPr>
          <w:rFonts w:ascii="Times New Roman" w:hAnsi="Times New Roman" w:cs="Times New Roman"/>
          <w:sz w:val="24"/>
          <w:szCs w:val="24"/>
        </w:rPr>
        <w:t xml:space="preserve"> и реверсивный тиристорный преобразователь, состоящий из комплекта «Вперед» (</w:t>
      </w:r>
      <w:r w:rsidRPr="007D0A25">
        <w:rPr>
          <w:rFonts w:ascii="Times New Roman" w:hAnsi="Times New Roman" w:cs="Times New Roman"/>
          <w:sz w:val="24"/>
          <w:szCs w:val="24"/>
          <w:lang w:val="en-US"/>
        </w:rPr>
        <w:t>UZ</w:t>
      </w:r>
      <w:r w:rsidRPr="007D0A25">
        <w:rPr>
          <w:rFonts w:ascii="Times New Roman" w:hAnsi="Times New Roman" w:cs="Times New Roman"/>
          <w:sz w:val="24"/>
          <w:szCs w:val="24"/>
        </w:rPr>
        <w:t>1) и комплекта «Назад» (</w:t>
      </w:r>
      <w:r w:rsidRPr="007D0A25">
        <w:rPr>
          <w:rFonts w:ascii="Times New Roman" w:hAnsi="Times New Roman" w:cs="Times New Roman"/>
          <w:sz w:val="24"/>
          <w:szCs w:val="24"/>
          <w:lang w:val="en-US"/>
        </w:rPr>
        <w:t>UZ</w:t>
      </w:r>
      <w:r w:rsidRPr="007D0A25">
        <w:rPr>
          <w:rFonts w:ascii="Times New Roman" w:hAnsi="Times New Roman" w:cs="Times New Roman"/>
          <w:sz w:val="24"/>
          <w:szCs w:val="24"/>
        </w:rPr>
        <w:t xml:space="preserve">2).. С помощью тумблера </w:t>
      </w:r>
      <w:r w:rsidRPr="007D0A25">
        <w:rPr>
          <w:rFonts w:ascii="Times New Roman" w:hAnsi="Times New Roman" w:cs="Times New Roman"/>
          <w:sz w:val="24"/>
          <w:szCs w:val="24"/>
          <w:lang w:val="en-US"/>
        </w:rPr>
        <w:t>SA</w:t>
      </w:r>
      <w:r w:rsidRPr="007D0A25">
        <w:rPr>
          <w:rFonts w:ascii="Times New Roman" w:hAnsi="Times New Roman" w:cs="Times New Roman"/>
          <w:sz w:val="24"/>
          <w:szCs w:val="24"/>
        </w:rPr>
        <w:t xml:space="preserve">1 устанавливаются заданные параметры трансформатора (фактически подключаются дополнительные реакторы). Параметры трансформатора в зависимости от положения тумблера </w:t>
      </w:r>
      <w:r w:rsidRPr="007D0A25">
        <w:rPr>
          <w:rFonts w:ascii="Times New Roman" w:hAnsi="Times New Roman" w:cs="Times New Roman"/>
          <w:sz w:val="24"/>
          <w:szCs w:val="24"/>
          <w:lang w:val="en-US"/>
        </w:rPr>
        <w:t>SA</w:t>
      </w:r>
      <w:r w:rsidRPr="007D0A25">
        <w:rPr>
          <w:rFonts w:ascii="Times New Roman" w:hAnsi="Times New Roman" w:cs="Times New Roman"/>
          <w:sz w:val="24"/>
          <w:szCs w:val="24"/>
        </w:rPr>
        <w:t xml:space="preserve">1 приведены в табл. 1. </w:t>
      </w:r>
    </w:p>
    <w:p w:rsidR="007A77BB" w:rsidRPr="007D0A25" w:rsidRDefault="007A77BB" w:rsidP="00160470">
      <w:pPr>
        <w:spacing w:after="0" w:line="240" w:lineRule="auto"/>
        <w:ind w:firstLine="397"/>
        <w:jc w:val="right"/>
        <w:rPr>
          <w:rFonts w:ascii="Times New Roman" w:hAnsi="Times New Roman" w:cs="Times New Roman"/>
          <w:sz w:val="24"/>
          <w:szCs w:val="24"/>
        </w:rPr>
      </w:pPr>
      <w:r w:rsidRPr="007D0A25">
        <w:rPr>
          <w:rFonts w:ascii="Times New Roman" w:hAnsi="Times New Roman" w:cs="Times New Roman"/>
          <w:sz w:val="24"/>
          <w:szCs w:val="24"/>
        </w:rPr>
        <w:t>Таблица 1</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418"/>
        <w:gridCol w:w="1440"/>
        <w:gridCol w:w="3013"/>
        <w:gridCol w:w="2209"/>
      </w:tblGrid>
      <w:tr w:rsidR="007D0A25" w:rsidRPr="007D0A25" w:rsidTr="001C022A">
        <w:tc>
          <w:tcPr>
            <w:tcW w:w="1276" w:type="dxa"/>
          </w:tcPr>
          <w:p w:rsidR="007A77BB" w:rsidRPr="007D0A25" w:rsidRDefault="007A77BB" w:rsidP="00160470">
            <w:pPr>
              <w:overflowPunct w:val="0"/>
              <w:autoSpaceDE w:val="0"/>
              <w:autoSpaceDN w:val="0"/>
              <w:adjustRightInd w:val="0"/>
              <w:spacing w:after="0" w:line="240" w:lineRule="auto"/>
              <w:ind w:left="-108" w:right="-108"/>
              <w:jc w:val="both"/>
              <w:rPr>
                <w:rFonts w:ascii="Times New Roman" w:hAnsi="Times New Roman" w:cs="Times New Roman"/>
                <w:sz w:val="24"/>
                <w:szCs w:val="24"/>
              </w:rPr>
            </w:pPr>
            <w:r w:rsidRPr="007D0A25">
              <w:rPr>
                <w:rFonts w:ascii="Times New Roman" w:hAnsi="Times New Roman" w:cs="Times New Roman"/>
                <w:sz w:val="24"/>
                <w:szCs w:val="24"/>
              </w:rPr>
              <w:t>Положение тумблера</w:t>
            </w:r>
          </w:p>
        </w:tc>
        <w:tc>
          <w:tcPr>
            <w:tcW w:w="1418" w:type="dxa"/>
          </w:tcPr>
          <w:p w:rsidR="007A77BB" w:rsidRPr="007D0A25" w:rsidRDefault="007A77BB" w:rsidP="00160470">
            <w:pPr>
              <w:overflowPunct w:val="0"/>
              <w:autoSpaceDE w:val="0"/>
              <w:autoSpaceDN w:val="0"/>
              <w:adjustRightInd w:val="0"/>
              <w:spacing w:after="0" w:line="240" w:lineRule="auto"/>
              <w:ind w:right="-108"/>
              <w:jc w:val="both"/>
              <w:rPr>
                <w:rFonts w:ascii="Times New Roman" w:hAnsi="Times New Roman" w:cs="Times New Roman"/>
                <w:sz w:val="24"/>
                <w:szCs w:val="24"/>
              </w:rPr>
            </w:pPr>
            <w:r w:rsidRPr="007D0A25">
              <w:rPr>
                <w:rFonts w:ascii="Times New Roman" w:hAnsi="Times New Roman" w:cs="Times New Roman"/>
                <w:sz w:val="24"/>
                <w:szCs w:val="24"/>
              </w:rPr>
              <w:t xml:space="preserve">Первичное напряжение </w:t>
            </w:r>
            <w:r w:rsidRPr="007D0A25">
              <w:rPr>
                <w:rFonts w:ascii="Times New Roman" w:hAnsi="Times New Roman" w:cs="Times New Roman"/>
                <w:position w:val="-12"/>
                <w:sz w:val="24"/>
                <w:szCs w:val="24"/>
              </w:rPr>
              <w:object w:dxaOrig="340" w:dyaOrig="380">
                <v:shape id="_x0000_i1043" type="#_x0000_t75" style="width:17.25pt;height:18.75pt" o:ole="">
                  <v:imagedata r:id="rId63" o:title=""/>
                </v:shape>
                <o:OLEObject Type="Embed" ProgID="Equation.3" ShapeID="_x0000_i1043" DrawAspect="Content" ObjectID="_1635079187" r:id="rId98"/>
              </w:object>
            </w:r>
            <w:r w:rsidRPr="007D0A25">
              <w:rPr>
                <w:rFonts w:ascii="Times New Roman" w:hAnsi="Times New Roman" w:cs="Times New Roman"/>
                <w:sz w:val="24"/>
                <w:szCs w:val="24"/>
              </w:rPr>
              <w:t>, В</w:t>
            </w:r>
          </w:p>
        </w:tc>
        <w:tc>
          <w:tcPr>
            <w:tcW w:w="1440" w:type="dxa"/>
          </w:tcPr>
          <w:p w:rsidR="007A77BB" w:rsidRPr="007D0A25" w:rsidRDefault="007A77BB" w:rsidP="00160470">
            <w:pPr>
              <w:overflowPunct w:val="0"/>
              <w:autoSpaceDE w:val="0"/>
              <w:autoSpaceDN w:val="0"/>
              <w:adjustRightInd w:val="0"/>
              <w:spacing w:after="0" w:line="240" w:lineRule="auto"/>
              <w:ind w:left="2" w:right="-108" w:hanging="2"/>
              <w:jc w:val="both"/>
              <w:rPr>
                <w:rFonts w:ascii="Times New Roman" w:hAnsi="Times New Roman" w:cs="Times New Roman"/>
                <w:sz w:val="24"/>
                <w:szCs w:val="24"/>
              </w:rPr>
            </w:pPr>
            <w:r w:rsidRPr="007D0A25">
              <w:rPr>
                <w:rFonts w:ascii="Times New Roman" w:hAnsi="Times New Roman" w:cs="Times New Roman"/>
                <w:sz w:val="24"/>
                <w:szCs w:val="24"/>
              </w:rPr>
              <w:t xml:space="preserve">Вторичное напряжение </w:t>
            </w:r>
            <w:r w:rsidRPr="007D0A25">
              <w:rPr>
                <w:rFonts w:ascii="Times New Roman" w:hAnsi="Times New Roman" w:cs="Times New Roman"/>
                <w:position w:val="-12"/>
                <w:sz w:val="24"/>
                <w:szCs w:val="24"/>
              </w:rPr>
              <w:object w:dxaOrig="380" w:dyaOrig="380">
                <v:shape id="_x0000_i1044" type="#_x0000_t75" style="width:18.75pt;height:18.75pt" o:ole="">
                  <v:imagedata r:id="rId65" o:title=""/>
                </v:shape>
                <o:OLEObject Type="Embed" ProgID="Equation.3" ShapeID="_x0000_i1044" DrawAspect="Content" ObjectID="_1635079188" r:id="rId99"/>
              </w:object>
            </w:r>
            <w:r w:rsidRPr="007D0A25">
              <w:rPr>
                <w:rFonts w:ascii="Times New Roman" w:hAnsi="Times New Roman" w:cs="Times New Roman"/>
                <w:sz w:val="24"/>
                <w:szCs w:val="24"/>
              </w:rPr>
              <w:t>, В</w:t>
            </w:r>
          </w:p>
        </w:tc>
        <w:tc>
          <w:tcPr>
            <w:tcW w:w="3013" w:type="dxa"/>
          </w:tcPr>
          <w:p w:rsidR="007A77BB" w:rsidRPr="007D0A25" w:rsidRDefault="007A77BB" w:rsidP="00160470">
            <w:pPr>
              <w:overflowPunct w:val="0"/>
              <w:autoSpaceDE w:val="0"/>
              <w:autoSpaceDN w:val="0"/>
              <w:adjustRightInd w:val="0"/>
              <w:spacing w:after="0" w:line="240" w:lineRule="auto"/>
              <w:jc w:val="both"/>
              <w:rPr>
                <w:rFonts w:ascii="Times New Roman" w:hAnsi="Times New Roman" w:cs="Times New Roman"/>
                <w:sz w:val="24"/>
                <w:szCs w:val="24"/>
              </w:rPr>
            </w:pPr>
            <w:r w:rsidRPr="007D0A25">
              <w:rPr>
                <w:rFonts w:ascii="Times New Roman" w:hAnsi="Times New Roman" w:cs="Times New Roman"/>
                <w:sz w:val="24"/>
                <w:szCs w:val="24"/>
              </w:rPr>
              <w:t xml:space="preserve">Индуктивное сопротивление рассеяния, приведенное ко вторичной стороне </w:t>
            </w:r>
            <w:r w:rsidRPr="007D0A25">
              <w:rPr>
                <w:rFonts w:ascii="Times New Roman" w:hAnsi="Times New Roman" w:cs="Times New Roman"/>
                <w:position w:val="-12"/>
                <w:sz w:val="24"/>
                <w:szCs w:val="24"/>
              </w:rPr>
              <w:object w:dxaOrig="340" w:dyaOrig="380">
                <v:shape id="_x0000_i1045" type="#_x0000_t75" style="width:17.25pt;height:18.75pt" o:ole="">
                  <v:imagedata r:id="rId67" o:title=""/>
                </v:shape>
                <o:OLEObject Type="Embed" ProgID="Equation.3" ShapeID="_x0000_i1045" DrawAspect="Content" ObjectID="_1635079189" r:id="rId100"/>
              </w:object>
            </w:r>
            <w:r w:rsidRPr="007D0A25">
              <w:rPr>
                <w:rFonts w:ascii="Times New Roman" w:hAnsi="Times New Roman" w:cs="Times New Roman"/>
                <w:sz w:val="24"/>
                <w:szCs w:val="24"/>
              </w:rPr>
              <w:t>, Ом</w:t>
            </w:r>
          </w:p>
        </w:tc>
        <w:tc>
          <w:tcPr>
            <w:tcW w:w="2209" w:type="dxa"/>
          </w:tcPr>
          <w:p w:rsidR="007A77BB" w:rsidRPr="007D0A25" w:rsidRDefault="007A77BB" w:rsidP="00160470">
            <w:pPr>
              <w:overflowPunct w:val="0"/>
              <w:autoSpaceDE w:val="0"/>
              <w:autoSpaceDN w:val="0"/>
              <w:adjustRightInd w:val="0"/>
              <w:spacing w:after="0" w:line="240" w:lineRule="auto"/>
              <w:jc w:val="both"/>
              <w:rPr>
                <w:rFonts w:ascii="Times New Roman" w:hAnsi="Times New Roman" w:cs="Times New Roman"/>
                <w:sz w:val="24"/>
                <w:szCs w:val="24"/>
              </w:rPr>
            </w:pPr>
            <w:r w:rsidRPr="007D0A25">
              <w:rPr>
                <w:rFonts w:ascii="Times New Roman" w:hAnsi="Times New Roman" w:cs="Times New Roman"/>
                <w:sz w:val="24"/>
                <w:szCs w:val="24"/>
              </w:rPr>
              <w:t xml:space="preserve">Активное сопротивление, приведенное ко вторичной стороне </w:t>
            </w:r>
            <w:r w:rsidRPr="007D0A25">
              <w:rPr>
                <w:rFonts w:ascii="Times New Roman" w:hAnsi="Times New Roman" w:cs="Times New Roman"/>
                <w:position w:val="-12"/>
                <w:sz w:val="24"/>
                <w:szCs w:val="24"/>
              </w:rPr>
              <w:object w:dxaOrig="279" w:dyaOrig="380">
                <v:shape id="_x0000_i1046" type="#_x0000_t75" style="width:14.25pt;height:18.75pt" o:ole="">
                  <v:imagedata r:id="rId69" o:title=""/>
                </v:shape>
                <o:OLEObject Type="Embed" ProgID="Equation.3" ShapeID="_x0000_i1046" DrawAspect="Content" ObjectID="_1635079190" r:id="rId101"/>
              </w:object>
            </w:r>
            <w:r w:rsidRPr="007D0A25">
              <w:rPr>
                <w:rFonts w:ascii="Times New Roman" w:hAnsi="Times New Roman" w:cs="Times New Roman"/>
                <w:sz w:val="24"/>
                <w:szCs w:val="24"/>
              </w:rPr>
              <w:t>, Ом</w:t>
            </w:r>
          </w:p>
        </w:tc>
      </w:tr>
      <w:tr w:rsidR="007D0A25" w:rsidRPr="007D0A25" w:rsidTr="001C022A">
        <w:tc>
          <w:tcPr>
            <w:tcW w:w="1276" w:type="dxa"/>
          </w:tcPr>
          <w:p w:rsidR="007A77BB" w:rsidRPr="007D0A25" w:rsidRDefault="007A77BB" w:rsidP="00160470">
            <w:pPr>
              <w:overflowPunct w:val="0"/>
              <w:autoSpaceDE w:val="0"/>
              <w:autoSpaceDN w:val="0"/>
              <w:adjustRightInd w:val="0"/>
              <w:spacing w:after="0" w:line="240" w:lineRule="auto"/>
              <w:jc w:val="both"/>
              <w:rPr>
                <w:rFonts w:ascii="Times New Roman" w:hAnsi="Times New Roman" w:cs="Times New Roman"/>
                <w:sz w:val="24"/>
                <w:szCs w:val="24"/>
              </w:rPr>
            </w:pPr>
            <w:r w:rsidRPr="007D0A25">
              <w:rPr>
                <w:rFonts w:ascii="Times New Roman" w:hAnsi="Times New Roman" w:cs="Times New Roman"/>
                <w:sz w:val="24"/>
                <w:szCs w:val="24"/>
                <w:lang w:val="en-US"/>
              </w:rPr>
              <w:t>L</w:t>
            </w:r>
            <w:r w:rsidRPr="007D0A25">
              <w:rPr>
                <w:rFonts w:ascii="Times New Roman" w:hAnsi="Times New Roman" w:cs="Times New Roman"/>
                <w:sz w:val="24"/>
                <w:szCs w:val="24"/>
              </w:rPr>
              <w:t>1</w:t>
            </w:r>
          </w:p>
        </w:tc>
        <w:tc>
          <w:tcPr>
            <w:tcW w:w="1418" w:type="dxa"/>
          </w:tcPr>
          <w:p w:rsidR="007A77BB" w:rsidRPr="007D0A25" w:rsidRDefault="007A77BB" w:rsidP="00160470">
            <w:pPr>
              <w:overflowPunct w:val="0"/>
              <w:autoSpaceDE w:val="0"/>
              <w:autoSpaceDN w:val="0"/>
              <w:adjustRightInd w:val="0"/>
              <w:spacing w:after="0" w:line="240" w:lineRule="auto"/>
              <w:jc w:val="both"/>
              <w:rPr>
                <w:rFonts w:ascii="Times New Roman" w:hAnsi="Times New Roman" w:cs="Times New Roman"/>
                <w:sz w:val="24"/>
                <w:szCs w:val="24"/>
              </w:rPr>
            </w:pPr>
            <w:r w:rsidRPr="007D0A25">
              <w:rPr>
                <w:rFonts w:ascii="Times New Roman" w:hAnsi="Times New Roman" w:cs="Times New Roman"/>
                <w:sz w:val="24"/>
                <w:szCs w:val="24"/>
              </w:rPr>
              <w:t xml:space="preserve">220 </w:t>
            </w:r>
            <w:r w:rsidRPr="007D0A25">
              <w:rPr>
                <w:rFonts w:ascii="Times New Roman" w:hAnsi="Times New Roman" w:cs="Times New Roman"/>
                <w:sz w:val="24"/>
                <w:szCs w:val="24"/>
                <w:lang w:val="en-US"/>
              </w:rPr>
              <w:t>B</w:t>
            </w:r>
          </w:p>
        </w:tc>
        <w:tc>
          <w:tcPr>
            <w:tcW w:w="1440" w:type="dxa"/>
          </w:tcPr>
          <w:p w:rsidR="007A77BB" w:rsidRPr="007D0A25" w:rsidRDefault="007A77BB" w:rsidP="00160470">
            <w:pPr>
              <w:overflowPunct w:val="0"/>
              <w:autoSpaceDE w:val="0"/>
              <w:autoSpaceDN w:val="0"/>
              <w:adjustRightInd w:val="0"/>
              <w:spacing w:after="0" w:line="240" w:lineRule="auto"/>
              <w:jc w:val="both"/>
              <w:rPr>
                <w:rFonts w:ascii="Times New Roman" w:hAnsi="Times New Roman" w:cs="Times New Roman"/>
                <w:sz w:val="24"/>
                <w:szCs w:val="24"/>
              </w:rPr>
            </w:pPr>
            <w:r w:rsidRPr="007D0A25">
              <w:rPr>
                <w:rFonts w:ascii="Times New Roman" w:hAnsi="Times New Roman" w:cs="Times New Roman"/>
                <w:sz w:val="24"/>
                <w:szCs w:val="24"/>
              </w:rPr>
              <w:t xml:space="preserve">46 </w:t>
            </w:r>
          </w:p>
        </w:tc>
        <w:tc>
          <w:tcPr>
            <w:tcW w:w="3013" w:type="dxa"/>
          </w:tcPr>
          <w:p w:rsidR="007A77BB" w:rsidRPr="007D0A25" w:rsidRDefault="007A77BB" w:rsidP="00160470">
            <w:pPr>
              <w:overflowPunct w:val="0"/>
              <w:autoSpaceDE w:val="0"/>
              <w:autoSpaceDN w:val="0"/>
              <w:adjustRightInd w:val="0"/>
              <w:spacing w:after="0" w:line="240" w:lineRule="auto"/>
              <w:jc w:val="both"/>
              <w:rPr>
                <w:rFonts w:ascii="Times New Roman" w:hAnsi="Times New Roman" w:cs="Times New Roman"/>
                <w:sz w:val="24"/>
                <w:szCs w:val="24"/>
              </w:rPr>
            </w:pPr>
            <w:r w:rsidRPr="007D0A25">
              <w:rPr>
                <w:rFonts w:ascii="Times New Roman" w:hAnsi="Times New Roman" w:cs="Times New Roman"/>
                <w:sz w:val="24"/>
                <w:szCs w:val="24"/>
              </w:rPr>
              <w:t>4,3</w:t>
            </w:r>
          </w:p>
        </w:tc>
        <w:tc>
          <w:tcPr>
            <w:tcW w:w="2209" w:type="dxa"/>
          </w:tcPr>
          <w:p w:rsidR="007A77BB" w:rsidRPr="007D0A25" w:rsidRDefault="007A77BB" w:rsidP="00160470">
            <w:pPr>
              <w:overflowPunct w:val="0"/>
              <w:autoSpaceDE w:val="0"/>
              <w:autoSpaceDN w:val="0"/>
              <w:adjustRightInd w:val="0"/>
              <w:spacing w:after="0" w:line="240" w:lineRule="auto"/>
              <w:jc w:val="both"/>
              <w:rPr>
                <w:rFonts w:ascii="Times New Roman" w:hAnsi="Times New Roman" w:cs="Times New Roman"/>
                <w:sz w:val="24"/>
                <w:szCs w:val="24"/>
              </w:rPr>
            </w:pPr>
            <w:r w:rsidRPr="007D0A25">
              <w:rPr>
                <w:rFonts w:ascii="Times New Roman" w:hAnsi="Times New Roman" w:cs="Times New Roman"/>
                <w:sz w:val="24"/>
                <w:szCs w:val="24"/>
              </w:rPr>
              <w:t>1,65</w:t>
            </w:r>
          </w:p>
        </w:tc>
      </w:tr>
      <w:tr w:rsidR="007A77BB" w:rsidRPr="007D0A25" w:rsidTr="001C022A">
        <w:tc>
          <w:tcPr>
            <w:tcW w:w="1276" w:type="dxa"/>
          </w:tcPr>
          <w:p w:rsidR="007A77BB" w:rsidRPr="007D0A25" w:rsidRDefault="007A77BB" w:rsidP="00160470">
            <w:pPr>
              <w:overflowPunct w:val="0"/>
              <w:autoSpaceDE w:val="0"/>
              <w:autoSpaceDN w:val="0"/>
              <w:adjustRightInd w:val="0"/>
              <w:spacing w:after="0" w:line="240" w:lineRule="auto"/>
              <w:jc w:val="both"/>
              <w:rPr>
                <w:rFonts w:ascii="Times New Roman" w:hAnsi="Times New Roman" w:cs="Times New Roman"/>
                <w:sz w:val="24"/>
                <w:szCs w:val="24"/>
              </w:rPr>
            </w:pPr>
            <w:r w:rsidRPr="007D0A25">
              <w:rPr>
                <w:rFonts w:ascii="Times New Roman" w:hAnsi="Times New Roman" w:cs="Times New Roman"/>
                <w:sz w:val="24"/>
                <w:szCs w:val="24"/>
                <w:lang w:val="en-US"/>
              </w:rPr>
              <w:t>L</w:t>
            </w:r>
            <w:r w:rsidRPr="007D0A25">
              <w:rPr>
                <w:rFonts w:ascii="Times New Roman" w:hAnsi="Times New Roman" w:cs="Times New Roman"/>
                <w:sz w:val="24"/>
                <w:szCs w:val="24"/>
              </w:rPr>
              <w:t>2</w:t>
            </w:r>
          </w:p>
        </w:tc>
        <w:tc>
          <w:tcPr>
            <w:tcW w:w="1418" w:type="dxa"/>
          </w:tcPr>
          <w:p w:rsidR="007A77BB" w:rsidRPr="007D0A25" w:rsidRDefault="007A77BB" w:rsidP="00160470">
            <w:pPr>
              <w:overflowPunct w:val="0"/>
              <w:autoSpaceDE w:val="0"/>
              <w:autoSpaceDN w:val="0"/>
              <w:adjustRightInd w:val="0"/>
              <w:spacing w:after="0" w:line="240" w:lineRule="auto"/>
              <w:jc w:val="both"/>
              <w:rPr>
                <w:rFonts w:ascii="Times New Roman" w:hAnsi="Times New Roman" w:cs="Times New Roman"/>
                <w:sz w:val="24"/>
                <w:szCs w:val="24"/>
              </w:rPr>
            </w:pPr>
            <w:r w:rsidRPr="007D0A25">
              <w:rPr>
                <w:rFonts w:ascii="Times New Roman" w:hAnsi="Times New Roman" w:cs="Times New Roman"/>
                <w:sz w:val="24"/>
                <w:szCs w:val="24"/>
              </w:rPr>
              <w:t xml:space="preserve">220 </w:t>
            </w:r>
            <w:r w:rsidRPr="007D0A25">
              <w:rPr>
                <w:rFonts w:ascii="Times New Roman" w:hAnsi="Times New Roman" w:cs="Times New Roman"/>
                <w:sz w:val="24"/>
                <w:szCs w:val="24"/>
                <w:lang w:val="en-US"/>
              </w:rPr>
              <w:t>B</w:t>
            </w:r>
          </w:p>
        </w:tc>
        <w:tc>
          <w:tcPr>
            <w:tcW w:w="1440" w:type="dxa"/>
          </w:tcPr>
          <w:p w:rsidR="007A77BB" w:rsidRPr="007D0A25" w:rsidRDefault="007A77BB" w:rsidP="00160470">
            <w:pPr>
              <w:overflowPunct w:val="0"/>
              <w:autoSpaceDE w:val="0"/>
              <w:autoSpaceDN w:val="0"/>
              <w:adjustRightInd w:val="0"/>
              <w:spacing w:after="0" w:line="240" w:lineRule="auto"/>
              <w:jc w:val="both"/>
              <w:rPr>
                <w:rFonts w:ascii="Times New Roman" w:hAnsi="Times New Roman" w:cs="Times New Roman"/>
                <w:sz w:val="24"/>
                <w:szCs w:val="24"/>
              </w:rPr>
            </w:pPr>
            <w:r w:rsidRPr="007D0A25">
              <w:rPr>
                <w:rFonts w:ascii="Times New Roman" w:hAnsi="Times New Roman" w:cs="Times New Roman"/>
                <w:sz w:val="24"/>
                <w:szCs w:val="24"/>
              </w:rPr>
              <w:t xml:space="preserve">46 </w:t>
            </w:r>
          </w:p>
        </w:tc>
        <w:tc>
          <w:tcPr>
            <w:tcW w:w="3013" w:type="dxa"/>
          </w:tcPr>
          <w:p w:rsidR="007A77BB" w:rsidRPr="007D0A25" w:rsidRDefault="007A77BB" w:rsidP="00160470">
            <w:pPr>
              <w:overflowPunct w:val="0"/>
              <w:autoSpaceDE w:val="0"/>
              <w:autoSpaceDN w:val="0"/>
              <w:adjustRightInd w:val="0"/>
              <w:spacing w:after="0" w:line="240" w:lineRule="auto"/>
              <w:jc w:val="both"/>
              <w:rPr>
                <w:rFonts w:ascii="Times New Roman" w:hAnsi="Times New Roman" w:cs="Times New Roman"/>
                <w:sz w:val="24"/>
                <w:szCs w:val="24"/>
              </w:rPr>
            </w:pPr>
            <w:r w:rsidRPr="007D0A25">
              <w:rPr>
                <w:rFonts w:ascii="Times New Roman" w:hAnsi="Times New Roman" w:cs="Times New Roman"/>
                <w:sz w:val="24"/>
                <w:szCs w:val="24"/>
              </w:rPr>
              <w:t>0,3</w:t>
            </w:r>
          </w:p>
        </w:tc>
        <w:tc>
          <w:tcPr>
            <w:tcW w:w="2209" w:type="dxa"/>
          </w:tcPr>
          <w:p w:rsidR="007A77BB" w:rsidRPr="007D0A25" w:rsidRDefault="007A77BB" w:rsidP="00160470">
            <w:pPr>
              <w:overflowPunct w:val="0"/>
              <w:autoSpaceDE w:val="0"/>
              <w:autoSpaceDN w:val="0"/>
              <w:adjustRightInd w:val="0"/>
              <w:spacing w:after="0" w:line="240" w:lineRule="auto"/>
              <w:jc w:val="both"/>
              <w:rPr>
                <w:rFonts w:ascii="Times New Roman" w:hAnsi="Times New Roman" w:cs="Times New Roman"/>
                <w:sz w:val="24"/>
                <w:szCs w:val="24"/>
              </w:rPr>
            </w:pPr>
            <w:r w:rsidRPr="007D0A25">
              <w:rPr>
                <w:rFonts w:ascii="Times New Roman" w:hAnsi="Times New Roman" w:cs="Times New Roman"/>
                <w:sz w:val="24"/>
                <w:szCs w:val="24"/>
              </w:rPr>
              <w:t>1,5</w:t>
            </w:r>
          </w:p>
        </w:tc>
      </w:tr>
    </w:tbl>
    <w:p w:rsidR="007A77BB" w:rsidRPr="007D0A25" w:rsidRDefault="007A77BB" w:rsidP="00160470">
      <w:pPr>
        <w:spacing w:after="0" w:line="240" w:lineRule="auto"/>
        <w:jc w:val="both"/>
        <w:rPr>
          <w:rFonts w:ascii="Times New Roman" w:hAnsi="Times New Roman" w:cs="Times New Roman"/>
          <w:sz w:val="24"/>
          <w:szCs w:val="24"/>
        </w:rPr>
      </w:pPr>
    </w:p>
    <w:p w:rsidR="007A77BB" w:rsidRPr="007D0A25" w:rsidRDefault="007A77BB" w:rsidP="00160470">
      <w:pPr>
        <w:spacing w:after="0" w:line="240" w:lineRule="auto"/>
        <w:ind w:firstLine="708"/>
        <w:jc w:val="both"/>
        <w:rPr>
          <w:rFonts w:ascii="Times New Roman" w:hAnsi="Times New Roman" w:cs="Times New Roman"/>
          <w:sz w:val="24"/>
          <w:szCs w:val="24"/>
        </w:rPr>
      </w:pPr>
      <w:r w:rsidRPr="007D0A25">
        <w:rPr>
          <w:rFonts w:ascii="Times New Roman" w:hAnsi="Times New Roman" w:cs="Times New Roman"/>
          <w:sz w:val="24"/>
          <w:szCs w:val="24"/>
        </w:rPr>
        <w:t xml:space="preserve">Тумблер  </w:t>
      </w:r>
      <w:r w:rsidRPr="007D0A25">
        <w:rPr>
          <w:rFonts w:ascii="Times New Roman" w:hAnsi="Times New Roman" w:cs="Times New Roman"/>
          <w:sz w:val="24"/>
          <w:szCs w:val="24"/>
          <w:lang w:val="en-US"/>
        </w:rPr>
        <w:t>SA</w:t>
      </w:r>
      <w:r w:rsidRPr="007D0A25">
        <w:rPr>
          <w:rFonts w:ascii="Times New Roman" w:hAnsi="Times New Roman" w:cs="Times New Roman"/>
          <w:sz w:val="24"/>
          <w:szCs w:val="24"/>
        </w:rPr>
        <w:t xml:space="preserve">2 подключает встречный мост (комплект «Назад»), давая возможность исследовать реверсивную схему «Р» , которая будет рассматриваться в другой работе. Тумблер </w:t>
      </w:r>
      <w:r w:rsidRPr="007D0A25">
        <w:rPr>
          <w:rFonts w:ascii="Times New Roman" w:hAnsi="Times New Roman" w:cs="Times New Roman"/>
          <w:sz w:val="24"/>
          <w:szCs w:val="24"/>
          <w:lang w:val="en-US"/>
        </w:rPr>
        <w:t>SA</w:t>
      </w:r>
      <w:r w:rsidRPr="007D0A25">
        <w:rPr>
          <w:rFonts w:ascii="Times New Roman" w:hAnsi="Times New Roman" w:cs="Times New Roman"/>
          <w:sz w:val="24"/>
          <w:szCs w:val="24"/>
        </w:rPr>
        <w:t xml:space="preserve">3 позволяет исследовать либо нулевую, либо мостовую схему выпрямления. </w:t>
      </w:r>
    </w:p>
    <w:p w:rsidR="007A77BB" w:rsidRPr="007D0A25" w:rsidRDefault="007A77BB" w:rsidP="00160470">
      <w:pPr>
        <w:spacing w:after="0" w:line="240" w:lineRule="auto"/>
        <w:ind w:firstLine="851"/>
        <w:jc w:val="both"/>
        <w:rPr>
          <w:rFonts w:ascii="Times New Roman" w:hAnsi="Times New Roman" w:cs="Times New Roman"/>
          <w:i/>
          <w:sz w:val="24"/>
          <w:szCs w:val="24"/>
        </w:rPr>
      </w:pPr>
      <w:r w:rsidRPr="007D0A25">
        <w:rPr>
          <w:rFonts w:ascii="Times New Roman" w:hAnsi="Times New Roman" w:cs="Times New Roman"/>
          <w:i/>
          <w:sz w:val="24"/>
          <w:szCs w:val="24"/>
        </w:rPr>
        <w:t xml:space="preserve">Для исключения возможности переключения силовой схемы тумблерами </w:t>
      </w:r>
      <w:r w:rsidRPr="007D0A25">
        <w:rPr>
          <w:rFonts w:ascii="Times New Roman" w:hAnsi="Times New Roman" w:cs="Times New Roman"/>
          <w:i/>
          <w:sz w:val="24"/>
          <w:szCs w:val="24"/>
          <w:lang w:val="en-US"/>
        </w:rPr>
        <w:t>SA</w:t>
      </w:r>
      <w:r w:rsidRPr="007D0A25">
        <w:rPr>
          <w:rFonts w:ascii="Times New Roman" w:hAnsi="Times New Roman" w:cs="Times New Roman"/>
          <w:i/>
          <w:sz w:val="24"/>
          <w:szCs w:val="24"/>
        </w:rPr>
        <w:t xml:space="preserve">2 и </w:t>
      </w:r>
      <w:r w:rsidRPr="007D0A25">
        <w:rPr>
          <w:rFonts w:ascii="Times New Roman" w:hAnsi="Times New Roman" w:cs="Times New Roman"/>
          <w:i/>
          <w:sz w:val="24"/>
          <w:szCs w:val="24"/>
          <w:lang w:val="en-US"/>
        </w:rPr>
        <w:t>SA</w:t>
      </w:r>
      <w:r w:rsidRPr="007D0A25">
        <w:rPr>
          <w:rFonts w:ascii="Times New Roman" w:hAnsi="Times New Roman" w:cs="Times New Roman"/>
          <w:i/>
          <w:sz w:val="24"/>
          <w:szCs w:val="24"/>
        </w:rPr>
        <w:t xml:space="preserve">3 во время работы, в схему внесены элементы блокировки, не позволяющие осуществлять силовые переключения работающей схемы.  Поэтому переключение схемы тумблерами </w:t>
      </w:r>
      <w:r w:rsidRPr="007D0A25">
        <w:rPr>
          <w:rFonts w:ascii="Times New Roman" w:hAnsi="Times New Roman" w:cs="Times New Roman"/>
          <w:i/>
          <w:sz w:val="24"/>
          <w:szCs w:val="24"/>
          <w:lang w:val="en-US"/>
        </w:rPr>
        <w:t>SA</w:t>
      </w:r>
      <w:r w:rsidRPr="007D0A25">
        <w:rPr>
          <w:rFonts w:ascii="Times New Roman" w:hAnsi="Times New Roman" w:cs="Times New Roman"/>
          <w:i/>
          <w:sz w:val="24"/>
          <w:szCs w:val="24"/>
        </w:rPr>
        <w:t xml:space="preserve">2  и </w:t>
      </w:r>
      <w:r w:rsidRPr="007D0A25">
        <w:rPr>
          <w:rFonts w:ascii="Times New Roman" w:hAnsi="Times New Roman" w:cs="Times New Roman"/>
          <w:i/>
          <w:sz w:val="24"/>
          <w:szCs w:val="24"/>
          <w:lang w:val="en-US"/>
        </w:rPr>
        <w:t>SA</w:t>
      </w:r>
      <w:r w:rsidRPr="007D0A25">
        <w:rPr>
          <w:rFonts w:ascii="Times New Roman" w:hAnsi="Times New Roman" w:cs="Times New Roman"/>
          <w:i/>
          <w:sz w:val="24"/>
          <w:szCs w:val="24"/>
        </w:rPr>
        <w:t xml:space="preserve">3 возможно только при выключенном автомате </w:t>
      </w:r>
      <w:r w:rsidRPr="007D0A25">
        <w:rPr>
          <w:rFonts w:ascii="Times New Roman" w:hAnsi="Times New Roman" w:cs="Times New Roman"/>
          <w:i/>
          <w:sz w:val="24"/>
          <w:szCs w:val="24"/>
          <w:lang w:val="en-US"/>
        </w:rPr>
        <w:t>QF</w:t>
      </w:r>
      <w:r w:rsidRPr="007D0A25">
        <w:rPr>
          <w:rFonts w:ascii="Times New Roman" w:hAnsi="Times New Roman" w:cs="Times New Roman"/>
          <w:i/>
          <w:sz w:val="24"/>
          <w:szCs w:val="24"/>
        </w:rPr>
        <w:t>2 модуля питания.</w:t>
      </w:r>
    </w:p>
    <w:p w:rsidR="007A77BB" w:rsidRPr="007D0A25" w:rsidRDefault="007A77BB" w:rsidP="00160470">
      <w:pPr>
        <w:spacing w:after="0" w:line="240" w:lineRule="auto"/>
        <w:ind w:firstLine="708"/>
        <w:jc w:val="both"/>
        <w:rPr>
          <w:rFonts w:ascii="Times New Roman" w:hAnsi="Times New Roman" w:cs="Times New Roman"/>
          <w:sz w:val="24"/>
          <w:szCs w:val="24"/>
        </w:rPr>
      </w:pPr>
      <w:r w:rsidRPr="007D0A25">
        <w:rPr>
          <w:rFonts w:ascii="Times New Roman" w:hAnsi="Times New Roman" w:cs="Times New Roman"/>
          <w:sz w:val="24"/>
          <w:szCs w:val="24"/>
        </w:rPr>
        <w:t xml:space="preserve">Потенциометр </w:t>
      </w:r>
      <w:r w:rsidRPr="007D0A25">
        <w:rPr>
          <w:rFonts w:ascii="Times New Roman" w:hAnsi="Times New Roman" w:cs="Times New Roman"/>
          <w:sz w:val="24"/>
          <w:szCs w:val="24"/>
          <w:lang w:val="en-US"/>
        </w:rPr>
        <w:t>RP</w:t>
      </w:r>
      <w:r w:rsidRPr="007D0A25">
        <w:rPr>
          <w:rFonts w:ascii="Times New Roman" w:hAnsi="Times New Roman" w:cs="Times New Roman"/>
          <w:sz w:val="24"/>
          <w:szCs w:val="24"/>
        </w:rPr>
        <w:t xml:space="preserve">1 служит для регулирования напряжения на входе системы управления СУ с целью установки требуемого угла управления. Измерительный прибор Р1 служит для измерения угла управления </w:t>
      </w:r>
      <w:r w:rsidRPr="007D0A25">
        <w:rPr>
          <w:rFonts w:ascii="Times New Roman" w:hAnsi="Times New Roman" w:cs="Times New Roman"/>
          <w:sz w:val="24"/>
          <w:szCs w:val="24"/>
        </w:rPr>
        <w:sym w:font="Symbol" w:char="0061"/>
      </w:r>
      <w:r w:rsidRPr="007D0A25">
        <w:rPr>
          <w:rFonts w:ascii="Times New Roman" w:hAnsi="Times New Roman" w:cs="Times New Roman"/>
          <w:sz w:val="24"/>
          <w:szCs w:val="24"/>
        </w:rPr>
        <w:t xml:space="preserve">. </w:t>
      </w:r>
    </w:p>
    <w:p w:rsidR="007A77BB" w:rsidRPr="007D0A25" w:rsidRDefault="007A77BB" w:rsidP="00160470">
      <w:pPr>
        <w:spacing w:after="0" w:line="240" w:lineRule="auto"/>
        <w:ind w:firstLine="709"/>
        <w:jc w:val="both"/>
        <w:rPr>
          <w:rFonts w:ascii="Times New Roman" w:hAnsi="Times New Roman" w:cs="Times New Roman"/>
          <w:sz w:val="24"/>
          <w:szCs w:val="24"/>
        </w:rPr>
      </w:pPr>
      <w:r w:rsidRPr="007D0A25">
        <w:rPr>
          <w:rFonts w:ascii="Times New Roman" w:hAnsi="Times New Roman" w:cs="Times New Roman"/>
          <w:sz w:val="24"/>
          <w:szCs w:val="24"/>
        </w:rPr>
        <w:t xml:space="preserve">Для обеспечения безопасности при осциллографировании первичного тока применен трансформатор тока </w:t>
      </w:r>
      <w:r w:rsidRPr="007D0A25">
        <w:rPr>
          <w:rFonts w:ascii="Times New Roman" w:hAnsi="Times New Roman" w:cs="Times New Roman"/>
          <w:sz w:val="24"/>
          <w:szCs w:val="24"/>
          <w:lang w:val="en-US"/>
        </w:rPr>
        <w:t>TA</w:t>
      </w:r>
      <w:r w:rsidRPr="007D0A25">
        <w:rPr>
          <w:rFonts w:ascii="Times New Roman" w:hAnsi="Times New Roman" w:cs="Times New Roman"/>
          <w:sz w:val="24"/>
          <w:szCs w:val="24"/>
        </w:rPr>
        <w:t xml:space="preserve">, на вторичной стороне которого включен шунт </w:t>
      </w:r>
      <w:r w:rsidRPr="007D0A25">
        <w:rPr>
          <w:rFonts w:ascii="Times New Roman" w:hAnsi="Times New Roman" w:cs="Times New Roman"/>
          <w:sz w:val="24"/>
          <w:szCs w:val="24"/>
          <w:lang w:val="en-US"/>
        </w:rPr>
        <w:t>RS</w:t>
      </w:r>
      <w:r w:rsidRPr="007D0A25">
        <w:rPr>
          <w:rFonts w:ascii="Times New Roman" w:hAnsi="Times New Roman" w:cs="Times New Roman"/>
          <w:sz w:val="24"/>
          <w:szCs w:val="24"/>
        </w:rPr>
        <w:t>1. Коэффициент передачи трансформатора тока вместе с шунтом К</w:t>
      </w:r>
      <w:r w:rsidRPr="007D0A25">
        <w:rPr>
          <w:rFonts w:ascii="Times New Roman" w:hAnsi="Times New Roman" w:cs="Times New Roman"/>
          <w:sz w:val="24"/>
          <w:szCs w:val="24"/>
          <w:vertAlign w:val="subscript"/>
        </w:rPr>
        <w:t>тт</w:t>
      </w:r>
      <w:r w:rsidRPr="007D0A25">
        <w:rPr>
          <w:rFonts w:ascii="Times New Roman" w:hAnsi="Times New Roman" w:cs="Times New Roman"/>
          <w:sz w:val="24"/>
          <w:szCs w:val="24"/>
        </w:rPr>
        <w:t xml:space="preserve"> = 0.1 мВ/мА. При этом масштаб по току </w:t>
      </w:r>
      <w:r w:rsidRPr="007D0A25">
        <w:rPr>
          <w:rFonts w:ascii="Times New Roman" w:hAnsi="Times New Roman" w:cs="Times New Roman"/>
          <w:sz w:val="24"/>
          <w:szCs w:val="24"/>
        </w:rPr>
        <w:tab/>
        <w:t xml:space="preserve">  </w:t>
      </w:r>
      <w:r w:rsidRPr="007D0A25">
        <w:rPr>
          <w:rFonts w:ascii="Times New Roman" w:hAnsi="Times New Roman" w:cs="Times New Roman"/>
          <w:position w:val="-30"/>
          <w:sz w:val="24"/>
          <w:szCs w:val="24"/>
        </w:rPr>
        <w:object w:dxaOrig="980" w:dyaOrig="680">
          <v:shape id="_x0000_i1047" type="#_x0000_t75" style="width:48.75pt;height:34.5pt" o:ole="">
            <v:imagedata r:id="rId71" o:title=""/>
          </v:shape>
          <o:OLEObject Type="Embed" ProgID="Equation.3" ShapeID="_x0000_i1047" DrawAspect="Content" ObjectID="_1635079191" r:id="rId102"/>
        </w:object>
      </w:r>
      <w:r w:rsidRPr="007D0A25">
        <w:rPr>
          <w:rFonts w:ascii="Times New Roman" w:hAnsi="Times New Roman" w:cs="Times New Roman"/>
          <w:sz w:val="24"/>
          <w:szCs w:val="24"/>
        </w:rPr>
        <w:t xml:space="preserve">, </w:t>
      </w:r>
      <w:r w:rsidRPr="007D0A25">
        <w:rPr>
          <w:rFonts w:ascii="Times New Roman" w:hAnsi="Times New Roman" w:cs="Times New Roman"/>
          <w:position w:val="-24"/>
          <w:sz w:val="24"/>
          <w:szCs w:val="24"/>
        </w:rPr>
        <w:object w:dxaOrig="440" w:dyaOrig="620">
          <v:shape id="_x0000_i1048" type="#_x0000_t75" style="width:21.75pt;height:31.5pt" o:ole="">
            <v:imagedata r:id="rId73" o:title=""/>
          </v:shape>
          <o:OLEObject Type="Embed" ProgID="Equation.3" ShapeID="_x0000_i1048" DrawAspect="Content" ObjectID="_1635079192" r:id="rId103"/>
        </w:object>
      </w:r>
      <w:r w:rsidRPr="007D0A25">
        <w:rPr>
          <w:rFonts w:ascii="Times New Roman" w:hAnsi="Times New Roman" w:cs="Times New Roman"/>
          <w:sz w:val="24"/>
          <w:szCs w:val="24"/>
        </w:rPr>
        <w:t>.</w:t>
      </w:r>
    </w:p>
    <w:p w:rsidR="007A77BB" w:rsidRPr="007D0A25" w:rsidRDefault="007A77BB" w:rsidP="00160470">
      <w:pPr>
        <w:spacing w:after="0" w:line="240" w:lineRule="auto"/>
        <w:ind w:firstLine="708"/>
        <w:jc w:val="both"/>
        <w:rPr>
          <w:rFonts w:ascii="Times New Roman" w:hAnsi="Times New Roman" w:cs="Times New Roman"/>
          <w:sz w:val="24"/>
          <w:szCs w:val="24"/>
        </w:rPr>
      </w:pPr>
      <w:r w:rsidRPr="007D0A25">
        <w:rPr>
          <w:rFonts w:ascii="Times New Roman" w:hAnsi="Times New Roman" w:cs="Times New Roman"/>
          <w:sz w:val="24"/>
          <w:szCs w:val="24"/>
        </w:rPr>
        <w:t xml:space="preserve">Шунт </w:t>
      </w:r>
      <w:r w:rsidRPr="007D0A25">
        <w:rPr>
          <w:rFonts w:ascii="Times New Roman" w:hAnsi="Times New Roman" w:cs="Times New Roman"/>
          <w:sz w:val="24"/>
          <w:szCs w:val="24"/>
          <w:lang w:val="en-US"/>
        </w:rPr>
        <w:t>RS</w:t>
      </w:r>
      <w:r w:rsidRPr="007D0A25">
        <w:rPr>
          <w:rFonts w:ascii="Times New Roman" w:hAnsi="Times New Roman" w:cs="Times New Roman"/>
          <w:sz w:val="24"/>
          <w:szCs w:val="24"/>
        </w:rPr>
        <w:t xml:space="preserve">2 ( 1 Ом) предназначен для осциллографирования тока вентиля, а шунт </w:t>
      </w:r>
      <w:r w:rsidRPr="007D0A25">
        <w:rPr>
          <w:rFonts w:ascii="Times New Roman" w:hAnsi="Times New Roman" w:cs="Times New Roman"/>
          <w:sz w:val="24"/>
          <w:szCs w:val="24"/>
          <w:lang w:val="en-US"/>
        </w:rPr>
        <w:t>RS</w:t>
      </w:r>
      <w:r w:rsidRPr="007D0A25">
        <w:rPr>
          <w:rFonts w:ascii="Times New Roman" w:hAnsi="Times New Roman" w:cs="Times New Roman"/>
          <w:sz w:val="24"/>
          <w:szCs w:val="24"/>
        </w:rPr>
        <w:t xml:space="preserve">3 ( 1 Ом) для осциллографирования выпрямленного тока. При этом масштаб по току </w:t>
      </w:r>
      <w:r w:rsidRPr="007D0A25">
        <w:rPr>
          <w:rFonts w:ascii="Times New Roman" w:hAnsi="Times New Roman" w:cs="Times New Roman"/>
          <w:sz w:val="24"/>
          <w:szCs w:val="24"/>
        </w:rPr>
        <w:tab/>
        <w:t xml:space="preserve">  </w:t>
      </w:r>
      <w:r w:rsidRPr="007D0A25">
        <w:rPr>
          <w:rFonts w:ascii="Times New Roman" w:hAnsi="Times New Roman" w:cs="Times New Roman"/>
          <w:position w:val="-30"/>
          <w:sz w:val="24"/>
          <w:szCs w:val="24"/>
        </w:rPr>
        <w:object w:dxaOrig="999" w:dyaOrig="700">
          <v:shape id="_x0000_i1049" type="#_x0000_t75" style="width:50.25pt;height:35.25pt" o:ole="">
            <v:imagedata r:id="rId75" o:title=""/>
          </v:shape>
          <o:OLEObject Type="Embed" ProgID="Equation.3" ShapeID="_x0000_i1049" DrawAspect="Content" ObjectID="_1635079193" r:id="rId104"/>
        </w:object>
      </w:r>
      <w:r w:rsidRPr="007D0A25">
        <w:rPr>
          <w:rFonts w:ascii="Times New Roman" w:hAnsi="Times New Roman" w:cs="Times New Roman"/>
          <w:sz w:val="24"/>
          <w:szCs w:val="24"/>
        </w:rPr>
        <w:t xml:space="preserve"> , </w:t>
      </w:r>
      <w:r w:rsidRPr="007D0A25">
        <w:rPr>
          <w:rFonts w:ascii="Times New Roman" w:hAnsi="Times New Roman" w:cs="Times New Roman"/>
          <w:position w:val="-24"/>
          <w:sz w:val="24"/>
          <w:szCs w:val="24"/>
        </w:rPr>
        <w:object w:dxaOrig="440" w:dyaOrig="620">
          <v:shape id="_x0000_i1050" type="#_x0000_t75" style="width:21.75pt;height:31.5pt" o:ole="">
            <v:imagedata r:id="rId77" o:title=""/>
          </v:shape>
          <o:OLEObject Type="Embed" ProgID="Equation.3" ShapeID="_x0000_i1050" DrawAspect="Content" ObjectID="_1635079194" r:id="rId105"/>
        </w:object>
      </w:r>
      <w:r w:rsidRPr="007D0A25">
        <w:rPr>
          <w:rFonts w:ascii="Times New Roman" w:hAnsi="Times New Roman" w:cs="Times New Roman"/>
          <w:sz w:val="24"/>
          <w:szCs w:val="24"/>
        </w:rPr>
        <w:t>.</w:t>
      </w:r>
    </w:p>
    <w:p w:rsidR="007A77BB" w:rsidRPr="007D0A25" w:rsidRDefault="007A77BB" w:rsidP="00160470">
      <w:pPr>
        <w:spacing w:after="0" w:line="240" w:lineRule="auto"/>
        <w:ind w:firstLine="708"/>
        <w:jc w:val="both"/>
        <w:rPr>
          <w:rFonts w:ascii="Times New Roman" w:hAnsi="Times New Roman" w:cs="Times New Roman"/>
          <w:sz w:val="24"/>
          <w:szCs w:val="24"/>
        </w:rPr>
      </w:pPr>
      <w:r w:rsidRPr="007D0A25">
        <w:rPr>
          <w:rFonts w:ascii="Times New Roman" w:hAnsi="Times New Roman" w:cs="Times New Roman"/>
          <w:sz w:val="24"/>
          <w:szCs w:val="24"/>
        </w:rPr>
        <w:t>На передней панели находятся гнезда для осуществления внешних соединений (</w:t>
      </w:r>
      <w:r w:rsidRPr="007D0A25">
        <w:rPr>
          <w:rFonts w:ascii="Times New Roman" w:hAnsi="Times New Roman" w:cs="Times New Roman"/>
          <w:sz w:val="24"/>
          <w:szCs w:val="24"/>
          <w:lang w:val="en-US"/>
        </w:rPr>
        <w:t>X</w:t>
      </w:r>
      <w:r w:rsidRPr="007D0A25">
        <w:rPr>
          <w:rFonts w:ascii="Times New Roman" w:hAnsi="Times New Roman" w:cs="Times New Roman"/>
          <w:sz w:val="24"/>
          <w:szCs w:val="24"/>
        </w:rPr>
        <w:t>1</w:t>
      </w:r>
      <w:r w:rsidR="00D92856" w:rsidRPr="007D0A25">
        <w:rPr>
          <w:rFonts w:ascii="Times New Roman" w:hAnsi="Times New Roman" w:cs="Times New Roman"/>
          <w:sz w:val="24"/>
          <w:szCs w:val="24"/>
        </w:rPr>
        <w:fldChar w:fldCharType="begin"/>
      </w:r>
      <w:r w:rsidRPr="007D0A25">
        <w:rPr>
          <w:rFonts w:ascii="Times New Roman" w:hAnsi="Times New Roman" w:cs="Times New Roman"/>
          <w:sz w:val="24"/>
          <w:szCs w:val="24"/>
        </w:rPr>
        <w:instrText>SYMBOL 45 \f "Symbol"</w:instrText>
      </w:r>
      <w:r w:rsidR="00D92856" w:rsidRPr="007D0A25">
        <w:rPr>
          <w:rFonts w:ascii="Times New Roman" w:hAnsi="Times New Roman" w:cs="Times New Roman"/>
          <w:sz w:val="24"/>
          <w:szCs w:val="24"/>
        </w:rPr>
        <w:fldChar w:fldCharType="end"/>
      </w:r>
      <w:r w:rsidRPr="007D0A25">
        <w:rPr>
          <w:rFonts w:ascii="Times New Roman" w:hAnsi="Times New Roman" w:cs="Times New Roman"/>
          <w:sz w:val="24"/>
          <w:szCs w:val="24"/>
          <w:lang w:val="en-US"/>
        </w:rPr>
        <w:t>X</w:t>
      </w:r>
      <w:r w:rsidRPr="007D0A25">
        <w:rPr>
          <w:rFonts w:ascii="Times New Roman" w:hAnsi="Times New Roman" w:cs="Times New Roman"/>
          <w:sz w:val="24"/>
          <w:szCs w:val="24"/>
        </w:rPr>
        <w:t>16).</w:t>
      </w:r>
    </w:p>
    <w:p w:rsidR="007A77BB" w:rsidRPr="007D0A25" w:rsidRDefault="007A77BB" w:rsidP="00160470">
      <w:pPr>
        <w:spacing w:after="0" w:line="240" w:lineRule="auto"/>
        <w:ind w:firstLine="708"/>
        <w:jc w:val="both"/>
        <w:rPr>
          <w:rFonts w:ascii="Times New Roman" w:hAnsi="Times New Roman" w:cs="Times New Roman"/>
          <w:sz w:val="24"/>
          <w:szCs w:val="24"/>
        </w:rPr>
      </w:pPr>
      <w:r w:rsidRPr="007D0A25">
        <w:rPr>
          <w:rFonts w:ascii="Times New Roman" w:hAnsi="Times New Roman" w:cs="Times New Roman"/>
          <w:sz w:val="24"/>
          <w:szCs w:val="24"/>
        </w:rPr>
        <w:t xml:space="preserve">Нагрузкой для модуля «Тиристорный преобразователь» является модуль «Нагрузка» (рис. 2.). </w:t>
      </w:r>
    </w:p>
    <w:p w:rsidR="007A77BB" w:rsidRPr="007D0A25" w:rsidRDefault="007A77BB" w:rsidP="00160470">
      <w:pPr>
        <w:spacing w:after="0" w:line="240" w:lineRule="auto"/>
        <w:ind w:firstLine="708"/>
        <w:jc w:val="both"/>
        <w:rPr>
          <w:rFonts w:ascii="Times New Roman" w:hAnsi="Times New Roman" w:cs="Times New Roman"/>
          <w:sz w:val="24"/>
          <w:szCs w:val="24"/>
        </w:rPr>
      </w:pPr>
    </w:p>
    <w:p w:rsidR="007A77BB" w:rsidRPr="007D0A25" w:rsidRDefault="007A77BB" w:rsidP="00160470">
      <w:pPr>
        <w:spacing w:after="0" w:line="240" w:lineRule="auto"/>
        <w:rPr>
          <w:rFonts w:ascii="Times New Roman" w:hAnsi="Times New Roman" w:cs="Times New Roman"/>
          <w:sz w:val="24"/>
          <w:szCs w:val="24"/>
        </w:rPr>
      </w:pPr>
      <w:r w:rsidRPr="007D0A25">
        <w:rPr>
          <w:rFonts w:ascii="Times New Roman" w:hAnsi="Times New Roman" w:cs="Times New Roman"/>
          <w:sz w:val="24"/>
          <w:szCs w:val="24"/>
        </w:rPr>
        <w:lastRenderedPageBreak/>
        <w:t xml:space="preserve">                  </w:t>
      </w:r>
      <w:r w:rsidRPr="007D0A25">
        <w:rPr>
          <w:rFonts w:ascii="Times New Roman" w:hAnsi="Times New Roman" w:cs="Times New Roman"/>
          <w:noProof/>
          <w:sz w:val="24"/>
          <w:szCs w:val="24"/>
        </w:rPr>
        <w:drawing>
          <wp:inline distT="0" distB="0" distL="0" distR="0" wp14:anchorId="29B3868A" wp14:editId="673D1BD2">
            <wp:extent cx="4962525" cy="4981575"/>
            <wp:effectExtent l="19050" t="0" r="9525" b="0"/>
            <wp:docPr id="472" name="Рисунок 213" descr="ТП_ручн+Нагрузка_ли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ТП_ручн+Нагрузка_лиц"/>
                    <pic:cNvPicPr>
                      <a:picLocks noChangeAspect="1" noChangeArrowheads="1"/>
                    </pic:cNvPicPr>
                  </pic:nvPicPr>
                  <pic:blipFill>
                    <a:blip r:embed="rId106" cstate="print"/>
                    <a:srcRect/>
                    <a:stretch>
                      <a:fillRect/>
                    </a:stretch>
                  </pic:blipFill>
                  <pic:spPr bwMode="auto">
                    <a:xfrm>
                      <a:off x="0" y="0"/>
                      <a:ext cx="4962525" cy="4981575"/>
                    </a:xfrm>
                    <a:prstGeom prst="rect">
                      <a:avLst/>
                    </a:prstGeom>
                    <a:noFill/>
                    <a:ln w="9525">
                      <a:noFill/>
                      <a:miter lim="800000"/>
                      <a:headEnd/>
                      <a:tailEnd/>
                    </a:ln>
                  </pic:spPr>
                </pic:pic>
              </a:graphicData>
            </a:graphic>
          </wp:inline>
        </w:drawing>
      </w:r>
    </w:p>
    <w:p w:rsidR="007A77BB" w:rsidRPr="007D0A25" w:rsidRDefault="007A77BB" w:rsidP="00160470">
      <w:pPr>
        <w:tabs>
          <w:tab w:val="left" w:pos="2805"/>
        </w:tabs>
        <w:spacing w:after="0" w:line="240" w:lineRule="auto"/>
        <w:jc w:val="center"/>
        <w:rPr>
          <w:rFonts w:ascii="Times New Roman" w:hAnsi="Times New Roman" w:cs="Times New Roman"/>
          <w:sz w:val="24"/>
          <w:szCs w:val="24"/>
        </w:rPr>
      </w:pPr>
      <w:r w:rsidRPr="007D0A25">
        <w:rPr>
          <w:rFonts w:ascii="Times New Roman" w:hAnsi="Times New Roman" w:cs="Times New Roman"/>
          <w:sz w:val="24"/>
          <w:szCs w:val="24"/>
        </w:rPr>
        <w:t>Рис.1. Модуль «Тиристорный преобразователь».       Рис. 2 Модуль «Нагрузка».</w:t>
      </w:r>
    </w:p>
    <w:p w:rsidR="007A77BB" w:rsidRPr="007D0A25" w:rsidRDefault="007A77BB" w:rsidP="00160470">
      <w:pPr>
        <w:spacing w:after="0" w:line="240" w:lineRule="auto"/>
        <w:ind w:firstLine="851"/>
        <w:jc w:val="both"/>
        <w:rPr>
          <w:rFonts w:ascii="Times New Roman" w:hAnsi="Times New Roman" w:cs="Times New Roman"/>
          <w:sz w:val="24"/>
          <w:szCs w:val="24"/>
        </w:rPr>
      </w:pPr>
      <w:r w:rsidRPr="007D0A25">
        <w:rPr>
          <w:rFonts w:ascii="Times New Roman" w:hAnsi="Times New Roman" w:cs="Times New Roman"/>
          <w:sz w:val="24"/>
          <w:szCs w:val="24"/>
        </w:rPr>
        <w:t xml:space="preserve">Он обеспечивает работу исследуемого преобразователя на активно-индуктивную нагрузку и на активно-индуктивную нагрузку. На лицевой панели изображена мнемосхема и установлены коммутирующие и регулирующие элементы. В нагрузке регулируются только активные сопротивления фаз нагрузки, а индуктивности остаются почти неизменными. Регулирование производится переключателем </w:t>
      </w:r>
      <w:r w:rsidRPr="007D0A25">
        <w:rPr>
          <w:rFonts w:ascii="Times New Roman" w:hAnsi="Times New Roman" w:cs="Times New Roman"/>
          <w:sz w:val="24"/>
          <w:szCs w:val="24"/>
          <w:lang w:val="en-US"/>
        </w:rPr>
        <w:t>SA</w:t>
      </w:r>
      <w:r w:rsidRPr="007D0A25">
        <w:rPr>
          <w:rFonts w:ascii="Times New Roman" w:hAnsi="Times New Roman" w:cs="Times New Roman"/>
          <w:sz w:val="24"/>
          <w:szCs w:val="24"/>
        </w:rPr>
        <w:t>1. Значения резисторов, соответствующие положениям переключателя приведены в табл. 2.</w:t>
      </w:r>
    </w:p>
    <w:p w:rsidR="007A77BB" w:rsidRPr="007D0A25" w:rsidRDefault="007A77BB" w:rsidP="00160470">
      <w:pPr>
        <w:spacing w:after="0" w:line="240" w:lineRule="auto"/>
        <w:ind w:firstLine="567"/>
        <w:jc w:val="center"/>
        <w:rPr>
          <w:rFonts w:ascii="Times New Roman" w:hAnsi="Times New Roman" w:cs="Times New Roman"/>
          <w:sz w:val="24"/>
          <w:szCs w:val="24"/>
        </w:rPr>
      </w:pPr>
      <w:r w:rsidRPr="007D0A25">
        <w:rPr>
          <w:rFonts w:ascii="Times New Roman" w:hAnsi="Times New Roman" w:cs="Times New Roman"/>
          <w:sz w:val="24"/>
          <w:szCs w:val="24"/>
        </w:rPr>
        <w:t xml:space="preserve">                                                                                                   Таблица 2.</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9"/>
        <w:gridCol w:w="868"/>
        <w:gridCol w:w="868"/>
        <w:gridCol w:w="868"/>
        <w:gridCol w:w="869"/>
        <w:gridCol w:w="868"/>
        <w:gridCol w:w="869"/>
      </w:tblGrid>
      <w:tr w:rsidR="007D0A25" w:rsidRPr="007D0A25" w:rsidTr="001C022A">
        <w:trPr>
          <w:trHeight w:val="323"/>
        </w:trPr>
        <w:tc>
          <w:tcPr>
            <w:tcW w:w="3969" w:type="dxa"/>
          </w:tcPr>
          <w:p w:rsidR="007A77BB" w:rsidRPr="007D0A25" w:rsidRDefault="007A77BB" w:rsidP="00160470">
            <w:pPr>
              <w:pStyle w:val="11"/>
              <w:tabs>
                <w:tab w:val="left" w:pos="993"/>
              </w:tabs>
              <w:rPr>
                <w:sz w:val="24"/>
                <w:szCs w:val="24"/>
              </w:rPr>
            </w:pPr>
            <w:r w:rsidRPr="007D0A25">
              <w:rPr>
                <w:sz w:val="24"/>
                <w:szCs w:val="24"/>
              </w:rPr>
              <w:t>Положение переключателя</w:t>
            </w:r>
          </w:p>
        </w:tc>
        <w:tc>
          <w:tcPr>
            <w:tcW w:w="868" w:type="dxa"/>
          </w:tcPr>
          <w:p w:rsidR="007A77BB" w:rsidRPr="007D0A25" w:rsidRDefault="007A77BB" w:rsidP="00160470">
            <w:pPr>
              <w:pStyle w:val="11"/>
              <w:tabs>
                <w:tab w:val="left" w:pos="993"/>
              </w:tabs>
              <w:jc w:val="center"/>
              <w:rPr>
                <w:sz w:val="24"/>
                <w:szCs w:val="24"/>
              </w:rPr>
            </w:pPr>
            <w:r w:rsidRPr="007D0A25">
              <w:rPr>
                <w:sz w:val="24"/>
                <w:szCs w:val="24"/>
              </w:rPr>
              <w:t>1</w:t>
            </w:r>
          </w:p>
        </w:tc>
        <w:tc>
          <w:tcPr>
            <w:tcW w:w="868" w:type="dxa"/>
          </w:tcPr>
          <w:p w:rsidR="007A77BB" w:rsidRPr="007D0A25" w:rsidRDefault="007A77BB" w:rsidP="00160470">
            <w:pPr>
              <w:pStyle w:val="11"/>
              <w:tabs>
                <w:tab w:val="left" w:pos="993"/>
              </w:tabs>
              <w:jc w:val="center"/>
              <w:rPr>
                <w:sz w:val="24"/>
                <w:szCs w:val="24"/>
              </w:rPr>
            </w:pPr>
            <w:r w:rsidRPr="007D0A25">
              <w:rPr>
                <w:sz w:val="24"/>
                <w:szCs w:val="24"/>
              </w:rPr>
              <w:t>2</w:t>
            </w:r>
          </w:p>
        </w:tc>
        <w:tc>
          <w:tcPr>
            <w:tcW w:w="868" w:type="dxa"/>
          </w:tcPr>
          <w:p w:rsidR="007A77BB" w:rsidRPr="007D0A25" w:rsidRDefault="007A77BB" w:rsidP="00160470">
            <w:pPr>
              <w:pStyle w:val="11"/>
              <w:tabs>
                <w:tab w:val="left" w:pos="993"/>
              </w:tabs>
              <w:jc w:val="center"/>
              <w:rPr>
                <w:sz w:val="24"/>
                <w:szCs w:val="24"/>
              </w:rPr>
            </w:pPr>
            <w:r w:rsidRPr="007D0A25">
              <w:rPr>
                <w:sz w:val="24"/>
                <w:szCs w:val="24"/>
              </w:rPr>
              <w:t>3</w:t>
            </w:r>
          </w:p>
        </w:tc>
        <w:tc>
          <w:tcPr>
            <w:tcW w:w="869" w:type="dxa"/>
          </w:tcPr>
          <w:p w:rsidR="007A77BB" w:rsidRPr="007D0A25" w:rsidRDefault="007A77BB" w:rsidP="00160470">
            <w:pPr>
              <w:pStyle w:val="11"/>
              <w:tabs>
                <w:tab w:val="left" w:pos="993"/>
              </w:tabs>
              <w:jc w:val="center"/>
              <w:rPr>
                <w:sz w:val="24"/>
                <w:szCs w:val="24"/>
              </w:rPr>
            </w:pPr>
            <w:r w:rsidRPr="007D0A25">
              <w:rPr>
                <w:sz w:val="24"/>
                <w:szCs w:val="24"/>
              </w:rPr>
              <w:t>4</w:t>
            </w:r>
          </w:p>
        </w:tc>
        <w:tc>
          <w:tcPr>
            <w:tcW w:w="868" w:type="dxa"/>
          </w:tcPr>
          <w:p w:rsidR="007A77BB" w:rsidRPr="007D0A25" w:rsidRDefault="007A77BB" w:rsidP="00160470">
            <w:pPr>
              <w:pStyle w:val="11"/>
              <w:tabs>
                <w:tab w:val="left" w:pos="993"/>
              </w:tabs>
              <w:jc w:val="center"/>
              <w:rPr>
                <w:sz w:val="24"/>
                <w:szCs w:val="24"/>
              </w:rPr>
            </w:pPr>
            <w:r w:rsidRPr="007D0A25">
              <w:rPr>
                <w:sz w:val="24"/>
                <w:szCs w:val="24"/>
              </w:rPr>
              <w:t>5</w:t>
            </w:r>
          </w:p>
        </w:tc>
        <w:tc>
          <w:tcPr>
            <w:tcW w:w="869" w:type="dxa"/>
          </w:tcPr>
          <w:p w:rsidR="007A77BB" w:rsidRPr="007D0A25" w:rsidRDefault="007A77BB" w:rsidP="00160470">
            <w:pPr>
              <w:pStyle w:val="11"/>
              <w:tabs>
                <w:tab w:val="left" w:pos="993"/>
              </w:tabs>
              <w:jc w:val="center"/>
              <w:rPr>
                <w:sz w:val="24"/>
                <w:szCs w:val="24"/>
              </w:rPr>
            </w:pPr>
            <w:r w:rsidRPr="007D0A25">
              <w:rPr>
                <w:sz w:val="24"/>
                <w:szCs w:val="24"/>
              </w:rPr>
              <w:t>6</w:t>
            </w:r>
          </w:p>
        </w:tc>
      </w:tr>
      <w:tr w:rsidR="007A77BB" w:rsidRPr="007D0A25" w:rsidTr="001C022A">
        <w:trPr>
          <w:trHeight w:val="130"/>
        </w:trPr>
        <w:tc>
          <w:tcPr>
            <w:tcW w:w="3969" w:type="dxa"/>
          </w:tcPr>
          <w:p w:rsidR="007A77BB" w:rsidRPr="007D0A25" w:rsidRDefault="007A77BB" w:rsidP="00160470">
            <w:pPr>
              <w:pStyle w:val="11"/>
              <w:tabs>
                <w:tab w:val="left" w:pos="993"/>
              </w:tabs>
              <w:rPr>
                <w:sz w:val="24"/>
                <w:szCs w:val="24"/>
              </w:rPr>
            </w:pPr>
            <w:r w:rsidRPr="007D0A25">
              <w:rPr>
                <w:sz w:val="24"/>
                <w:szCs w:val="24"/>
              </w:rPr>
              <w:t>Сопротивление (Ом)</w:t>
            </w:r>
          </w:p>
        </w:tc>
        <w:tc>
          <w:tcPr>
            <w:tcW w:w="868" w:type="dxa"/>
          </w:tcPr>
          <w:p w:rsidR="007A77BB" w:rsidRPr="007D0A25" w:rsidRDefault="007A77BB" w:rsidP="00160470">
            <w:pPr>
              <w:pStyle w:val="11"/>
              <w:tabs>
                <w:tab w:val="left" w:pos="993"/>
              </w:tabs>
              <w:jc w:val="center"/>
              <w:rPr>
                <w:sz w:val="24"/>
                <w:szCs w:val="24"/>
              </w:rPr>
            </w:pPr>
            <w:r w:rsidRPr="007D0A25">
              <w:rPr>
                <w:sz w:val="24"/>
                <w:szCs w:val="24"/>
              </w:rPr>
              <w:t>100</w:t>
            </w:r>
          </w:p>
        </w:tc>
        <w:tc>
          <w:tcPr>
            <w:tcW w:w="868" w:type="dxa"/>
          </w:tcPr>
          <w:p w:rsidR="007A77BB" w:rsidRPr="007D0A25" w:rsidRDefault="007A77BB" w:rsidP="00160470">
            <w:pPr>
              <w:pStyle w:val="11"/>
              <w:tabs>
                <w:tab w:val="left" w:pos="993"/>
              </w:tabs>
              <w:jc w:val="center"/>
              <w:rPr>
                <w:sz w:val="24"/>
                <w:szCs w:val="24"/>
              </w:rPr>
            </w:pPr>
            <w:r w:rsidRPr="007D0A25">
              <w:rPr>
                <w:sz w:val="24"/>
                <w:szCs w:val="24"/>
              </w:rPr>
              <w:t>200</w:t>
            </w:r>
          </w:p>
        </w:tc>
        <w:tc>
          <w:tcPr>
            <w:tcW w:w="868" w:type="dxa"/>
          </w:tcPr>
          <w:p w:rsidR="007A77BB" w:rsidRPr="007D0A25" w:rsidRDefault="007A77BB" w:rsidP="00160470">
            <w:pPr>
              <w:pStyle w:val="11"/>
              <w:tabs>
                <w:tab w:val="left" w:pos="993"/>
              </w:tabs>
              <w:ind w:hanging="1"/>
              <w:jc w:val="center"/>
              <w:rPr>
                <w:sz w:val="24"/>
                <w:szCs w:val="24"/>
              </w:rPr>
            </w:pPr>
            <w:r w:rsidRPr="007D0A25">
              <w:rPr>
                <w:sz w:val="24"/>
                <w:szCs w:val="24"/>
              </w:rPr>
              <w:t>400</w:t>
            </w:r>
          </w:p>
        </w:tc>
        <w:tc>
          <w:tcPr>
            <w:tcW w:w="869" w:type="dxa"/>
          </w:tcPr>
          <w:p w:rsidR="007A77BB" w:rsidRPr="007D0A25" w:rsidRDefault="007A77BB" w:rsidP="00160470">
            <w:pPr>
              <w:pStyle w:val="11"/>
              <w:tabs>
                <w:tab w:val="left" w:pos="993"/>
              </w:tabs>
              <w:ind w:hanging="1"/>
              <w:jc w:val="center"/>
              <w:rPr>
                <w:sz w:val="24"/>
                <w:szCs w:val="24"/>
              </w:rPr>
            </w:pPr>
            <w:r w:rsidRPr="007D0A25">
              <w:rPr>
                <w:sz w:val="24"/>
                <w:szCs w:val="24"/>
              </w:rPr>
              <w:t>600</w:t>
            </w:r>
          </w:p>
        </w:tc>
        <w:tc>
          <w:tcPr>
            <w:tcW w:w="868" w:type="dxa"/>
          </w:tcPr>
          <w:p w:rsidR="007A77BB" w:rsidRPr="007D0A25" w:rsidRDefault="007A77BB" w:rsidP="00160470">
            <w:pPr>
              <w:pStyle w:val="11"/>
              <w:tabs>
                <w:tab w:val="left" w:pos="993"/>
              </w:tabs>
              <w:ind w:hanging="1"/>
              <w:jc w:val="center"/>
              <w:rPr>
                <w:sz w:val="24"/>
                <w:szCs w:val="24"/>
              </w:rPr>
            </w:pPr>
            <w:r w:rsidRPr="007D0A25">
              <w:rPr>
                <w:sz w:val="24"/>
                <w:szCs w:val="24"/>
              </w:rPr>
              <w:t>1000</w:t>
            </w:r>
          </w:p>
        </w:tc>
        <w:tc>
          <w:tcPr>
            <w:tcW w:w="869" w:type="dxa"/>
          </w:tcPr>
          <w:p w:rsidR="007A77BB" w:rsidRPr="007D0A25" w:rsidRDefault="007A77BB" w:rsidP="00160470">
            <w:pPr>
              <w:pStyle w:val="11"/>
              <w:tabs>
                <w:tab w:val="left" w:pos="993"/>
              </w:tabs>
              <w:ind w:hanging="1"/>
              <w:jc w:val="center"/>
              <w:rPr>
                <w:sz w:val="24"/>
                <w:szCs w:val="24"/>
              </w:rPr>
            </w:pPr>
            <w:r w:rsidRPr="007D0A25">
              <w:rPr>
                <w:sz w:val="24"/>
                <w:szCs w:val="24"/>
              </w:rPr>
              <w:t>1600</w:t>
            </w:r>
          </w:p>
        </w:tc>
      </w:tr>
    </w:tbl>
    <w:p w:rsidR="007A77BB" w:rsidRPr="007D0A25" w:rsidRDefault="007A77BB" w:rsidP="00160470">
      <w:pPr>
        <w:spacing w:after="0" w:line="240" w:lineRule="auto"/>
        <w:ind w:firstLine="851"/>
        <w:jc w:val="both"/>
        <w:rPr>
          <w:rFonts w:ascii="Times New Roman" w:hAnsi="Times New Roman" w:cs="Times New Roman"/>
          <w:sz w:val="24"/>
          <w:szCs w:val="24"/>
        </w:rPr>
      </w:pPr>
    </w:p>
    <w:p w:rsidR="007A77BB" w:rsidRPr="007D0A25" w:rsidRDefault="007A77BB" w:rsidP="00160470">
      <w:pPr>
        <w:spacing w:after="0" w:line="240" w:lineRule="auto"/>
        <w:ind w:firstLine="851"/>
        <w:jc w:val="both"/>
        <w:rPr>
          <w:rFonts w:ascii="Times New Roman" w:hAnsi="Times New Roman" w:cs="Times New Roman"/>
          <w:sz w:val="24"/>
          <w:szCs w:val="24"/>
        </w:rPr>
      </w:pPr>
      <w:r w:rsidRPr="007D0A25">
        <w:rPr>
          <w:rFonts w:ascii="Times New Roman" w:hAnsi="Times New Roman" w:cs="Times New Roman"/>
          <w:sz w:val="24"/>
          <w:szCs w:val="24"/>
        </w:rPr>
        <w:t xml:space="preserve">В данной работе используется одна фаза модуля «Нагрузка». Сглаживающий реактор </w:t>
      </w:r>
      <w:r w:rsidRPr="007D0A25">
        <w:rPr>
          <w:rFonts w:ascii="Times New Roman" w:hAnsi="Times New Roman" w:cs="Times New Roman"/>
          <w:sz w:val="24"/>
          <w:szCs w:val="24"/>
          <w:lang w:val="en-US"/>
        </w:rPr>
        <w:t>L</w:t>
      </w:r>
      <w:r w:rsidRPr="007D0A25">
        <w:rPr>
          <w:rFonts w:ascii="Times New Roman" w:hAnsi="Times New Roman" w:cs="Times New Roman"/>
          <w:sz w:val="24"/>
          <w:szCs w:val="24"/>
        </w:rPr>
        <w:t xml:space="preserve">1 индуктивностью 80 мГн вместе с резистором </w:t>
      </w:r>
      <w:r w:rsidRPr="007D0A25">
        <w:rPr>
          <w:rFonts w:ascii="Times New Roman" w:hAnsi="Times New Roman" w:cs="Times New Roman"/>
          <w:sz w:val="24"/>
          <w:szCs w:val="24"/>
          <w:lang w:val="en-US"/>
        </w:rPr>
        <w:t>RP</w:t>
      </w:r>
      <w:r w:rsidRPr="007D0A25">
        <w:rPr>
          <w:rFonts w:ascii="Times New Roman" w:hAnsi="Times New Roman" w:cs="Times New Roman"/>
          <w:sz w:val="24"/>
          <w:szCs w:val="24"/>
        </w:rPr>
        <w:t>1 играют роль регулируемой активно-индуктивной нагрузки. Для уменьшения нагрева резисторов нагрузки рекомендуется 2 или 3 фазы активных сопротивлений нагрузки включить в параллель. Питание установки производится от трехфазной сети переменного напряжения (</w:t>
      </w:r>
      <w:r w:rsidRPr="007D0A25">
        <w:rPr>
          <w:rFonts w:ascii="Times New Roman" w:hAnsi="Times New Roman" w:cs="Times New Roman"/>
          <w:i/>
          <w:sz w:val="24"/>
          <w:szCs w:val="24"/>
          <w:lang w:val="en-US"/>
        </w:rPr>
        <w:t>U</w:t>
      </w:r>
      <w:r w:rsidRPr="007D0A25">
        <w:rPr>
          <w:rFonts w:ascii="Times New Roman" w:hAnsi="Times New Roman" w:cs="Times New Roman"/>
          <w:sz w:val="24"/>
          <w:szCs w:val="24"/>
          <w:vertAlign w:val="subscript"/>
        </w:rPr>
        <w:t xml:space="preserve">л </w:t>
      </w:r>
      <w:r w:rsidRPr="007D0A25">
        <w:rPr>
          <w:rFonts w:ascii="Times New Roman" w:hAnsi="Times New Roman" w:cs="Times New Roman"/>
          <w:sz w:val="24"/>
          <w:szCs w:val="24"/>
        </w:rPr>
        <w:t xml:space="preserve">= 380 В) через автоматический выключатель </w:t>
      </w:r>
      <w:r w:rsidRPr="007D0A25">
        <w:rPr>
          <w:rFonts w:ascii="Times New Roman" w:hAnsi="Times New Roman" w:cs="Times New Roman"/>
          <w:i/>
          <w:sz w:val="24"/>
          <w:szCs w:val="24"/>
          <w:lang w:val="en-US"/>
        </w:rPr>
        <w:t>QF</w:t>
      </w:r>
      <w:r w:rsidRPr="007D0A25">
        <w:rPr>
          <w:rFonts w:ascii="Times New Roman" w:hAnsi="Times New Roman" w:cs="Times New Roman"/>
          <w:sz w:val="24"/>
          <w:szCs w:val="24"/>
        </w:rPr>
        <w:t>2, установленный в «Модуле питания». Постоянное напряжение для системы управления подводится сзади модуля.</w:t>
      </w:r>
    </w:p>
    <w:p w:rsidR="007A77BB" w:rsidRPr="007D0A25" w:rsidRDefault="007A77BB" w:rsidP="00160470">
      <w:pPr>
        <w:spacing w:after="0" w:line="240" w:lineRule="auto"/>
        <w:ind w:firstLine="708"/>
        <w:jc w:val="both"/>
        <w:rPr>
          <w:rFonts w:ascii="Times New Roman" w:hAnsi="Times New Roman" w:cs="Times New Roman"/>
          <w:sz w:val="24"/>
          <w:szCs w:val="24"/>
        </w:rPr>
      </w:pPr>
      <w:r w:rsidRPr="007D0A25">
        <w:rPr>
          <w:rFonts w:ascii="Times New Roman" w:hAnsi="Times New Roman" w:cs="Times New Roman"/>
          <w:i/>
          <w:sz w:val="24"/>
          <w:szCs w:val="24"/>
        </w:rPr>
        <w:t xml:space="preserve">Максимальный выпрямленный ток установки </w:t>
      </w:r>
      <w:r w:rsidRPr="007D0A25">
        <w:rPr>
          <w:rFonts w:ascii="Times New Roman" w:hAnsi="Times New Roman" w:cs="Times New Roman"/>
          <w:i/>
          <w:sz w:val="24"/>
          <w:szCs w:val="24"/>
          <w:lang w:val="en-US"/>
        </w:rPr>
        <w:t>I</w:t>
      </w:r>
      <w:r w:rsidRPr="007D0A25">
        <w:rPr>
          <w:rFonts w:ascii="Times New Roman" w:hAnsi="Times New Roman" w:cs="Times New Roman"/>
          <w:i/>
          <w:sz w:val="24"/>
          <w:szCs w:val="24"/>
          <w:vertAlign w:val="subscript"/>
          <w:lang w:val="en-US"/>
        </w:rPr>
        <w:t>d</w:t>
      </w:r>
      <w:r w:rsidRPr="007D0A25">
        <w:rPr>
          <w:rFonts w:ascii="Times New Roman" w:hAnsi="Times New Roman" w:cs="Times New Roman"/>
          <w:i/>
          <w:sz w:val="24"/>
          <w:szCs w:val="24"/>
          <w:vertAlign w:val="subscript"/>
        </w:rPr>
        <w:t xml:space="preserve"> </w:t>
      </w:r>
      <w:r w:rsidRPr="007D0A25">
        <w:rPr>
          <w:rFonts w:ascii="Times New Roman" w:hAnsi="Times New Roman" w:cs="Times New Roman"/>
          <w:i/>
          <w:sz w:val="24"/>
          <w:szCs w:val="24"/>
        </w:rPr>
        <w:t xml:space="preserve">= </w:t>
      </w:r>
      <w:smartTag w:uri="urn:schemas-microsoft-com:office:smarttags" w:element="metricconverter">
        <w:smartTagPr>
          <w:attr w:name="ProductID" w:val="1 A"/>
        </w:smartTagPr>
        <w:r w:rsidRPr="007D0A25">
          <w:rPr>
            <w:rFonts w:ascii="Times New Roman" w:hAnsi="Times New Roman" w:cs="Times New Roman"/>
            <w:i/>
            <w:sz w:val="24"/>
            <w:szCs w:val="24"/>
          </w:rPr>
          <w:t xml:space="preserve">1 </w:t>
        </w:r>
        <w:r w:rsidRPr="007D0A25">
          <w:rPr>
            <w:rFonts w:ascii="Times New Roman" w:hAnsi="Times New Roman" w:cs="Times New Roman"/>
            <w:i/>
            <w:sz w:val="24"/>
            <w:szCs w:val="24"/>
            <w:lang w:val="en-US"/>
          </w:rPr>
          <w:t>A</w:t>
        </w:r>
      </w:smartTag>
      <w:r w:rsidRPr="007D0A25">
        <w:rPr>
          <w:rFonts w:ascii="Times New Roman" w:hAnsi="Times New Roman" w:cs="Times New Roman"/>
          <w:i/>
          <w:sz w:val="24"/>
          <w:szCs w:val="24"/>
        </w:rPr>
        <w:t>.</w:t>
      </w:r>
      <w:r w:rsidRPr="007D0A25">
        <w:rPr>
          <w:rFonts w:ascii="Times New Roman" w:hAnsi="Times New Roman" w:cs="Times New Roman"/>
          <w:sz w:val="24"/>
          <w:szCs w:val="24"/>
        </w:rPr>
        <w:t xml:space="preserve"> </w:t>
      </w:r>
    </w:p>
    <w:p w:rsidR="007A77BB" w:rsidRPr="007D0A25" w:rsidRDefault="007A77BB" w:rsidP="00160470">
      <w:pPr>
        <w:spacing w:after="0" w:line="240" w:lineRule="auto"/>
        <w:ind w:firstLine="708"/>
        <w:jc w:val="both"/>
        <w:rPr>
          <w:rFonts w:ascii="Times New Roman" w:hAnsi="Times New Roman" w:cs="Times New Roman"/>
          <w:sz w:val="24"/>
          <w:szCs w:val="24"/>
        </w:rPr>
      </w:pPr>
      <w:r w:rsidRPr="007D0A25">
        <w:rPr>
          <w:rFonts w:ascii="Times New Roman" w:hAnsi="Times New Roman" w:cs="Times New Roman"/>
          <w:sz w:val="24"/>
          <w:szCs w:val="24"/>
        </w:rPr>
        <w:t xml:space="preserve">Модуль «Тиристорный преобразователь» снабжен </w:t>
      </w:r>
      <w:r w:rsidRPr="007D0A25">
        <w:rPr>
          <w:rFonts w:ascii="Times New Roman" w:hAnsi="Times New Roman" w:cs="Times New Roman"/>
          <w:b/>
          <w:i/>
          <w:sz w:val="24"/>
          <w:szCs w:val="24"/>
        </w:rPr>
        <w:t xml:space="preserve">защитой </w:t>
      </w:r>
      <w:r w:rsidRPr="007D0A25">
        <w:rPr>
          <w:rFonts w:ascii="Times New Roman" w:hAnsi="Times New Roman" w:cs="Times New Roman"/>
          <w:i/>
          <w:sz w:val="24"/>
          <w:szCs w:val="24"/>
        </w:rPr>
        <w:t>от перегрузки</w:t>
      </w:r>
      <w:r w:rsidRPr="007D0A25">
        <w:rPr>
          <w:rFonts w:ascii="Times New Roman" w:hAnsi="Times New Roman" w:cs="Times New Roman"/>
          <w:sz w:val="24"/>
          <w:szCs w:val="24"/>
        </w:rPr>
        <w:t xml:space="preserve">, срабатывающей при токе </w:t>
      </w:r>
      <w:r w:rsidRPr="007D0A25">
        <w:rPr>
          <w:rFonts w:ascii="Times New Roman" w:hAnsi="Times New Roman" w:cs="Times New Roman"/>
          <w:i/>
          <w:sz w:val="24"/>
          <w:szCs w:val="24"/>
          <w:lang w:val="en-US"/>
        </w:rPr>
        <w:t>I</w:t>
      </w:r>
      <w:r w:rsidRPr="007D0A25">
        <w:rPr>
          <w:rFonts w:ascii="Times New Roman" w:hAnsi="Times New Roman" w:cs="Times New Roman"/>
          <w:i/>
          <w:sz w:val="24"/>
          <w:szCs w:val="24"/>
          <w:vertAlign w:val="subscript"/>
          <w:lang w:val="en-US"/>
        </w:rPr>
        <w:t>d</w:t>
      </w:r>
      <w:r w:rsidRPr="007D0A25">
        <w:rPr>
          <w:rFonts w:ascii="Times New Roman" w:hAnsi="Times New Roman" w:cs="Times New Roman"/>
          <w:sz w:val="24"/>
          <w:szCs w:val="24"/>
          <w:vertAlign w:val="subscript"/>
        </w:rPr>
        <w:t xml:space="preserve"> </w:t>
      </w:r>
      <w:r w:rsidRPr="007D0A25">
        <w:rPr>
          <w:rFonts w:ascii="Times New Roman" w:hAnsi="Times New Roman" w:cs="Times New Roman"/>
          <w:sz w:val="24"/>
          <w:szCs w:val="24"/>
        </w:rPr>
        <w:t xml:space="preserve"> более </w:t>
      </w:r>
      <w:smartTag w:uri="urn:schemas-microsoft-com:office:smarttags" w:element="metricconverter">
        <w:smartTagPr>
          <w:attr w:name="ProductID" w:val="2 A"/>
        </w:smartTagPr>
        <w:r w:rsidRPr="007D0A25">
          <w:rPr>
            <w:rFonts w:ascii="Times New Roman" w:hAnsi="Times New Roman" w:cs="Times New Roman"/>
            <w:sz w:val="24"/>
            <w:szCs w:val="24"/>
          </w:rPr>
          <w:t xml:space="preserve">2 </w:t>
        </w:r>
        <w:r w:rsidRPr="007D0A25">
          <w:rPr>
            <w:rFonts w:ascii="Times New Roman" w:hAnsi="Times New Roman" w:cs="Times New Roman"/>
            <w:sz w:val="24"/>
            <w:szCs w:val="24"/>
            <w:lang w:val="en-US"/>
          </w:rPr>
          <w:t>A</w:t>
        </w:r>
      </w:smartTag>
      <w:r w:rsidRPr="007D0A25">
        <w:rPr>
          <w:rFonts w:ascii="Times New Roman" w:hAnsi="Times New Roman" w:cs="Times New Roman"/>
          <w:sz w:val="24"/>
          <w:szCs w:val="24"/>
        </w:rPr>
        <w:t xml:space="preserve"> и отключающей модуль от сети. О действиях в этом случае сказано ниже.</w:t>
      </w:r>
    </w:p>
    <w:p w:rsidR="007A77BB" w:rsidRPr="007D0A25" w:rsidRDefault="007A77BB" w:rsidP="00160470">
      <w:pPr>
        <w:spacing w:after="0" w:line="240" w:lineRule="auto"/>
        <w:ind w:firstLine="708"/>
        <w:jc w:val="both"/>
        <w:rPr>
          <w:rFonts w:ascii="Times New Roman" w:hAnsi="Times New Roman" w:cs="Times New Roman"/>
          <w:sz w:val="24"/>
          <w:szCs w:val="24"/>
        </w:rPr>
      </w:pPr>
      <w:r w:rsidRPr="007D0A25">
        <w:rPr>
          <w:rFonts w:ascii="Times New Roman" w:hAnsi="Times New Roman" w:cs="Times New Roman"/>
          <w:sz w:val="24"/>
          <w:szCs w:val="24"/>
        </w:rPr>
        <w:lastRenderedPageBreak/>
        <w:t xml:space="preserve">Первичный ток, напряжение, мощности и </w:t>
      </w:r>
      <w:r w:rsidRPr="007D0A25">
        <w:rPr>
          <w:rFonts w:ascii="Times New Roman" w:hAnsi="Times New Roman" w:cs="Times New Roman"/>
          <w:sz w:val="24"/>
          <w:szCs w:val="24"/>
          <w:lang w:val="en-US"/>
        </w:rPr>
        <w:t>cos</w:t>
      </w:r>
      <w:r w:rsidRPr="007D0A25">
        <w:rPr>
          <w:rFonts w:ascii="Times New Roman" w:hAnsi="Times New Roman" w:cs="Times New Roman"/>
          <w:sz w:val="24"/>
          <w:szCs w:val="24"/>
          <w:lang w:val="en-US"/>
        </w:rPr>
        <w:sym w:font="Symbol" w:char="F06A"/>
      </w:r>
      <w:r w:rsidRPr="007D0A25">
        <w:rPr>
          <w:rFonts w:ascii="Times New Roman" w:hAnsi="Times New Roman" w:cs="Times New Roman"/>
          <w:sz w:val="24"/>
          <w:szCs w:val="24"/>
        </w:rPr>
        <w:t xml:space="preserve"> в одной фазе измеряются с помощью подключаемого модуля «Измеритель мощности».</w:t>
      </w:r>
    </w:p>
    <w:p w:rsidR="007A77BB" w:rsidRPr="007D0A25" w:rsidRDefault="007A77BB" w:rsidP="00160470">
      <w:pPr>
        <w:spacing w:after="0" w:line="240" w:lineRule="auto"/>
        <w:ind w:firstLine="397"/>
        <w:jc w:val="center"/>
        <w:rPr>
          <w:rFonts w:ascii="Times New Roman" w:hAnsi="Times New Roman" w:cs="Times New Roman"/>
          <w:b/>
          <w:sz w:val="24"/>
          <w:szCs w:val="24"/>
        </w:rPr>
      </w:pPr>
      <w:r w:rsidRPr="007D0A25">
        <w:rPr>
          <w:rFonts w:ascii="Times New Roman" w:hAnsi="Times New Roman" w:cs="Times New Roman"/>
          <w:b/>
          <w:sz w:val="24"/>
          <w:szCs w:val="24"/>
        </w:rPr>
        <w:t>Порядок включения и выключения установки</w:t>
      </w:r>
    </w:p>
    <w:p w:rsidR="007A77BB" w:rsidRPr="007D0A25" w:rsidRDefault="007A77BB" w:rsidP="00160470">
      <w:pPr>
        <w:numPr>
          <w:ilvl w:val="0"/>
          <w:numId w:val="8"/>
        </w:numPr>
        <w:tabs>
          <w:tab w:val="num" w:pos="709"/>
        </w:tabs>
        <w:spacing w:after="0" w:line="240" w:lineRule="auto"/>
        <w:jc w:val="both"/>
        <w:rPr>
          <w:rFonts w:ascii="Times New Roman" w:hAnsi="Times New Roman" w:cs="Times New Roman"/>
          <w:sz w:val="24"/>
          <w:szCs w:val="24"/>
        </w:rPr>
      </w:pPr>
      <w:r w:rsidRPr="007D0A25">
        <w:rPr>
          <w:rFonts w:ascii="Times New Roman" w:hAnsi="Times New Roman" w:cs="Times New Roman"/>
          <w:sz w:val="24"/>
          <w:szCs w:val="24"/>
        </w:rPr>
        <w:t xml:space="preserve">Собрать силовую схему эксперимента для выполнения лабораторной работы. </w:t>
      </w:r>
      <w:r w:rsidRPr="007D0A25">
        <w:rPr>
          <w:rFonts w:ascii="Times New Roman" w:hAnsi="Times New Roman" w:cs="Times New Roman"/>
          <w:i/>
          <w:sz w:val="24"/>
          <w:szCs w:val="24"/>
        </w:rPr>
        <w:t>Внимание! Для большей безопасности, сетевое напряжение от «Модуля питания» следует подавать через защищённые провода.</w:t>
      </w:r>
    </w:p>
    <w:p w:rsidR="007A77BB" w:rsidRPr="007D0A25" w:rsidRDefault="007A77BB" w:rsidP="00160470">
      <w:pPr>
        <w:widowControl w:val="0"/>
        <w:numPr>
          <w:ilvl w:val="0"/>
          <w:numId w:val="8"/>
        </w:numPr>
        <w:tabs>
          <w:tab w:val="left" w:pos="1134"/>
          <w:tab w:val="num" w:pos="1418"/>
        </w:tabs>
        <w:spacing w:after="0" w:line="240" w:lineRule="auto"/>
        <w:jc w:val="both"/>
        <w:rPr>
          <w:rFonts w:ascii="Times New Roman" w:hAnsi="Times New Roman" w:cs="Times New Roman"/>
          <w:sz w:val="24"/>
          <w:szCs w:val="24"/>
        </w:rPr>
      </w:pPr>
      <w:r w:rsidRPr="007D0A25">
        <w:rPr>
          <w:rFonts w:ascii="Times New Roman" w:hAnsi="Times New Roman" w:cs="Times New Roman"/>
          <w:sz w:val="24"/>
          <w:szCs w:val="24"/>
        </w:rPr>
        <w:t>Проверить соответствие положений тумблеров и перемычек решаемой задаче.</w:t>
      </w:r>
    </w:p>
    <w:p w:rsidR="007A77BB" w:rsidRPr="007D0A25" w:rsidRDefault="007A77BB" w:rsidP="00160470">
      <w:pPr>
        <w:numPr>
          <w:ilvl w:val="0"/>
          <w:numId w:val="8"/>
        </w:numPr>
        <w:tabs>
          <w:tab w:val="num" w:pos="567"/>
          <w:tab w:val="num" w:pos="709"/>
        </w:tabs>
        <w:spacing w:after="0" w:line="240" w:lineRule="auto"/>
        <w:jc w:val="both"/>
        <w:rPr>
          <w:rFonts w:ascii="Times New Roman" w:hAnsi="Times New Roman" w:cs="Times New Roman"/>
          <w:sz w:val="24"/>
          <w:szCs w:val="24"/>
        </w:rPr>
      </w:pPr>
      <w:r w:rsidRPr="007D0A25">
        <w:rPr>
          <w:rFonts w:ascii="Times New Roman" w:hAnsi="Times New Roman" w:cs="Times New Roman"/>
          <w:sz w:val="24"/>
          <w:szCs w:val="24"/>
        </w:rPr>
        <w:t xml:space="preserve">В модуле «Тиристорный преобразователь» переключить тумблер </w:t>
      </w:r>
      <w:r w:rsidRPr="007D0A25">
        <w:rPr>
          <w:rFonts w:ascii="Times New Roman" w:hAnsi="Times New Roman" w:cs="Times New Roman"/>
          <w:i/>
          <w:sz w:val="24"/>
          <w:szCs w:val="24"/>
          <w:lang w:val="en-US"/>
        </w:rPr>
        <w:t>SA</w:t>
      </w:r>
      <w:r w:rsidRPr="007D0A25">
        <w:rPr>
          <w:rFonts w:ascii="Times New Roman" w:hAnsi="Times New Roman" w:cs="Times New Roman"/>
          <w:sz w:val="24"/>
          <w:szCs w:val="24"/>
        </w:rPr>
        <w:t xml:space="preserve">1 в положение, соответствующее заданным параметрам трансформатора. Проверить наличие перемычки между гнездами </w:t>
      </w:r>
      <w:r w:rsidRPr="007D0A25">
        <w:rPr>
          <w:rFonts w:ascii="Times New Roman" w:hAnsi="Times New Roman" w:cs="Times New Roman"/>
          <w:i/>
          <w:sz w:val="24"/>
          <w:szCs w:val="24"/>
          <w:lang w:val="en-US"/>
        </w:rPr>
        <w:t>X</w:t>
      </w:r>
      <w:r w:rsidRPr="007D0A25">
        <w:rPr>
          <w:rFonts w:ascii="Times New Roman" w:hAnsi="Times New Roman" w:cs="Times New Roman"/>
          <w:sz w:val="24"/>
          <w:szCs w:val="24"/>
        </w:rPr>
        <w:t xml:space="preserve">11 – </w:t>
      </w:r>
      <w:r w:rsidRPr="007D0A25">
        <w:rPr>
          <w:rFonts w:ascii="Times New Roman" w:hAnsi="Times New Roman" w:cs="Times New Roman"/>
          <w:i/>
          <w:sz w:val="24"/>
          <w:szCs w:val="24"/>
          <w:lang w:val="en-US"/>
        </w:rPr>
        <w:t>X</w:t>
      </w:r>
      <w:r w:rsidRPr="007D0A25">
        <w:rPr>
          <w:rFonts w:ascii="Times New Roman" w:hAnsi="Times New Roman" w:cs="Times New Roman"/>
          <w:sz w:val="24"/>
          <w:szCs w:val="24"/>
        </w:rPr>
        <w:t>12.</w:t>
      </w:r>
    </w:p>
    <w:p w:rsidR="007A77BB" w:rsidRPr="007D0A25" w:rsidRDefault="007A77BB" w:rsidP="00160470">
      <w:pPr>
        <w:widowControl w:val="0"/>
        <w:numPr>
          <w:ilvl w:val="0"/>
          <w:numId w:val="8"/>
        </w:numPr>
        <w:tabs>
          <w:tab w:val="left" w:pos="1134"/>
          <w:tab w:val="num" w:pos="1418"/>
        </w:tabs>
        <w:spacing w:after="0" w:line="240" w:lineRule="auto"/>
        <w:jc w:val="both"/>
        <w:rPr>
          <w:rFonts w:ascii="Times New Roman" w:hAnsi="Times New Roman" w:cs="Times New Roman"/>
          <w:sz w:val="24"/>
          <w:szCs w:val="24"/>
        </w:rPr>
      </w:pPr>
      <w:r w:rsidRPr="007D0A25">
        <w:rPr>
          <w:rFonts w:ascii="Times New Roman" w:hAnsi="Times New Roman" w:cs="Times New Roman"/>
          <w:sz w:val="24"/>
          <w:szCs w:val="24"/>
        </w:rPr>
        <w:t xml:space="preserve">Установить переключатель </w:t>
      </w:r>
      <w:r w:rsidRPr="007D0A25">
        <w:rPr>
          <w:rFonts w:ascii="Times New Roman" w:hAnsi="Times New Roman" w:cs="Times New Roman"/>
          <w:sz w:val="24"/>
          <w:szCs w:val="24"/>
          <w:lang w:val="en-US"/>
        </w:rPr>
        <w:t>SA</w:t>
      </w:r>
      <w:r w:rsidRPr="007D0A25">
        <w:rPr>
          <w:rFonts w:ascii="Times New Roman" w:hAnsi="Times New Roman" w:cs="Times New Roman"/>
          <w:sz w:val="24"/>
          <w:szCs w:val="24"/>
        </w:rPr>
        <w:t>1 на модуле «Нагрузка» в положение максимального сопротивления (крайнее правое положение).</w:t>
      </w:r>
    </w:p>
    <w:p w:rsidR="007A77BB" w:rsidRPr="007D0A25" w:rsidRDefault="007A77BB" w:rsidP="00160470">
      <w:pPr>
        <w:numPr>
          <w:ilvl w:val="0"/>
          <w:numId w:val="8"/>
        </w:numPr>
        <w:tabs>
          <w:tab w:val="left" w:pos="1134"/>
          <w:tab w:val="num" w:pos="1418"/>
        </w:tabs>
        <w:spacing w:after="0" w:line="240" w:lineRule="auto"/>
        <w:jc w:val="both"/>
        <w:rPr>
          <w:rFonts w:ascii="Times New Roman" w:hAnsi="Times New Roman" w:cs="Times New Roman"/>
          <w:sz w:val="24"/>
          <w:szCs w:val="24"/>
        </w:rPr>
      </w:pPr>
      <w:r w:rsidRPr="007D0A25">
        <w:rPr>
          <w:rFonts w:ascii="Times New Roman" w:hAnsi="Times New Roman" w:cs="Times New Roman"/>
          <w:sz w:val="24"/>
          <w:szCs w:val="24"/>
        </w:rPr>
        <w:t xml:space="preserve">Включить автомат </w:t>
      </w:r>
      <w:r w:rsidRPr="007D0A25">
        <w:rPr>
          <w:rFonts w:ascii="Times New Roman" w:hAnsi="Times New Roman" w:cs="Times New Roman"/>
          <w:sz w:val="24"/>
          <w:szCs w:val="24"/>
          <w:lang w:val="en-US"/>
        </w:rPr>
        <w:t>QF</w:t>
      </w:r>
      <w:r w:rsidRPr="007D0A25">
        <w:rPr>
          <w:rFonts w:ascii="Times New Roman" w:hAnsi="Times New Roman" w:cs="Times New Roman"/>
          <w:sz w:val="24"/>
          <w:szCs w:val="24"/>
        </w:rPr>
        <w:t>2 «Модуля питания», включить выключатель модуля «Измеритель мощности».</w:t>
      </w:r>
    </w:p>
    <w:p w:rsidR="007A77BB" w:rsidRPr="007D0A25" w:rsidRDefault="007A77BB" w:rsidP="00160470">
      <w:pPr>
        <w:widowControl w:val="0"/>
        <w:numPr>
          <w:ilvl w:val="0"/>
          <w:numId w:val="8"/>
        </w:numPr>
        <w:tabs>
          <w:tab w:val="left" w:pos="1134"/>
          <w:tab w:val="num" w:pos="1418"/>
        </w:tabs>
        <w:spacing w:after="0" w:line="240" w:lineRule="auto"/>
        <w:jc w:val="both"/>
        <w:rPr>
          <w:rFonts w:ascii="Times New Roman" w:hAnsi="Times New Roman" w:cs="Times New Roman"/>
          <w:sz w:val="24"/>
          <w:szCs w:val="24"/>
        </w:rPr>
      </w:pPr>
      <w:r w:rsidRPr="007D0A25">
        <w:rPr>
          <w:rFonts w:ascii="Times New Roman" w:hAnsi="Times New Roman" w:cs="Times New Roman"/>
          <w:sz w:val="24"/>
          <w:szCs w:val="24"/>
        </w:rPr>
        <w:t xml:space="preserve">Установить угол управления потенциометром </w:t>
      </w:r>
      <w:r w:rsidRPr="007D0A25">
        <w:rPr>
          <w:rFonts w:ascii="Times New Roman" w:hAnsi="Times New Roman" w:cs="Times New Roman"/>
          <w:sz w:val="24"/>
          <w:szCs w:val="24"/>
          <w:lang w:val="en-US"/>
        </w:rPr>
        <w:t>RP</w:t>
      </w:r>
      <w:r w:rsidRPr="007D0A25">
        <w:rPr>
          <w:rFonts w:ascii="Times New Roman" w:hAnsi="Times New Roman" w:cs="Times New Roman"/>
          <w:sz w:val="24"/>
          <w:szCs w:val="24"/>
        </w:rPr>
        <w:t>1 на модуле «Тиристорный преобразователь».</w:t>
      </w:r>
    </w:p>
    <w:p w:rsidR="007A77BB" w:rsidRPr="007D0A25" w:rsidRDefault="007A77BB" w:rsidP="00160470">
      <w:pPr>
        <w:widowControl w:val="0"/>
        <w:numPr>
          <w:ilvl w:val="0"/>
          <w:numId w:val="8"/>
        </w:numPr>
        <w:tabs>
          <w:tab w:val="left" w:pos="1134"/>
          <w:tab w:val="num" w:pos="1418"/>
        </w:tabs>
        <w:spacing w:after="0" w:line="240" w:lineRule="auto"/>
        <w:jc w:val="both"/>
        <w:rPr>
          <w:rFonts w:ascii="Times New Roman" w:hAnsi="Times New Roman" w:cs="Times New Roman"/>
          <w:sz w:val="24"/>
          <w:szCs w:val="24"/>
        </w:rPr>
      </w:pPr>
      <w:r w:rsidRPr="007D0A25">
        <w:rPr>
          <w:rFonts w:ascii="Times New Roman" w:hAnsi="Times New Roman" w:cs="Times New Roman"/>
          <w:sz w:val="24"/>
          <w:szCs w:val="24"/>
        </w:rPr>
        <w:t>Установить необходимое сопротивление на модуле «Нагрузка».</w:t>
      </w:r>
    </w:p>
    <w:p w:rsidR="007A77BB" w:rsidRPr="007D0A25" w:rsidRDefault="007A77BB" w:rsidP="00160470">
      <w:pPr>
        <w:numPr>
          <w:ilvl w:val="1"/>
          <w:numId w:val="8"/>
        </w:numPr>
        <w:spacing w:after="0" w:line="240" w:lineRule="auto"/>
        <w:jc w:val="both"/>
        <w:rPr>
          <w:rFonts w:ascii="Times New Roman" w:hAnsi="Times New Roman" w:cs="Times New Roman"/>
          <w:sz w:val="24"/>
          <w:szCs w:val="24"/>
        </w:rPr>
      </w:pPr>
      <w:r w:rsidRPr="007D0A25">
        <w:rPr>
          <w:rFonts w:ascii="Times New Roman" w:hAnsi="Times New Roman" w:cs="Times New Roman"/>
          <w:sz w:val="24"/>
          <w:szCs w:val="24"/>
        </w:rPr>
        <w:t xml:space="preserve">При включенном модуле питания </w:t>
      </w:r>
      <w:r w:rsidRPr="007D0A25">
        <w:rPr>
          <w:rFonts w:ascii="Times New Roman" w:hAnsi="Times New Roman" w:cs="Times New Roman"/>
          <w:b/>
          <w:sz w:val="24"/>
          <w:szCs w:val="24"/>
          <w:u w:val="single"/>
        </w:rPr>
        <w:t>запрещается</w:t>
      </w:r>
      <w:r w:rsidRPr="007D0A25">
        <w:rPr>
          <w:rFonts w:ascii="Times New Roman" w:hAnsi="Times New Roman" w:cs="Times New Roman"/>
          <w:sz w:val="24"/>
          <w:szCs w:val="24"/>
        </w:rPr>
        <w:t xml:space="preserve"> переключать тумблеры </w:t>
      </w:r>
      <w:r w:rsidRPr="007D0A25">
        <w:rPr>
          <w:rFonts w:ascii="Times New Roman" w:hAnsi="Times New Roman" w:cs="Times New Roman"/>
          <w:sz w:val="24"/>
          <w:szCs w:val="24"/>
          <w:lang w:val="en-US"/>
        </w:rPr>
        <w:t>SA</w:t>
      </w:r>
      <w:r w:rsidRPr="007D0A25">
        <w:rPr>
          <w:rFonts w:ascii="Times New Roman" w:hAnsi="Times New Roman" w:cs="Times New Roman"/>
          <w:sz w:val="24"/>
          <w:szCs w:val="24"/>
        </w:rPr>
        <w:t xml:space="preserve">1, </w:t>
      </w:r>
      <w:r w:rsidRPr="007D0A25">
        <w:rPr>
          <w:rFonts w:ascii="Times New Roman" w:hAnsi="Times New Roman" w:cs="Times New Roman"/>
          <w:sz w:val="24"/>
          <w:szCs w:val="24"/>
          <w:lang w:val="en-US"/>
        </w:rPr>
        <w:t>SA</w:t>
      </w:r>
      <w:r w:rsidRPr="007D0A25">
        <w:rPr>
          <w:rFonts w:ascii="Times New Roman" w:hAnsi="Times New Roman" w:cs="Times New Roman"/>
          <w:sz w:val="24"/>
          <w:szCs w:val="24"/>
        </w:rPr>
        <w:t xml:space="preserve">2, </w:t>
      </w:r>
      <w:r w:rsidRPr="007D0A25">
        <w:rPr>
          <w:rFonts w:ascii="Times New Roman" w:hAnsi="Times New Roman" w:cs="Times New Roman"/>
          <w:sz w:val="24"/>
          <w:szCs w:val="24"/>
          <w:lang w:val="en-US"/>
        </w:rPr>
        <w:t>SA</w:t>
      </w:r>
      <w:r w:rsidRPr="007D0A25">
        <w:rPr>
          <w:rFonts w:ascii="Times New Roman" w:hAnsi="Times New Roman" w:cs="Times New Roman"/>
          <w:sz w:val="24"/>
          <w:szCs w:val="24"/>
        </w:rPr>
        <w:t>3 и производить другие пересоединения.</w:t>
      </w:r>
    </w:p>
    <w:p w:rsidR="007A77BB" w:rsidRPr="007D0A25" w:rsidRDefault="007A77BB" w:rsidP="00160470">
      <w:pPr>
        <w:numPr>
          <w:ilvl w:val="1"/>
          <w:numId w:val="8"/>
        </w:numPr>
        <w:spacing w:after="0" w:line="240" w:lineRule="auto"/>
        <w:jc w:val="both"/>
        <w:rPr>
          <w:rFonts w:ascii="Times New Roman" w:hAnsi="Times New Roman" w:cs="Times New Roman"/>
          <w:sz w:val="24"/>
          <w:szCs w:val="24"/>
          <w:u w:val="single"/>
        </w:rPr>
      </w:pPr>
      <w:r w:rsidRPr="007D0A25">
        <w:rPr>
          <w:rFonts w:ascii="Times New Roman" w:hAnsi="Times New Roman" w:cs="Times New Roman"/>
          <w:sz w:val="24"/>
          <w:szCs w:val="24"/>
        </w:rPr>
        <w:t xml:space="preserve">Изменение места включения измерительных приборов </w:t>
      </w:r>
      <w:r w:rsidRPr="007D0A25">
        <w:rPr>
          <w:rFonts w:ascii="Times New Roman" w:hAnsi="Times New Roman" w:cs="Times New Roman"/>
          <w:b/>
          <w:sz w:val="24"/>
          <w:szCs w:val="24"/>
          <w:u w:val="single"/>
        </w:rPr>
        <w:t>недопустимо</w:t>
      </w:r>
      <w:r w:rsidRPr="007D0A25">
        <w:rPr>
          <w:rFonts w:ascii="Times New Roman" w:hAnsi="Times New Roman" w:cs="Times New Roman"/>
          <w:sz w:val="24"/>
          <w:szCs w:val="24"/>
          <w:u w:val="single"/>
        </w:rPr>
        <w:t>.</w:t>
      </w:r>
    </w:p>
    <w:p w:rsidR="007A77BB" w:rsidRPr="007D0A25" w:rsidRDefault="007A77BB" w:rsidP="00160470">
      <w:pPr>
        <w:spacing w:after="0" w:line="240" w:lineRule="auto"/>
        <w:ind w:left="1080"/>
        <w:jc w:val="both"/>
        <w:rPr>
          <w:rFonts w:ascii="Times New Roman" w:hAnsi="Times New Roman" w:cs="Times New Roman"/>
          <w:sz w:val="24"/>
          <w:szCs w:val="24"/>
          <w:u w:val="single"/>
        </w:rPr>
      </w:pPr>
    </w:p>
    <w:p w:rsidR="007A77BB" w:rsidRPr="007D0A25" w:rsidRDefault="007A77BB" w:rsidP="00160470">
      <w:pPr>
        <w:spacing w:after="0" w:line="240" w:lineRule="auto"/>
        <w:ind w:left="360"/>
        <w:jc w:val="center"/>
        <w:rPr>
          <w:rFonts w:ascii="Times New Roman" w:hAnsi="Times New Roman" w:cs="Times New Roman"/>
          <w:b/>
          <w:sz w:val="24"/>
          <w:szCs w:val="24"/>
        </w:rPr>
      </w:pPr>
      <w:r w:rsidRPr="007D0A25">
        <w:rPr>
          <w:rFonts w:ascii="Times New Roman" w:hAnsi="Times New Roman" w:cs="Times New Roman"/>
          <w:b/>
          <w:sz w:val="24"/>
          <w:szCs w:val="24"/>
        </w:rPr>
        <w:t>Порядок выключения установки</w:t>
      </w:r>
    </w:p>
    <w:p w:rsidR="007A77BB" w:rsidRPr="007D0A25" w:rsidRDefault="007A77BB" w:rsidP="00160470">
      <w:pPr>
        <w:numPr>
          <w:ilvl w:val="0"/>
          <w:numId w:val="9"/>
        </w:numPr>
        <w:spacing w:after="0" w:line="240" w:lineRule="auto"/>
        <w:jc w:val="both"/>
        <w:rPr>
          <w:rFonts w:ascii="Times New Roman" w:hAnsi="Times New Roman" w:cs="Times New Roman"/>
          <w:sz w:val="24"/>
          <w:szCs w:val="24"/>
        </w:rPr>
      </w:pPr>
      <w:r w:rsidRPr="007D0A25">
        <w:rPr>
          <w:rFonts w:ascii="Times New Roman" w:hAnsi="Times New Roman" w:cs="Times New Roman"/>
          <w:sz w:val="24"/>
          <w:szCs w:val="24"/>
        </w:rPr>
        <w:t xml:space="preserve">Снизить ток нагрузки </w:t>
      </w:r>
      <w:r w:rsidRPr="007D0A25">
        <w:rPr>
          <w:rFonts w:ascii="Times New Roman" w:hAnsi="Times New Roman" w:cs="Times New Roman"/>
          <w:i/>
          <w:sz w:val="24"/>
          <w:szCs w:val="24"/>
          <w:lang w:val="en-US"/>
        </w:rPr>
        <w:t>I</w:t>
      </w:r>
      <w:r w:rsidRPr="007D0A25">
        <w:rPr>
          <w:rFonts w:ascii="Times New Roman" w:hAnsi="Times New Roman" w:cs="Times New Roman"/>
          <w:i/>
          <w:sz w:val="24"/>
          <w:szCs w:val="24"/>
          <w:vertAlign w:val="subscript"/>
          <w:lang w:val="en-US"/>
        </w:rPr>
        <w:t>d</w:t>
      </w:r>
      <w:r w:rsidRPr="007D0A25">
        <w:rPr>
          <w:rFonts w:ascii="Times New Roman" w:hAnsi="Times New Roman" w:cs="Times New Roman"/>
          <w:sz w:val="24"/>
          <w:szCs w:val="24"/>
        </w:rPr>
        <w:t xml:space="preserve"> до минимума .</w:t>
      </w:r>
    </w:p>
    <w:p w:rsidR="007A77BB" w:rsidRPr="007D0A25" w:rsidRDefault="007A77BB" w:rsidP="00160470">
      <w:pPr>
        <w:numPr>
          <w:ilvl w:val="0"/>
          <w:numId w:val="9"/>
        </w:numPr>
        <w:spacing w:after="0" w:line="240" w:lineRule="auto"/>
        <w:jc w:val="both"/>
        <w:rPr>
          <w:rFonts w:ascii="Times New Roman" w:hAnsi="Times New Roman" w:cs="Times New Roman"/>
          <w:sz w:val="24"/>
          <w:szCs w:val="24"/>
        </w:rPr>
      </w:pPr>
      <w:r w:rsidRPr="007D0A25">
        <w:rPr>
          <w:rFonts w:ascii="Times New Roman" w:hAnsi="Times New Roman" w:cs="Times New Roman"/>
          <w:sz w:val="24"/>
          <w:szCs w:val="24"/>
        </w:rPr>
        <w:t xml:space="preserve">Выключить автомат </w:t>
      </w:r>
      <w:r w:rsidRPr="007D0A25">
        <w:rPr>
          <w:rFonts w:ascii="Times New Roman" w:hAnsi="Times New Roman" w:cs="Times New Roman"/>
          <w:i/>
          <w:sz w:val="24"/>
          <w:szCs w:val="24"/>
          <w:lang w:val="en-US"/>
        </w:rPr>
        <w:t>QF</w:t>
      </w:r>
      <w:r w:rsidRPr="007D0A25">
        <w:rPr>
          <w:rFonts w:ascii="Times New Roman" w:hAnsi="Times New Roman" w:cs="Times New Roman"/>
          <w:sz w:val="24"/>
          <w:szCs w:val="24"/>
        </w:rPr>
        <w:t>2 «Модуля питания».</w:t>
      </w:r>
    </w:p>
    <w:p w:rsidR="007A77BB" w:rsidRPr="007D0A25" w:rsidRDefault="007A77BB" w:rsidP="00160470">
      <w:pPr>
        <w:tabs>
          <w:tab w:val="num" w:pos="709"/>
        </w:tabs>
        <w:spacing w:after="0" w:line="240" w:lineRule="auto"/>
        <w:ind w:firstLine="397"/>
        <w:jc w:val="both"/>
        <w:rPr>
          <w:rFonts w:ascii="Times New Roman" w:hAnsi="Times New Roman" w:cs="Times New Roman"/>
          <w:sz w:val="24"/>
          <w:szCs w:val="24"/>
        </w:rPr>
      </w:pPr>
      <w:r w:rsidRPr="007D0A25">
        <w:rPr>
          <w:rFonts w:ascii="Times New Roman" w:hAnsi="Times New Roman" w:cs="Times New Roman"/>
          <w:b/>
          <w:i/>
          <w:sz w:val="24"/>
          <w:szCs w:val="24"/>
        </w:rPr>
        <w:t>При срабатывании защиты</w:t>
      </w:r>
      <w:r w:rsidRPr="007D0A25">
        <w:rPr>
          <w:rFonts w:ascii="Times New Roman" w:hAnsi="Times New Roman" w:cs="Times New Roman"/>
          <w:sz w:val="24"/>
          <w:szCs w:val="24"/>
        </w:rPr>
        <w:t xml:space="preserve"> по току необходимо отключить автомат </w:t>
      </w:r>
      <w:r w:rsidRPr="007D0A25">
        <w:rPr>
          <w:rFonts w:ascii="Times New Roman" w:hAnsi="Times New Roman" w:cs="Times New Roman"/>
          <w:i/>
          <w:sz w:val="24"/>
          <w:szCs w:val="24"/>
          <w:lang w:val="en-US"/>
        </w:rPr>
        <w:t>QF</w:t>
      </w:r>
      <w:r w:rsidRPr="007D0A25">
        <w:rPr>
          <w:rFonts w:ascii="Times New Roman" w:hAnsi="Times New Roman" w:cs="Times New Roman"/>
          <w:sz w:val="24"/>
          <w:szCs w:val="24"/>
        </w:rPr>
        <w:t>2 «Модуля питания», проверить схему, позвать преподавателя, выяснить и устранить причину отключения. Включить автомат «Модуля питания».</w:t>
      </w:r>
    </w:p>
    <w:p w:rsidR="007A77BB" w:rsidRPr="007D0A25" w:rsidRDefault="007A77BB" w:rsidP="00160470">
      <w:pPr>
        <w:tabs>
          <w:tab w:val="num" w:pos="709"/>
        </w:tabs>
        <w:spacing w:after="0" w:line="240" w:lineRule="auto"/>
        <w:ind w:firstLine="397"/>
        <w:jc w:val="both"/>
        <w:rPr>
          <w:rFonts w:ascii="Times New Roman" w:hAnsi="Times New Roman" w:cs="Times New Roman"/>
          <w:sz w:val="24"/>
          <w:szCs w:val="24"/>
        </w:rPr>
      </w:pPr>
    </w:p>
    <w:p w:rsidR="007A77BB" w:rsidRPr="007D0A25" w:rsidRDefault="007A77BB" w:rsidP="00160470">
      <w:pPr>
        <w:spacing w:after="0" w:line="240" w:lineRule="auto"/>
        <w:ind w:firstLine="397"/>
        <w:jc w:val="center"/>
        <w:rPr>
          <w:rFonts w:ascii="Times New Roman" w:hAnsi="Times New Roman" w:cs="Times New Roman"/>
          <w:b/>
          <w:sz w:val="24"/>
          <w:szCs w:val="24"/>
        </w:rPr>
      </w:pPr>
      <w:r w:rsidRPr="007D0A25">
        <w:rPr>
          <w:rFonts w:ascii="Times New Roman" w:hAnsi="Times New Roman" w:cs="Times New Roman"/>
          <w:b/>
          <w:sz w:val="24"/>
          <w:szCs w:val="24"/>
        </w:rPr>
        <w:t>Задание и методические указания</w:t>
      </w:r>
    </w:p>
    <w:p w:rsidR="007A77BB" w:rsidRPr="007D0A25" w:rsidRDefault="007A77BB" w:rsidP="00160470">
      <w:pPr>
        <w:spacing w:after="0" w:line="240" w:lineRule="auto"/>
        <w:ind w:firstLine="851"/>
        <w:jc w:val="both"/>
        <w:rPr>
          <w:rFonts w:ascii="Times New Roman" w:hAnsi="Times New Roman" w:cs="Times New Roman"/>
          <w:sz w:val="24"/>
          <w:szCs w:val="24"/>
        </w:rPr>
      </w:pPr>
      <w:r w:rsidRPr="007D0A25">
        <w:rPr>
          <w:rFonts w:ascii="Times New Roman" w:hAnsi="Times New Roman" w:cs="Times New Roman"/>
          <w:b/>
          <w:sz w:val="24"/>
          <w:szCs w:val="24"/>
        </w:rPr>
        <w:t>1. Предварительное домашнее задание</w:t>
      </w:r>
      <w:r w:rsidRPr="007D0A25">
        <w:rPr>
          <w:rFonts w:ascii="Times New Roman" w:hAnsi="Times New Roman" w:cs="Times New Roman"/>
          <w:sz w:val="24"/>
          <w:szCs w:val="24"/>
        </w:rPr>
        <w:t>:</w:t>
      </w:r>
    </w:p>
    <w:p w:rsidR="007A77BB" w:rsidRPr="007D0A25" w:rsidRDefault="007A77BB" w:rsidP="00160470">
      <w:pPr>
        <w:spacing w:after="0" w:line="240" w:lineRule="auto"/>
        <w:ind w:firstLine="851"/>
        <w:jc w:val="both"/>
        <w:rPr>
          <w:rFonts w:ascii="Times New Roman" w:hAnsi="Times New Roman" w:cs="Times New Roman"/>
          <w:sz w:val="24"/>
          <w:szCs w:val="24"/>
        </w:rPr>
      </w:pPr>
      <w:r w:rsidRPr="007D0A25">
        <w:rPr>
          <w:rFonts w:ascii="Times New Roman" w:hAnsi="Times New Roman" w:cs="Times New Roman"/>
          <w:sz w:val="24"/>
          <w:szCs w:val="24"/>
        </w:rPr>
        <w:t>а) изучить темы курса: “Многофазные выпрямители”, “Управляемые выпрямители”, “Непрерывный режим”, содержание данной работы и быть готовым ответить на все контрольные вопросы;</w:t>
      </w:r>
    </w:p>
    <w:p w:rsidR="007A77BB" w:rsidRPr="007D0A25" w:rsidRDefault="007A77BB" w:rsidP="00160470">
      <w:pPr>
        <w:spacing w:after="0" w:line="240" w:lineRule="auto"/>
        <w:ind w:firstLine="851"/>
        <w:jc w:val="both"/>
        <w:rPr>
          <w:rFonts w:ascii="Times New Roman" w:hAnsi="Times New Roman" w:cs="Times New Roman"/>
          <w:sz w:val="24"/>
          <w:szCs w:val="24"/>
        </w:rPr>
      </w:pPr>
      <w:r w:rsidRPr="007D0A25">
        <w:rPr>
          <w:rFonts w:ascii="Times New Roman" w:hAnsi="Times New Roman" w:cs="Times New Roman"/>
          <w:sz w:val="24"/>
          <w:szCs w:val="24"/>
        </w:rPr>
        <w:t xml:space="preserve">б) рассчитать угол коммутации </w:t>
      </w:r>
      <w:r w:rsidRPr="007D0A25">
        <w:rPr>
          <w:rFonts w:ascii="Times New Roman" w:hAnsi="Times New Roman" w:cs="Times New Roman"/>
          <w:sz w:val="24"/>
          <w:szCs w:val="24"/>
        </w:rPr>
        <w:sym w:font="Symbol" w:char="0067"/>
      </w:r>
      <w:r w:rsidRPr="007D0A25">
        <w:rPr>
          <w:rFonts w:ascii="Times New Roman" w:hAnsi="Times New Roman" w:cs="Times New Roman"/>
          <w:sz w:val="24"/>
          <w:szCs w:val="24"/>
        </w:rPr>
        <w:t xml:space="preserve"> в схеме с нулевым выводом;  угол </w:t>
      </w:r>
      <w:r w:rsidRPr="007D0A25">
        <w:rPr>
          <w:rFonts w:ascii="Times New Roman" w:hAnsi="Times New Roman" w:cs="Times New Roman"/>
          <w:sz w:val="24"/>
          <w:szCs w:val="24"/>
        </w:rPr>
        <w:sym w:font="Symbol" w:char="0067"/>
      </w:r>
      <w:r w:rsidRPr="007D0A25">
        <w:rPr>
          <w:rFonts w:ascii="Times New Roman" w:hAnsi="Times New Roman" w:cs="Times New Roman"/>
          <w:sz w:val="24"/>
          <w:szCs w:val="24"/>
        </w:rPr>
        <w:t xml:space="preserve"> определяется из соотношения при: </w:t>
      </w:r>
      <w:r w:rsidRPr="007D0A25">
        <w:rPr>
          <w:rFonts w:ascii="Times New Roman" w:hAnsi="Times New Roman" w:cs="Times New Roman"/>
          <w:sz w:val="24"/>
          <w:szCs w:val="24"/>
        </w:rPr>
        <w:sym w:font="Symbol" w:char="0061"/>
      </w:r>
      <w:r w:rsidRPr="007D0A25">
        <w:rPr>
          <w:rFonts w:ascii="Times New Roman" w:hAnsi="Times New Roman" w:cs="Times New Roman"/>
          <w:sz w:val="24"/>
          <w:szCs w:val="24"/>
        </w:rPr>
        <w:t xml:space="preserve">=30°, </w:t>
      </w:r>
      <w:r w:rsidRPr="007D0A25">
        <w:rPr>
          <w:rFonts w:ascii="Times New Roman" w:hAnsi="Times New Roman" w:cs="Times New Roman"/>
          <w:i/>
          <w:sz w:val="24"/>
          <w:szCs w:val="24"/>
          <w:lang w:val="en-US"/>
        </w:rPr>
        <w:t>x</w:t>
      </w:r>
      <w:r w:rsidRPr="007D0A25">
        <w:rPr>
          <w:rFonts w:ascii="Times New Roman" w:hAnsi="Times New Roman" w:cs="Times New Roman"/>
          <w:i/>
          <w:sz w:val="24"/>
          <w:szCs w:val="24"/>
          <w:vertAlign w:val="subscript"/>
          <w:lang w:val="en-US"/>
        </w:rPr>
        <w:t>a</w:t>
      </w:r>
      <w:r w:rsidRPr="007D0A25">
        <w:rPr>
          <w:rFonts w:ascii="Times New Roman" w:hAnsi="Times New Roman" w:cs="Times New Roman"/>
          <w:sz w:val="24"/>
          <w:szCs w:val="24"/>
        </w:rPr>
        <w:t xml:space="preserve">=4,3 </w:t>
      </w:r>
      <w:r w:rsidRPr="007D0A25">
        <w:rPr>
          <w:rFonts w:ascii="Times New Roman" w:hAnsi="Times New Roman" w:cs="Times New Roman"/>
          <w:sz w:val="24"/>
          <w:szCs w:val="24"/>
          <w:lang w:val="en-US"/>
        </w:rPr>
        <w:t>O</w:t>
      </w:r>
      <w:r w:rsidRPr="007D0A25">
        <w:rPr>
          <w:rFonts w:ascii="Times New Roman" w:hAnsi="Times New Roman" w:cs="Times New Roman"/>
          <w:sz w:val="24"/>
          <w:szCs w:val="24"/>
        </w:rPr>
        <w:t xml:space="preserve">м, </w:t>
      </w:r>
      <w:r w:rsidRPr="007D0A25">
        <w:rPr>
          <w:rFonts w:ascii="Times New Roman" w:hAnsi="Times New Roman" w:cs="Times New Roman"/>
          <w:i/>
          <w:sz w:val="24"/>
          <w:szCs w:val="24"/>
        </w:rPr>
        <w:t>I</w:t>
      </w:r>
      <w:r w:rsidRPr="007D0A25">
        <w:rPr>
          <w:rFonts w:ascii="Times New Roman" w:hAnsi="Times New Roman" w:cs="Times New Roman"/>
          <w:i/>
          <w:sz w:val="24"/>
          <w:szCs w:val="24"/>
          <w:vertAlign w:val="subscript"/>
          <w:lang w:val="en-US"/>
        </w:rPr>
        <w:t>d</w:t>
      </w:r>
      <w:r w:rsidRPr="007D0A25">
        <w:rPr>
          <w:rFonts w:ascii="Times New Roman" w:hAnsi="Times New Roman" w:cs="Times New Roman"/>
          <w:sz w:val="24"/>
          <w:szCs w:val="24"/>
        </w:rPr>
        <w:t>=0,3</w:t>
      </w:r>
      <w:r w:rsidRPr="007D0A25">
        <w:rPr>
          <w:rFonts w:ascii="Times New Roman" w:hAnsi="Times New Roman" w:cs="Times New Roman"/>
          <w:i/>
          <w:sz w:val="24"/>
          <w:szCs w:val="24"/>
        </w:rPr>
        <w:t>А.</w:t>
      </w:r>
    </w:p>
    <w:p w:rsidR="007A77BB" w:rsidRPr="007D0A25" w:rsidRDefault="007A77BB" w:rsidP="00160470">
      <w:pPr>
        <w:spacing w:after="0" w:line="240" w:lineRule="auto"/>
        <w:ind w:firstLine="397"/>
        <w:jc w:val="center"/>
        <w:rPr>
          <w:rFonts w:ascii="Times New Roman" w:hAnsi="Times New Roman" w:cs="Times New Roman"/>
          <w:sz w:val="24"/>
          <w:szCs w:val="24"/>
        </w:rPr>
      </w:pPr>
      <w:r w:rsidRPr="007D0A25">
        <w:rPr>
          <w:rFonts w:ascii="Times New Roman" w:hAnsi="Times New Roman" w:cs="Times New Roman"/>
          <w:position w:val="-62"/>
          <w:sz w:val="24"/>
          <w:szCs w:val="24"/>
        </w:rPr>
        <w:object w:dxaOrig="3780" w:dyaOrig="1060">
          <v:shape id="_x0000_i1051" type="#_x0000_t75" style="width:189pt;height:53.25pt" o:ole="">
            <v:imagedata r:id="rId80" o:title=""/>
          </v:shape>
          <o:OLEObject Type="Embed" ProgID="Equation.3" ShapeID="_x0000_i1051" DrawAspect="Content" ObjectID="_1635079195" r:id="rId107"/>
        </w:object>
      </w:r>
      <w:r w:rsidRPr="007D0A25">
        <w:rPr>
          <w:rFonts w:ascii="Times New Roman" w:hAnsi="Times New Roman" w:cs="Times New Roman"/>
          <w:sz w:val="24"/>
          <w:szCs w:val="24"/>
        </w:rPr>
        <w:t xml:space="preserve"> ;</w:t>
      </w:r>
      <w:r w:rsidRPr="007D0A25">
        <w:rPr>
          <w:rFonts w:ascii="Times New Roman" w:hAnsi="Times New Roman" w:cs="Times New Roman"/>
          <w:sz w:val="24"/>
          <w:szCs w:val="24"/>
        </w:rPr>
        <w:tab/>
      </w:r>
      <w:r w:rsidRPr="007D0A25">
        <w:rPr>
          <w:rFonts w:ascii="Times New Roman" w:hAnsi="Times New Roman" w:cs="Times New Roman"/>
          <w:sz w:val="24"/>
          <w:szCs w:val="24"/>
        </w:rPr>
        <w:tab/>
        <w:t>(1)</w:t>
      </w:r>
      <w:r w:rsidRPr="007D0A25">
        <w:rPr>
          <w:rFonts w:ascii="Times New Roman" w:hAnsi="Times New Roman" w:cs="Times New Roman"/>
          <w:sz w:val="24"/>
          <w:szCs w:val="24"/>
        </w:rPr>
        <w:tab/>
      </w:r>
    </w:p>
    <w:p w:rsidR="007A77BB" w:rsidRPr="007D0A25" w:rsidRDefault="007A77BB" w:rsidP="00160470">
      <w:pPr>
        <w:spacing w:after="0" w:line="240" w:lineRule="auto"/>
        <w:ind w:firstLine="397"/>
        <w:rPr>
          <w:rFonts w:ascii="Times New Roman" w:hAnsi="Times New Roman" w:cs="Times New Roman"/>
          <w:sz w:val="24"/>
          <w:szCs w:val="24"/>
        </w:rPr>
      </w:pPr>
      <w:r w:rsidRPr="007D0A25">
        <w:rPr>
          <w:rFonts w:ascii="Times New Roman" w:hAnsi="Times New Roman" w:cs="Times New Roman"/>
          <w:sz w:val="24"/>
          <w:szCs w:val="24"/>
        </w:rPr>
        <w:t xml:space="preserve">Где  </w:t>
      </w:r>
      <w:r w:rsidRPr="007D0A25">
        <w:rPr>
          <w:rFonts w:ascii="Times New Roman" w:hAnsi="Times New Roman" w:cs="Times New Roman"/>
          <w:i/>
          <w:sz w:val="24"/>
          <w:szCs w:val="24"/>
          <w:lang w:val="en-US"/>
        </w:rPr>
        <w:t>m</w:t>
      </w:r>
      <w:r w:rsidRPr="007D0A25">
        <w:rPr>
          <w:rFonts w:ascii="Times New Roman" w:hAnsi="Times New Roman" w:cs="Times New Roman"/>
          <w:sz w:val="24"/>
          <w:szCs w:val="24"/>
        </w:rPr>
        <w:t xml:space="preserve"> – пульсность схемы (отношение периода питающего напряжения к периоду пульсации.</w:t>
      </w:r>
    </w:p>
    <w:p w:rsidR="007A77BB" w:rsidRPr="007D0A25" w:rsidRDefault="007A77BB" w:rsidP="00160470">
      <w:pPr>
        <w:spacing w:after="0" w:line="240" w:lineRule="auto"/>
        <w:ind w:firstLine="397"/>
        <w:rPr>
          <w:rFonts w:ascii="Times New Roman" w:hAnsi="Times New Roman" w:cs="Times New Roman"/>
          <w:sz w:val="24"/>
          <w:szCs w:val="24"/>
        </w:rPr>
      </w:pPr>
      <w:r w:rsidRPr="007D0A25">
        <w:rPr>
          <w:rFonts w:ascii="Times New Roman" w:hAnsi="Times New Roman" w:cs="Times New Roman"/>
          <w:sz w:val="24"/>
          <w:szCs w:val="24"/>
        </w:rPr>
        <w:tab/>
      </w:r>
      <w:r w:rsidRPr="007D0A25">
        <w:rPr>
          <w:rFonts w:ascii="Times New Roman" w:hAnsi="Times New Roman" w:cs="Times New Roman"/>
          <w:sz w:val="24"/>
          <w:szCs w:val="24"/>
        </w:rPr>
        <w:tab/>
      </w:r>
      <w:r w:rsidRPr="007D0A25">
        <w:rPr>
          <w:rFonts w:ascii="Times New Roman" w:hAnsi="Times New Roman" w:cs="Times New Roman"/>
          <w:sz w:val="24"/>
          <w:szCs w:val="24"/>
        </w:rPr>
        <w:tab/>
        <w:t xml:space="preserve"> </w:t>
      </w:r>
    </w:p>
    <w:p w:rsidR="007A77BB" w:rsidRPr="007D0A25" w:rsidRDefault="007A77BB" w:rsidP="00160470">
      <w:pPr>
        <w:spacing w:after="0" w:line="240" w:lineRule="auto"/>
        <w:ind w:firstLine="851"/>
        <w:jc w:val="both"/>
        <w:rPr>
          <w:rFonts w:ascii="Times New Roman" w:hAnsi="Times New Roman" w:cs="Times New Roman"/>
          <w:sz w:val="24"/>
          <w:szCs w:val="24"/>
        </w:rPr>
      </w:pPr>
      <w:r w:rsidRPr="007D0A25">
        <w:rPr>
          <w:rFonts w:ascii="Times New Roman" w:hAnsi="Times New Roman" w:cs="Times New Roman"/>
          <w:sz w:val="24"/>
          <w:szCs w:val="24"/>
        </w:rPr>
        <w:t xml:space="preserve">в) построить в масштабе друг под другом временные диаграммы вторичных ЭДС, выпрямленного напряжения, тока нагрузки (при </w:t>
      </w:r>
      <w:r w:rsidRPr="007D0A25">
        <w:rPr>
          <w:rFonts w:ascii="Times New Roman" w:hAnsi="Times New Roman" w:cs="Times New Roman"/>
          <w:i/>
          <w:sz w:val="24"/>
          <w:szCs w:val="24"/>
          <w:lang w:val="en-US"/>
        </w:rPr>
        <w:t>x</w:t>
      </w:r>
      <w:r w:rsidRPr="007D0A25">
        <w:rPr>
          <w:rFonts w:ascii="Times New Roman" w:hAnsi="Times New Roman" w:cs="Times New Roman"/>
          <w:position w:val="-6"/>
          <w:sz w:val="24"/>
          <w:szCs w:val="24"/>
          <w:vertAlign w:val="subscript"/>
          <w:lang w:val="en-US"/>
        </w:rPr>
        <w:t>d</w:t>
      </w:r>
      <w:r w:rsidRPr="007D0A25">
        <w:rPr>
          <w:rFonts w:ascii="Times New Roman" w:hAnsi="Times New Roman" w:cs="Times New Roman"/>
          <w:sz w:val="24"/>
          <w:szCs w:val="24"/>
        </w:rPr>
        <w:t xml:space="preserve"> = </w:t>
      </w:r>
      <w:r w:rsidRPr="007D0A25">
        <w:rPr>
          <w:rFonts w:ascii="Times New Roman" w:hAnsi="Times New Roman" w:cs="Times New Roman"/>
          <w:sz w:val="24"/>
          <w:szCs w:val="24"/>
          <w:lang w:val="en-US"/>
        </w:rPr>
        <w:sym w:font="Symbol" w:char="00A5"/>
      </w:r>
      <w:r w:rsidRPr="007D0A25">
        <w:rPr>
          <w:rFonts w:ascii="Times New Roman" w:hAnsi="Times New Roman" w:cs="Times New Roman"/>
          <w:sz w:val="24"/>
          <w:szCs w:val="24"/>
        </w:rPr>
        <w:t xml:space="preserve">), тока вентиля, напряжения на вентиле вторичного и первичного тока трансформатора с учетом заданных значений </w:t>
      </w:r>
      <w:r w:rsidRPr="007D0A25">
        <w:rPr>
          <w:rFonts w:ascii="Times New Roman" w:hAnsi="Times New Roman" w:cs="Times New Roman"/>
          <w:i/>
          <w:sz w:val="24"/>
          <w:szCs w:val="24"/>
          <w:lang w:val="en-US"/>
        </w:rPr>
        <w:t>E</w:t>
      </w:r>
      <w:r w:rsidRPr="007D0A25">
        <w:rPr>
          <w:rFonts w:ascii="Times New Roman" w:hAnsi="Times New Roman" w:cs="Times New Roman"/>
          <w:position w:val="-6"/>
          <w:sz w:val="24"/>
          <w:szCs w:val="24"/>
          <w:vertAlign w:val="subscript"/>
        </w:rPr>
        <w:t>2</w:t>
      </w:r>
      <w:r w:rsidRPr="007D0A25">
        <w:rPr>
          <w:rFonts w:ascii="Times New Roman" w:hAnsi="Times New Roman" w:cs="Times New Roman"/>
          <w:sz w:val="24"/>
          <w:szCs w:val="24"/>
        </w:rPr>
        <w:t xml:space="preserve">, </w:t>
      </w:r>
      <w:r w:rsidRPr="007D0A25">
        <w:rPr>
          <w:rFonts w:ascii="Times New Roman" w:hAnsi="Times New Roman" w:cs="Times New Roman"/>
          <w:sz w:val="24"/>
          <w:szCs w:val="24"/>
        </w:rPr>
        <w:sym w:font="Symbol" w:char="0061"/>
      </w:r>
      <w:r w:rsidRPr="007D0A25">
        <w:rPr>
          <w:rFonts w:ascii="Times New Roman" w:hAnsi="Times New Roman" w:cs="Times New Roman"/>
          <w:sz w:val="24"/>
          <w:szCs w:val="24"/>
        </w:rPr>
        <w:t xml:space="preserve">=30°, </w:t>
      </w:r>
      <w:r w:rsidRPr="007D0A25">
        <w:rPr>
          <w:rFonts w:ascii="Times New Roman" w:hAnsi="Times New Roman" w:cs="Times New Roman"/>
          <w:i/>
          <w:sz w:val="24"/>
          <w:szCs w:val="24"/>
          <w:lang w:val="en-US"/>
        </w:rPr>
        <w:t>I</w:t>
      </w:r>
      <w:r w:rsidRPr="007D0A25">
        <w:rPr>
          <w:rFonts w:ascii="Times New Roman" w:hAnsi="Times New Roman" w:cs="Times New Roman"/>
          <w:position w:val="-6"/>
          <w:sz w:val="24"/>
          <w:szCs w:val="24"/>
          <w:vertAlign w:val="subscript"/>
          <w:lang w:val="en-US"/>
        </w:rPr>
        <w:t>d</w:t>
      </w:r>
      <w:r w:rsidRPr="007D0A25">
        <w:rPr>
          <w:rFonts w:ascii="Times New Roman" w:hAnsi="Times New Roman" w:cs="Times New Roman"/>
          <w:position w:val="-6"/>
          <w:sz w:val="24"/>
          <w:szCs w:val="24"/>
        </w:rPr>
        <w:t xml:space="preserve"> </w:t>
      </w:r>
      <w:r w:rsidRPr="007D0A25">
        <w:rPr>
          <w:rFonts w:ascii="Times New Roman" w:hAnsi="Times New Roman" w:cs="Times New Roman"/>
          <w:sz w:val="24"/>
          <w:szCs w:val="24"/>
        </w:rPr>
        <w:t xml:space="preserve">и рассчитанного </w:t>
      </w:r>
      <w:r w:rsidRPr="007D0A25">
        <w:rPr>
          <w:rFonts w:ascii="Times New Roman" w:hAnsi="Times New Roman" w:cs="Times New Roman"/>
          <w:sz w:val="24"/>
          <w:szCs w:val="24"/>
        </w:rPr>
        <w:sym w:font="Symbol" w:char="0067"/>
      </w:r>
      <w:r w:rsidRPr="007D0A25">
        <w:rPr>
          <w:rFonts w:ascii="Times New Roman" w:hAnsi="Times New Roman" w:cs="Times New Roman"/>
          <w:sz w:val="24"/>
          <w:szCs w:val="24"/>
        </w:rPr>
        <w:t>;</w:t>
      </w:r>
    </w:p>
    <w:p w:rsidR="007A77BB" w:rsidRPr="007D0A25" w:rsidRDefault="007A77BB" w:rsidP="00160470">
      <w:pPr>
        <w:spacing w:after="0" w:line="240" w:lineRule="auto"/>
        <w:ind w:firstLine="851"/>
        <w:jc w:val="both"/>
        <w:rPr>
          <w:rFonts w:ascii="Times New Roman" w:hAnsi="Times New Roman" w:cs="Times New Roman"/>
          <w:sz w:val="24"/>
          <w:szCs w:val="24"/>
        </w:rPr>
      </w:pPr>
      <w:r w:rsidRPr="007D0A25">
        <w:rPr>
          <w:rFonts w:ascii="Times New Roman" w:hAnsi="Times New Roman" w:cs="Times New Roman"/>
          <w:sz w:val="24"/>
          <w:szCs w:val="24"/>
        </w:rPr>
        <w:t xml:space="preserve">г) рассчитать выпрямленное напряжение </w:t>
      </w:r>
      <w:r w:rsidRPr="007D0A25">
        <w:rPr>
          <w:rFonts w:ascii="Times New Roman" w:hAnsi="Times New Roman" w:cs="Times New Roman"/>
          <w:i/>
          <w:sz w:val="24"/>
          <w:szCs w:val="24"/>
          <w:lang w:val="en-US"/>
        </w:rPr>
        <w:t>U</w:t>
      </w:r>
      <w:r w:rsidRPr="007D0A25">
        <w:rPr>
          <w:rFonts w:ascii="Times New Roman" w:hAnsi="Times New Roman" w:cs="Times New Roman"/>
          <w:i/>
          <w:position w:val="-6"/>
          <w:sz w:val="24"/>
          <w:szCs w:val="24"/>
          <w:vertAlign w:val="subscript"/>
          <w:lang w:val="en-US"/>
        </w:rPr>
        <w:t>d</w:t>
      </w:r>
      <w:r w:rsidRPr="007D0A25">
        <w:rPr>
          <w:rFonts w:ascii="Times New Roman" w:hAnsi="Times New Roman" w:cs="Times New Roman"/>
          <w:sz w:val="24"/>
          <w:szCs w:val="24"/>
        </w:rPr>
        <w:t xml:space="preserve">, ток вентиля </w:t>
      </w:r>
      <w:r w:rsidRPr="007D0A25">
        <w:rPr>
          <w:rFonts w:ascii="Times New Roman" w:hAnsi="Times New Roman" w:cs="Times New Roman"/>
          <w:i/>
          <w:sz w:val="24"/>
          <w:szCs w:val="24"/>
          <w:lang w:val="en-US"/>
        </w:rPr>
        <w:t>I</w:t>
      </w:r>
      <w:r w:rsidRPr="007D0A25">
        <w:rPr>
          <w:rFonts w:ascii="Times New Roman" w:hAnsi="Times New Roman" w:cs="Times New Roman"/>
          <w:i/>
          <w:position w:val="-6"/>
          <w:sz w:val="24"/>
          <w:szCs w:val="24"/>
          <w:vertAlign w:val="subscript"/>
          <w:lang w:val="en-US"/>
        </w:rPr>
        <w:t>a</w:t>
      </w:r>
      <w:r w:rsidRPr="007D0A25">
        <w:rPr>
          <w:rFonts w:ascii="Times New Roman" w:hAnsi="Times New Roman" w:cs="Times New Roman"/>
          <w:sz w:val="24"/>
          <w:szCs w:val="24"/>
        </w:rPr>
        <w:t xml:space="preserve">, токи вторичный </w:t>
      </w:r>
      <w:r w:rsidRPr="007D0A25">
        <w:rPr>
          <w:rFonts w:ascii="Times New Roman" w:hAnsi="Times New Roman" w:cs="Times New Roman"/>
          <w:i/>
          <w:sz w:val="24"/>
          <w:szCs w:val="24"/>
          <w:lang w:val="en-US"/>
        </w:rPr>
        <w:t>I</w:t>
      </w:r>
      <w:r w:rsidRPr="007D0A25">
        <w:rPr>
          <w:rFonts w:ascii="Times New Roman" w:hAnsi="Times New Roman" w:cs="Times New Roman"/>
          <w:i/>
          <w:position w:val="-6"/>
          <w:sz w:val="24"/>
          <w:szCs w:val="24"/>
          <w:vertAlign w:val="subscript"/>
        </w:rPr>
        <w:t>2</w:t>
      </w:r>
      <w:r w:rsidRPr="007D0A25">
        <w:rPr>
          <w:rFonts w:ascii="Times New Roman" w:hAnsi="Times New Roman" w:cs="Times New Roman"/>
          <w:sz w:val="24"/>
          <w:szCs w:val="24"/>
        </w:rPr>
        <w:t xml:space="preserve"> и первичный </w:t>
      </w:r>
      <w:r w:rsidRPr="007D0A25">
        <w:rPr>
          <w:rFonts w:ascii="Times New Roman" w:hAnsi="Times New Roman" w:cs="Times New Roman"/>
          <w:i/>
          <w:sz w:val="24"/>
          <w:szCs w:val="24"/>
          <w:lang w:val="en-US"/>
        </w:rPr>
        <w:t>I</w:t>
      </w:r>
      <w:r w:rsidRPr="007D0A25">
        <w:rPr>
          <w:rFonts w:ascii="Times New Roman" w:hAnsi="Times New Roman" w:cs="Times New Roman"/>
          <w:i/>
          <w:position w:val="-6"/>
          <w:sz w:val="24"/>
          <w:szCs w:val="24"/>
          <w:vertAlign w:val="subscript"/>
        </w:rPr>
        <w:t>1</w:t>
      </w:r>
      <w:r w:rsidRPr="007D0A25">
        <w:rPr>
          <w:rFonts w:ascii="Times New Roman" w:hAnsi="Times New Roman" w:cs="Times New Roman"/>
          <w:sz w:val="24"/>
          <w:szCs w:val="24"/>
        </w:rPr>
        <w:t xml:space="preserve"> обмоток трансформатора для заданного варианта. Выпрямленное напряжение при заданном значении угла управления </w:t>
      </w:r>
      <w:r w:rsidRPr="007D0A25">
        <w:rPr>
          <w:rFonts w:ascii="Times New Roman" w:hAnsi="Times New Roman" w:cs="Times New Roman"/>
          <w:sz w:val="24"/>
          <w:szCs w:val="24"/>
        </w:rPr>
        <w:sym w:font="Symbol" w:char="0061"/>
      </w:r>
      <w:r w:rsidRPr="007D0A25">
        <w:rPr>
          <w:rFonts w:ascii="Times New Roman" w:hAnsi="Times New Roman" w:cs="Times New Roman"/>
          <w:sz w:val="24"/>
          <w:szCs w:val="24"/>
        </w:rPr>
        <w:t xml:space="preserve"> и тока нагрузки </w:t>
      </w:r>
      <w:r w:rsidRPr="007D0A25">
        <w:rPr>
          <w:rFonts w:ascii="Times New Roman" w:hAnsi="Times New Roman" w:cs="Times New Roman"/>
          <w:i/>
          <w:sz w:val="24"/>
          <w:szCs w:val="24"/>
          <w:lang w:val="en-US"/>
        </w:rPr>
        <w:t>I</w:t>
      </w:r>
      <w:r w:rsidRPr="007D0A25">
        <w:rPr>
          <w:rFonts w:ascii="Times New Roman" w:hAnsi="Times New Roman" w:cs="Times New Roman"/>
          <w:i/>
          <w:position w:val="-6"/>
          <w:sz w:val="24"/>
          <w:szCs w:val="24"/>
          <w:vertAlign w:val="subscript"/>
          <w:lang w:val="en-US"/>
        </w:rPr>
        <w:t>d</w:t>
      </w:r>
      <w:r w:rsidRPr="007D0A25">
        <w:rPr>
          <w:rFonts w:ascii="Times New Roman" w:hAnsi="Times New Roman" w:cs="Times New Roman"/>
          <w:sz w:val="24"/>
          <w:szCs w:val="24"/>
        </w:rPr>
        <w:t xml:space="preserve"> можно определить из уравнения внешней характеристики для непрерывного режима</w:t>
      </w:r>
    </w:p>
    <w:p w:rsidR="007A77BB" w:rsidRPr="007D0A25" w:rsidRDefault="007A77BB" w:rsidP="00160470">
      <w:pPr>
        <w:spacing w:after="0" w:line="240" w:lineRule="auto"/>
        <w:ind w:firstLine="397"/>
        <w:jc w:val="right"/>
        <w:rPr>
          <w:rFonts w:ascii="Times New Roman" w:hAnsi="Times New Roman" w:cs="Times New Roman"/>
          <w:sz w:val="24"/>
          <w:szCs w:val="24"/>
        </w:rPr>
      </w:pPr>
      <w:r w:rsidRPr="007D0A25">
        <w:rPr>
          <w:rFonts w:ascii="Times New Roman" w:hAnsi="Times New Roman" w:cs="Times New Roman"/>
          <w:position w:val="-76"/>
          <w:sz w:val="24"/>
          <w:szCs w:val="24"/>
        </w:rPr>
        <w:object w:dxaOrig="5000" w:dyaOrig="1660">
          <v:shape id="_x0000_i1052" type="#_x0000_t75" style="width:249.75pt;height:83.25pt" o:ole="">
            <v:imagedata r:id="rId82" o:title=""/>
          </v:shape>
          <o:OLEObject Type="Embed" ProgID="Equation.3" ShapeID="_x0000_i1052" DrawAspect="Content" ObjectID="_1635079196" r:id="rId108"/>
        </w:object>
      </w:r>
      <w:r w:rsidRPr="007D0A25">
        <w:rPr>
          <w:rFonts w:ascii="Times New Roman" w:hAnsi="Times New Roman" w:cs="Times New Roman"/>
          <w:sz w:val="24"/>
          <w:szCs w:val="24"/>
        </w:rPr>
        <w:t xml:space="preserve"> ,</w:t>
      </w:r>
      <w:r w:rsidRPr="007D0A25">
        <w:rPr>
          <w:rFonts w:ascii="Times New Roman" w:hAnsi="Times New Roman" w:cs="Times New Roman"/>
          <w:sz w:val="24"/>
          <w:szCs w:val="24"/>
        </w:rPr>
        <w:tab/>
      </w:r>
      <w:r w:rsidRPr="007D0A25">
        <w:rPr>
          <w:rFonts w:ascii="Times New Roman" w:hAnsi="Times New Roman" w:cs="Times New Roman"/>
          <w:sz w:val="24"/>
          <w:szCs w:val="24"/>
        </w:rPr>
        <w:tab/>
      </w:r>
      <w:r w:rsidRPr="007D0A25">
        <w:rPr>
          <w:rFonts w:ascii="Times New Roman" w:hAnsi="Times New Roman" w:cs="Times New Roman"/>
          <w:sz w:val="24"/>
          <w:szCs w:val="24"/>
        </w:rPr>
        <w:tab/>
      </w:r>
      <w:r w:rsidRPr="007D0A25">
        <w:rPr>
          <w:rFonts w:ascii="Times New Roman" w:hAnsi="Times New Roman" w:cs="Times New Roman"/>
          <w:sz w:val="24"/>
          <w:szCs w:val="24"/>
        </w:rPr>
        <w:tab/>
        <w:t>(2)</w:t>
      </w:r>
    </w:p>
    <w:p w:rsidR="007A77BB" w:rsidRPr="007D0A25" w:rsidRDefault="007A77BB" w:rsidP="00160470">
      <w:pPr>
        <w:spacing w:after="0" w:line="240" w:lineRule="auto"/>
        <w:ind w:firstLine="851"/>
        <w:jc w:val="both"/>
        <w:rPr>
          <w:rFonts w:ascii="Times New Roman" w:hAnsi="Times New Roman" w:cs="Times New Roman"/>
          <w:sz w:val="24"/>
          <w:szCs w:val="24"/>
        </w:rPr>
      </w:pPr>
      <w:r w:rsidRPr="007D0A25">
        <w:rPr>
          <w:rFonts w:ascii="Times New Roman" w:hAnsi="Times New Roman" w:cs="Times New Roman"/>
          <w:sz w:val="24"/>
          <w:szCs w:val="24"/>
        </w:rPr>
        <w:t>где ∆</w:t>
      </w:r>
      <w:r w:rsidRPr="007D0A25">
        <w:rPr>
          <w:rFonts w:ascii="Times New Roman" w:hAnsi="Times New Roman" w:cs="Times New Roman"/>
          <w:i/>
          <w:sz w:val="24"/>
          <w:szCs w:val="24"/>
        </w:rPr>
        <w:t>Е</w:t>
      </w:r>
      <w:r w:rsidRPr="007D0A25">
        <w:rPr>
          <w:rFonts w:ascii="Times New Roman" w:hAnsi="Times New Roman" w:cs="Times New Roman"/>
          <w:sz w:val="24"/>
          <w:szCs w:val="24"/>
          <w:vertAlign w:val="subscript"/>
        </w:rPr>
        <w:t>0</w:t>
      </w:r>
      <w:r w:rsidRPr="007D0A25">
        <w:rPr>
          <w:rFonts w:ascii="Times New Roman" w:hAnsi="Times New Roman" w:cs="Times New Roman"/>
          <w:sz w:val="24"/>
          <w:szCs w:val="24"/>
        </w:rPr>
        <w:t>– пороговое напряжение тиристора ;</w:t>
      </w:r>
    </w:p>
    <w:p w:rsidR="007A77BB" w:rsidRPr="007D0A25" w:rsidRDefault="007A77BB" w:rsidP="00160470">
      <w:pPr>
        <w:spacing w:after="0" w:line="240" w:lineRule="auto"/>
        <w:ind w:firstLine="851"/>
        <w:jc w:val="both"/>
        <w:rPr>
          <w:rFonts w:ascii="Times New Roman" w:hAnsi="Times New Roman" w:cs="Times New Roman"/>
          <w:sz w:val="24"/>
          <w:szCs w:val="24"/>
        </w:rPr>
      </w:pPr>
      <w:r w:rsidRPr="007D0A25">
        <w:rPr>
          <w:rFonts w:ascii="Times New Roman" w:hAnsi="Times New Roman" w:cs="Times New Roman"/>
          <w:i/>
          <w:sz w:val="24"/>
          <w:szCs w:val="24"/>
          <w:lang w:val="en-US"/>
        </w:rPr>
        <w:t>r</w:t>
      </w:r>
      <w:r w:rsidRPr="007D0A25">
        <w:rPr>
          <w:rFonts w:ascii="Times New Roman" w:hAnsi="Times New Roman" w:cs="Times New Roman"/>
          <w:i/>
          <w:position w:val="-6"/>
          <w:sz w:val="24"/>
          <w:szCs w:val="24"/>
          <w:vertAlign w:val="subscript"/>
        </w:rPr>
        <w:t>Т</w:t>
      </w:r>
      <w:r w:rsidRPr="007D0A25">
        <w:rPr>
          <w:rFonts w:ascii="Times New Roman" w:hAnsi="Times New Roman" w:cs="Times New Roman"/>
          <w:sz w:val="24"/>
          <w:szCs w:val="24"/>
        </w:rPr>
        <w:t xml:space="preserve"> – дифференциальное сопротивление тиристора в открытом состоянии ;</w:t>
      </w:r>
    </w:p>
    <w:p w:rsidR="007A77BB" w:rsidRPr="007D0A25" w:rsidRDefault="007A77BB" w:rsidP="00160470">
      <w:pPr>
        <w:spacing w:after="0" w:line="240" w:lineRule="auto"/>
        <w:ind w:firstLine="851"/>
        <w:jc w:val="both"/>
        <w:rPr>
          <w:rFonts w:ascii="Times New Roman" w:hAnsi="Times New Roman" w:cs="Times New Roman"/>
          <w:sz w:val="24"/>
          <w:szCs w:val="24"/>
        </w:rPr>
      </w:pPr>
      <w:r w:rsidRPr="007D0A25">
        <w:rPr>
          <w:rFonts w:ascii="Times New Roman" w:hAnsi="Times New Roman" w:cs="Times New Roman"/>
          <w:i/>
          <w:sz w:val="24"/>
          <w:szCs w:val="24"/>
          <w:lang w:val="en-US"/>
        </w:rPr>
        <w:t>r</w:t>
      </w:r>
      <w:r w:rsidRPr="007D0A25">
        <w:rPr>
          <w:rFonts w:ascii="Times New Roman" w:hAnsi="Times New Roman" w:cs="Times New Roman"/>
          <w:i/>
          <w:position w:val="-6"/>
          <w:sz w:val="24"/>
          <w:szCs w:val="24"/>
          <w:vertAlign w:val="subscript"/>
          <w:lang w:val="en-US"/>
        </w:rPr>
        <w:t>a</w:t>
      </w:r>
      <w:r w:rsidRPr="007D0A25">
        <w:rPr>
          <w:rFonts w:ascii="Times New Roman" w:hAnsi="Times New Roman" w:cs="Times New Roman"/>
          <w:sz w:val="24"/>
          <w:szCs w:val="24"/>
        </w:rPr>
        <w:t xml:space="preserve">, </w:t>
      </w:r>
      <w:r w:rsidRPr="007D0A25">
        <w:rPr>
          <w:rFonts w:ascii="Times New Roman" w:hAnsi="Times New Roman" w:cs="Times New Roman"/>
          <w:i/>
          <w:sz w:val="24"/>
          <w:szCs w:val="24"/>
          <w:lang w:val="en-US"/>
        </w:rPr>
        <w:t>x</w:t>
      </w:r>
      <w:r w:rsidRPr="007D0A25">
        <w:rPr>
          <w:rFonts w:ascii="Times New Roman" w:hAnsi="Times New Roman" w:cs="Times New Roman"/>
          <w:i/>
          <w:position w:val="-6"/>
          <w:sz w:val="24"/>
          <w:szCs w:val="24"/>
          <w:vertAlign w:val="subscript"/>
          <w:lang w:val="en-US"/>
        </w:rPr>
        <w:t>a</w:t>
      </w:r>
      <w:r w:rsidRPr="007D0A25">
        <w:rPr>
          <w:rFonts w:ascii="Times New Roman" w:hAnsi="Times New Roman" w:cs="Times New Roman"/>
          <w:i/>
          <w:position w:val="-6"/>
          <w:sz w:val="24"/>
          <w:szCs w:val="24"/>
        </w:rPr>
        <w:t xml:space="preserve"> </w:t>
      </w:r>
      <w:r w:rsidRPr="007D0A25">
        <w:rPr>
          <w:rFonts w:ascii="Times New Roman" w:hAnsi="Times New Roman" w:cs="Times New Roman"/>
          <w:sz w:val="24"/>
          <w:szCs w:val="24"/>
        </w:rPr>
        <w:t>– анодное активное сопротивление и индуктивное сопротивление рассеяния (приведены в табл. 1).</w:t>
      </w:r>
    </w:p>
    <w:p w:rsidR="007A77BB" w:rsidRPr="007D0A25" w:rsidRDefault="007A77BB" w:rsidP="00160470">
      <w:pPr>
        <w:spacing w:after="0" w:line="240" w:lineRule="auto"/>
        <w:ind w:firstLine="851"/>
        <w:jc w:val="both"/>
        <w:rPr>
          <w:rFonts w:ascii="Times New Roman" w:hAnsi="Times New Roman" w:cs="Times New Roman"/>
          <w:sz w:val="24"/>
          <w:szCs w:val="24"/>
        </w:rPr>
      </w:pPr>
      <w:r w:rsidRPr="007D0A25">
        <w:rPr>
          <w:rFonts w:ascii="Times New Roman" w:hAnsi="Times New Roman" w:cs="Times New Roman"/>
          <w:sz w:val="24"/>
          <w:szCs w:val="24"/>
        </w:rPr>
        <w:t xml:space="preserve">Напряжение идеального холостого хода </w:t>
      </w:r>
      <w:r w:rsidRPr="007D0A25">
        <w:rPr>
          <w:rFonts w:ascii="Times New Roman" w:hAnsi="Times New Roman" w:cs="Times New Roman"/>
          <w:i/>
          <w:sz w:val="24"/>
          <w:szCs w:val="24"/>
          <w:lang w:val="en-US"/>
        </w:rPr>
        <w:t>U</w:t>
      </w:r>
      <w:r w:rsidRPr="007D0A25">
        <w:rPr>
          <w:rFonts w:ascii="Times New Roman" w:hAnsi="Times New Roman" w:cs="Times New Roman"/>
          <w:i/>
          <w:position w:val="-6"/>
          <w:sz w:val="24"/>
          <w:szCs w:val="24"/>
          <w:vertAlign w:val="subscript"/>
          <w:lang w:val="en-US"/>
        </w:rPr>
        <w:t>d</w:t>
      </w:r>
      <w:r w:rsidRPr="007D0A25">
        <w:rPr>
          <w:rFonts w:ascii="Times New Roman" w:hAnsi="Times New Roman" w:cs="Times New Roman"/>
          <w:position w:val="-6"/>
          <w:sz w:val="24"/>
          <w:szCs w:val="24"/>
          <w:vertAlign w:val="subscript"/>
        </w:rPr>
        <w:t>0</w:t>
      </w:r>
      <w:r w:rsidRPr="007D0A25">
        <w:rPr>
          <w:rFonts w:ascii="Times New Roman" w:hAnsi="Times New Roman" w:cs="Times New Roman"/>
          <w:sz w:val="24"/>
          <w:szCs w:val="24"/>
        </w:rPr>
        <w:t xml:space="preserve"> и коэффициент схемы </w:t>
      </w:r>
      <w:r w:rsidRPr="007D0A25">
        <w:rPr>
          <w:rFonts w:ascii="Times New Roman" w:hAnsi="Times New Roman" w:cs="Times New Roman"/>
          <w:i/>
          <w:sz w:val="24"/>
          <w:szCs w:val="24"/>
        </w:rPr>
        <w:t>а</w:t>
      </w:r>
      <w:r w:rsidRPr="007D0A25">
        <w:rPr>
          <w:rFonts w:ascii="Times New Roman" w:hAnsi="Times New Roman" w:cs="Times New Roman"/>
          <w:sz w:val="24"/>
          <w:szCs w:val="24"/>
        </w:rPr>
        <w:t xml:space="preserve"> определяются видом схемы:</w:t>
      </w:r>
    </w:p>
    <w:p w:rsidR="007A77BB" w:rsidRPr="007D0A25" w:rsidRDefault="007A77BB" w:rsidP="00160470">
      <w:pPr>
        <w:spacing w:after="0" w:line="240" w:lineRule="auto"/>
        <w:ind w:firstLine="851"/>
        <w:jc w:val="right"/>
        <w:rPr>
          <w:rFonts w:ascii="Times New Roman" w:hAnsi="Times New Roman" w:cs="Times New Roman"/>
          <w:sz w:val="24"/>
          <w:szCs w:val="24"/>
        </w:rPr>
      </w:pPr>
      <w:r w:rsidRPr="007D0A25">
        <w:rPr>
          <w:rFonts w:ascii="Times New Roman" w:hAnsi="Times New Roman" w:cs="Times New Roman"/>
          <w:sz w:val="24"/>
          <w:szCs w:val="24"/>
        </w:rPr>
        <w:t>для трехфазной нулевой схемы</w:t>
      </w:r>
      <w:r w:rsidRPr="007D0A25">
        <w:rPr>
          <w:rFonts w:ascii="Times New Roman" w:hAnsi="Times New Roman" w:cs="Times New Roman"/>
          <w:sz w:val="24"/>
          <w:szCs w:val="24"/>
        </w:rPr>
        <w:tab/>
        <w:t xml:space="preserve">  </w:t>
      </w:r>
      <w:r w:rsidRPr="007D0A25">
        <w:rPr>
          <w:rFonts w:ascii="Times New Roman" w:hAnsi="Times New Roman" w:cs="Times New Roman"/>
          <w:i/>
          <w:sz w:val="24"/>
          <w:szCs w:val="24"/>
        </w:rPr>
        <w:t>а</w:t>
      </w:r>
      <w:r w:rsidRPr="007D0A25">
        <w:rPr>
          <w:rFonts w:ascii="Times New Roman" w:hAnsi="Times New Roman" w:cs="Times New Roman"/>
          <w:sz w:val="24"/>
          <w:szCs w:val="24"/>
        </w:rPr>
        <w:t xml:space="preserve"> = 1;  </w:t>
      </w:r>
      <w:r w:rsidRPr="007D0A25">
        <w:rPr>
          <w:rFonts w:ascii="Times New Roman" w:hAnsi="Times New Roman" w:cs="Times New Roman"/>
          <w:i/>
          <w:sz w:val="24"/>
          <w:szCs w:val="24"/>
          <w:lang w:val="en-US"/>
        </w:rPr>
        <w:t>U</w:t>
      </w:r>
      <w:r w:rsidRPr="007D0A25">
        <w:rPr>
          <w:rFonts w:ascii="Times New Roman" w:hAnsi="Times New Roman" w:cs="Times New Roman"/>
          <w:i/>
          <w:position w:val="-6"/>
          <w:sz w:val="24"/>
          <w:szCs w:val="24"/>
          <w:vertAlign w:val="subscript"/>
          <w:lang w:val="en-US"/>
        </w:rPr>
        <w:t>d</w:t>
      </w:r>
      <w:r w:rsidRPr="007D0A25">
        <w:rPr>
          <w:rFonts w:ascii="Times New Roman" w:hAnsi="Times New Roman" w:cs="Times New Roman"/>
          <w:position w:val="-6"/>
          <w:sz w:val="24"/>
          <w:szCs w:val="24"/>
          <w:vertAlign w:val="subscript"/>
        </w:rPr>
        <w:t>0</w:t>
      </w:r>
      <w:r w:rsidRPr="007D0A25">
        <w:rPr>
          <w:rFonts w:ascii="Times New Roman" w:hAnsi="Times New Roman" w:cs="Times New Roman"/>
          <w:sz w:val="24"/>
          <w:szCs w:val="24"/>
        </w:rPr>
        <w:t xml:space="preserve"> = 1,17 </w:t>
      </w:r>
      <w:r w:rsidRPr="007D0A25">
        <w:rPr>
          <w:rFonts w:ascii="Times New Roman" w:hAnsi="Times New Roman" w:cs="Times New Roman"/>
          <w:i/>
          <w:sz w:val="24"/>
          <w:szCs w:val="24"/>
          <w:lang w:val="en-US"/>
        </w:rPr>
        <w:t>E</w:t>
      </w:r>
      <w:r w:rsidRPr="007D0A25">
        <w:rPr>
          <w:rFonts w:ascii="Times New Roman" w:hAnsi="Times New Roman" w:cs="Times New Roman"/>
          <w:i/>
          <w:position w:val="-6"/>
          <w:sz w:val="24"/>
          <w:szCs w:val="24"/>
          <w:vertAlign w:val="subscript"/>
        </w:rPr>
        <w:t>2</w:t>
      </w:r>
      <w:r w:rsidRPr="007D0A25">
        <w:rPr>
          <w:rFonts w:ascii="Times New Roman" w:hAnsi="Times New Roman" w:cs="Times New Roman"/>
          <w:sz w:val="24"/>
          <w:szCs w:val="24"/>
        </w:rPr>
        <w:t>,</w:t>
      </w:r>
      <w:r w:rsidRPr="007D0A25">
        <w:rPr>
          <w:rFonts w:ascii="Times New Roman" w:hAnsi="Times New Roman" w:cs="Times New Roman"/>
          <w:sz w:val="24"/>
          <w:szCs w:val="24"/>
        </w:rPr>
        <w:tab/>
        <w:t>(3)</w:t>
      </w:r>
      <w:r w:rsidRPr="007D0A25">
        <w:rPr>
          <w:rFonts w:ascii="Times New Roman" w:hAnsi="Times New Roman" w:cs="Times New Roman"/>
          <w:sz w:val="24"/>
          <w:szCs w:val="24"/>
        </w:rPr>
        <w:tab/>
      </w:r>
      <w:r w:rsidRPr="007D0A25">
        <w:rPr>
          <w:rFonts w:ascii="Times New Roman" w:hAnsi="Times New Roman" w:cs="Times New Roman"/>
          <w:sz w:val="24"/>
          <w:szCs w:val="24"/>
        </w:rPr>
        <w:tab/>
      </w:r>
    </w:p>
    <w:p w:rsidR="007A77BB" w:rsidRPr="007D0A25" w:rsidRDefault="007A77BB" w:rsidP="00160470">
      <w:pPr>
        <w:spacing w:after="0" w:line="240" w:lineRule="auto"/>
        <w:ind w:firstLine="851"/>
        <w:jc w:val="both"/>
        <w:rPr>
          <w:rFonts w:ascii="Times New Roman" w:hAnsi="Times New Roman" w:cs="Times New Roman"/>
          <w:i/>
          <w:sz w:val="24"/>
          <w:szCs w:val="24"/>
        </w:rPr>
      </w:pPr>
      <w:r w:rsidRPr="007D0A25">
        <w:rPr>
          <w:rFonts w:ascii="Times New Roman" w:hAnsi="Times New Roman" w:cs="Times New Roman"/>
          <w:sz w:val="24"/>
          <w:szCs w:val="24"/>
        </w:rPr>
        <w:t xml:space="preserve">Можно считать, что на холостом ходу </w:t>
      </w:r>
      <w:r w:rsidRPr="007D0A25">
        <w:rPr>
          <w:rFonts w:ascii="Times New Roman" w:hAnsi="Times New Roman" w:cs="Times New Roman"/>
          <w:i/>
          <w:sz w:val="24"/>
          <w:szCs w:val="24"/>
          <w:lang w:val="en-US"/>
        </w:rPr>
        <w:t>E</w:t>
      </w:r>
      <w:r w:rsidRPr="007D0A25">
        <w:rPr>
          <w:rFonts w:ascii="Times New Roman" w:hAnsi="Times New Roman" w:cs="Times New Roman"/>
          <w:i/>
          <w:position w:val="-6"/>
          <w:sz w:val="24"/>
          <w:szCs w:val="24"/>
          <w:vertAlign w:val="subscript"/>
        </w:rPr>
        <w:t>2</w:t>
      </w:r>
      <w:r w:rsidRPr="007D0A25">
        <w:rPr>
          <w:rFonts w:ascii="Times New Roman" w:hAnsi="Times New Roman" w:cs="Times New Roman"/>
          <w:sz w:val="24"/>
          <w:szCs w:val="24"/>
        </w:rPr>
        <w:t xml:space="preserve"> равно </w:t>
      </w:r>
      <w:r w:rsidRPr="007D0A25">
        <w:rPr>
          <w:rFonts w:ascii="Times New Roman" w:hAnsi="Times New Roman" w:cs="Times New Roman"/>
          <w:i/>
          <w:sz w:val="24"/>
          <w:szCs w:val="24"/>
          <w:lang w:val="en-US"/>
        </w:rPr>
        <w:t>U</w:t>
      </w:r>
      <w:r w:rsidRPr="007D0A25">
        <w:rPr>
          <w:rFonts w:ascii="Times New Roman" w:hAnsi="Times New Roman" w:cs="Times New Roman"/>
          <w:position w:val="-6"/>
          <w:sz w:val="24"/>
          <w:szCs w:val="24"/>
          <w:vertAlign w:val="subscript"/>
        </w:rPr>
        <w:t>2</w:t>
      </w:r>
      <w:r w:rsidRPr="007D0A25">
        <w:rPr>
          <w:rFonts w:ascii="Times New Roman" w:hAnsi="Times New Roman" w:cs="Times New Roman"/>
          <w:i/>
          <w:sz w:val="24"/>
          <w:szCs w:val="24"/>
        </w:rPr>
        <w:t>.</w:t>
      </w:r>
    </w:p>
    <w:p w:rsidR="007A77BB" w:rsidRPr="007D0A25" w:rsidRDefault="007A77BB" w:rsidP="00160470">
      <w:pPr>
        <w:spacing w:after="0" w:line="240" w:lineRule="auto"/>
        <w:ind w:firstLine="851"/>
        <w:jc w:val="both"/>
        <w:rPr>
          <w:rFonts w:ascii="Times New Roman" w:hAnsi="Times New Roman" w:cs="Times New Roman"/>
          <w:sz w:val="24"/>
          <w:szCs w:val="24"/>
        </w:rPr>
      </w:pPr>
      <w:r w:rsidRPr="007D0A25">
        <w:rPr>
          <w:rFonts w:ascii="Times New Roman" w:hAnsi="Times New Roman" w:cs="Times New Roman"/>
          <w:sz w:val="24"/>
          <w:szCs w:val="24"/>
        </w:rPr>
        <w:t xml:space="preserve">При расчете принимать </w:t>
      </w:r>
      <w:r w:rsidRPr="007D0A25">
        <w:rPr>
          <w:rFonts w:ascii="Times New Roman" w:hAnsi="Times New Roman" w:cs="Times New Roman"/>
          <w:i/>
          <w:sz w:val="24"/>
          <w:szCs w:val="24"/>
          <w:lang w:val="en-US"/>
        </w:rPr>
        <w:t>U</w:t>
      </w:r>
      <w:r w:rsidRPr="007D0A25">
        <w:rPr>
          <w:rFonts w:ascii="Times New Roman" w:hAnsi="Times New Roman" w:cs="Times New Roman"/>
          <w:sz w:val="24"/>
          <w:szCs w:val="24"/>
          <w:vertAlign w:val="subscript"/>
        </w:rPr>
        <w:t>2</w:t>
      </w:r>
      <w:r w:rsidRPr="007D0A25">
        <w:rPr>
          <w:rFonts w:ascii="Times New Roman" w:hAnsi="Times New Roman" w:cs="Times New Roman"/>
          <w:sz w:val="24"/>
          <w:szCs w:val="24"/>
        </w:rPr>
        <w:t xml:space="preserve"> = 46 В; ∆</w:t>
      </w:r>
      <w:r w:rsidRPr="007D0A25">
        <w:rPr>
          <w:rFonts w:ascii="Times New Roman" w:hAnsi="Times New Roman" w:cs="Times New Roman"/>
          <w:i/>
          <w:sz w:val="24"/>
          <w:szCs w:val="24"/>
        </w:rPr>
        <w:t>Е</w:t>
      </w:r>
      <w:r w:rsidRPr="007D0A25">
        <w:rPr>
          <w:rFonts w:ascii="Times New Roman" w:hAnsi="Times New Roman" w:cs="Times New Roman"/>
          <w:sz w:val="24"/>
          <w:szCs w:val="24"/>
          <w:vertAlign w:val="subscript"/>
        </w:rPr>
        <w:t>0</w:t>
      </w:r>
      <w:r w:rsidRPr="007D0A25">
        <w:rPr>
          <w:rFonts w:ascii="Times New Roman" w:hAnsi="Times New Roman" w:cs="Times New Roman"/>
          <w:sz w:val="24"/>
          <w:szCs w:val="24"/>
        </w:rPr>
        <w:t xml:space="preserve">=1 </w:t>
      </w:r>
      <w:r w:rsidRPr="007D0A25">
        <w:rPr>
          <w:rFonts w:ascii="Times New Roman" w:hAnsi="Times New Roman" w:cs="Times New Roman"/>
          <w:i/>
          <w:sz w:val="24"/>
          <w:szCs w:val="24"/>
        </w:rPr>
        <w:t>В</w:t>
      </w:r>
      <w:r w:rsidRPr="007D0A25">
        <w:rPr>
          <w:rFonts w:ascii="Times New Roman" w:hAnsi="Times New Roman" w:cs="Times New Roman"/>
          <w:sz w:val="24"/>
          <w:szCs w:val="24"/>
        </w:rPr>
        <w:t xml:space="preserve">; </w:t>
      </w:r>
      <w:r w:rsidRPr="007D0A25">
        <w:rPr>
          <w:rFonts w:ascii="Times New Roman" w:hAnsi="Times New Roman" w:cs="Times New Roman"/>
          <w:i/>
          <w:sz w:val="24"/>
          <w:szCs w:val="24"/>
          <w:lang w:val="en-US"/>
        </w:rPr>
        <w:t>r</w:t>
      </w:r>
      <w:r w:rsidRPr="007D0A25">
        <w:rPr>
          <w:rFonts w:ascii="Times New Roman" w:hAnsi="Times New Roman" w:cs="Times New Roman"/>
          <w:sz w:val="24"/>
          <w:szCs w:val="24"/>
          <w:vertAlign w:val="subscript"/>
        </w:rPr>
        <w:t>Т</w:t>
      </w:r>
      <w:r w:rsidRPr="007D0A25">
        <w:rPr>
          <w:rFonts w:ascii="Times New Roman" w:hAnsi="Times New Roman" w:cs="Times New Roman"/>
          <w:sz w:val="24"/>
          <w:szCs w:val="24"/>
        </w:rPr>
        <w:t xml:space="preserve"> = 0,05 Ом.</w:t>
      </w:r>
    </w:p>
    <w:p w:rsidR="007A77BB" w:rsidRPr="007D0A25" w:rsidRDefault="007A77BB" w:rsidP="00160470">
      <w:pPr>
        <w:spacing w:after="0" w:line="240" w:lineRule="auto"/>
        <w:ind w:firstLine="851"/>
        <w:jc w:val="both"/>
        <w:rPr>
          <w:rFonts w:ascii="Times New Roman" w:hAnsi="Times New Roman" w:cs="Times New Roman"/>
          <w:sz w:val="24"/>
          <w:szCs w:val="24"/>
        </w:rPr>
      </w:pPr>
      <w:r w:rsidRPr="007D0A25">
        <w:rPr>
          <w:rFonts w:ascii="Times New Roman" w:hAnsi="Times New Roman" w:cs="Times New Roman"/>
          <w:sz w:val="24"/>
          <w:szCs w:val="24"/>
        </w:rPr>
        <w:t xml:space="preserve">Формулы для расчета среднего значения анодного тока вентиля </w:t>
      </w:r>
      <w:r w:rsidRPr="007D0A25">
        <w:rPr>
          <w:rFonts w:ascii="Times New Roman" w:hAnsi="Times New Roman" w:cs="Times New Roman"/>
          <w:sz w:val="24"/>
          <w:szCs w:val="24"/>
          <w:lang w:val="en-US"/>
        </w:rPr>
        <w:t>I</w:t>
      </w:r>
      <w:r w:rsidRPr="007D0A25">
        <w:rPr>
          <w:rFonts w:ascii="Times New Roman" w:hAnsi="Times New Roman" w:cs="Times New Roman"/>
          <w:i/>
          <w:position w:val="-6"/>
          <w:sz w:val="24"/>
          <w:szCs w:val="24"/>
          <w:lang w:val="en-US"/>
        </w:rPr>
        <w:t>a</w:t>
      </w:r>
      <w:r w:rsidRPr="007D0A25">
        <w:rPr>
          <w:rFonts w:ascii="Times New Roman" w:hAnsi="Times New Roman" w:cs="Times New Roman"/>
          <w:sz w:val="24"/>
          <w:szCs w:val="24"/>
        </w:rPr>
        <w:t xml:space="preserve">, действующих значений токов вторичного </w:t>
      </w:r>
      <w:r w:rsidRPr="007D0A25">
        <w:rPr>
          <w:rFonts w:ascii="Times New Roman" w:hAnsi="Times New Roman" w:cs="Times New Roman"/>
          <w:sz w:val="24"/>
          <w:szCs w:val="24"/>
          <w:lang w:val="en-US"/>
        </w:rPr>
        <w:t>I</w:t>
      </w:r>
      <w:r w:rsidRPr="007D0A25">
        <w:rPr>
          <w:rFonts w:ascii="Times New Roman" w:hAnsi="Times New Roman" w:cs="Times New Roman"/>
          <w:position w:val="-6"/>
          <w:sz w:val="24"/>
          <w:szCs w:val="24"/>
        </w:rPr>
        <w:t>2</w:t>
      </w:r>
      <w:r w:rsidRPr="007D0A25">
        <w:rPr>
          <w:rFonts w:ascii="Times New Roman" w:hAnsi="Times New Roman" w:cs="Times New Roman"/>
          <w:sz w:val="24"/>
          <w:szCs w:val="24"/>
        </w:rPr>
        <w:t xml:space="preserve"> и первичного </w:t>
      </w:r>
      <w:r w:rsidRPr="007D0A25">
        <w:rPr>
          <w:rFonts w:ascii="Times New Roman" w:hAnsi="Times New Roman" w:cs="Times New Roman"/>
          <w:sz w:val="24"/>
          <w:szCs w:val="24"/>
          <w:lang w:val="en-US"/>
        </w:rPr>
        <w:t>I</w:t>
      </w:r>
      <w:r w:rsidRPr="007D0A25">
        <w:rPr>
          <w:rFonts w:ascii="Times New Roman" w:hAnsi="Times New Roman" w:cs="Times New Roman"/>
          <w:position w:val="-6"/>
          <w:sz w:val="24"/>
          <w:szCs w:val="24"/>
        </w:rPr>
        <w:t>1</w:t>
      </w:r>
      <w:r w:rsidRPr="007D0A25">
        <w:rPr>
          <w:rFonts w:ascii="Times New Roman" w:hAnsi="Times New Roman" w:cs="Times New Roman"/>
          <w:sz w:val="24"/>
          <w:szCs w:val="24"/>
        </w:rPr>
        <w:t xml:space="preserve"> приведены в табл. 3.</w:t>
      </w:r>
    </w:p>
    <w:p w:rsidR="007A77BB" w:rsidRPr="007D0A25" w:rsidRDefault="007A77BB" w:rsidP="00160470">
      <w:pPr>
        <w:spacing w:after="0" w:line="240" w:lineRule="auto"/>
        <w:ind w:firstLine="397"/>
        <w:jc w:val="right"/>
        <w:rPr>
          <w:rFonts w:ascii="Times New Roman" w:hAnsi="Times New Roman" w:cs="Times New Roman"/>
          <w:sz w:val="24"/>
          <w:szCs w:val="24"/>
        </w:rPr>
      </w:pPr>
      <w:r w:rsidRPr="007D0A25">
        <w:rPr>
          <w:rFonts w:ascii="Times New Roman" w:hAnsi="Times New Roman" w:cs="Times New Roman"/>
          <w:sz w:val="24"/>
          <w:szCs w:val="24"/>
        </w:rPr>
        <w:t>Таблица 3</w:t>
      </w:r>
      <w:r w:rsidRPr="007D0A25">
        <w:rPr>
          <w:rFonts w:ascii="Times New Roman" w:hAnsi="Times New Roman" w:cs="Times New Roman"/>
          <w:sz w:val="24"/>
          <w:szCs w:val="24"/>
        </w:rPr>
        <w:tab/>
      </w:r>
    </w:p>
    <w:tbl>
      <w:tblPr>
        <w:tblW w:w="9738" w:type="dxa"/>
        <w:tblBorders>
          <w:top w:val="single" w:sz="6" w:space="0" w:color="000000"/>
          <w:left w:val="single" w:sz="6" w:space="0" w:color="000000"/>
          <w:bottom w:val="single" w:sz="4" w:space="0" w:color="auto"/>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503"/>
        <w:gridCol w:w="1545"/>
        <w:gridCol w:w="1889"/>
        <w:gridCol w:w="1801"/>
      </w:tblGrid>
      <w:tr w:rsidR="007D0A25" w:rsidRPr="007D0A25" w:rsidTr="001C022A">
        <w:tc>
          <w:tcPr>
            <w:tcW w:w="4503" w:type="dxa"/>
          </w:tcPr>
          <w:p w:rsidR="007A77BB" w:rsidRPr="007D0A25" w:rsidRDefault="007A77BB" w:rsidP="00160470">
            <w:pPr>
              <w:spacing w:after="0" w:line="240" w:lineRule="auto"/>
              <w:ind w:firstLine="397"/>
              <w:jc w:val="both"/>
              <w:rPr>
                <w:rFonts w:ascii="Times New Roman" w:hAnsi="Times New Roman" w:cs="Times New Roman"/>
                <w:sz w:val="24"/>
                <w:szCs w:val="24"/>
              </w:rPr>
            </w:pPr>
            <w:r w:rsidRPr="007D0A25">
              <w:rPr>
                <w:rFonts w:ascii="Times New Roman" w:hAnsi="Times New Roman" w:cs="Times New Roman"/>
                <w:sz w:val="24"/>
                <w:szCs w:val="24"/>
              </w:rPr>
              <w:t>Схема</w:t>
            </w:r>
          </w:p>
        </w:tc>
        <w:tc>
          <w:tcPr>
            <w:tcW w:w="1545" w:type="dxa"/>
          </w:tcPr>
          <w:p w:rsidR="007A77BB" w:rsidRPr="007D0A25" w:rsidRDefault="007A77BB" w:rsidP="00160470">
            <w:pPr>
              <w:spacing w:after="0" w:line="240" w:lineRule="auto"/>
              <w:ind w:firstLine="397"/>
              <w:jc w:val="both"/>
              <w:rPr>
                <w:rFonts w:ascii="Times New Roman" w:hAnsi="Times New Roman" w:cs="Times New Roman"/>
                <w:i/>
                <w:sz w:val="24"/>
                <w:szCs w:val="24"/>
              </w:rPr>
            </w:pPr>
            <w:r w:rsidRPr="007D0A25">
              <w:rPr>
                <w:rFonts w:ascii="Times New Roman" w:hAnsi="Times New Roman" w:cs="Times New Roman"/>
                <w:i/>
                <w:sz w:val="24"/>
                <w:szCs w:val="24"/>
                <w:lang w:val="en-US"/>
              </w:rPr>
              <w:t>I</w:t>
            </w:r>
            <w:r w:rsidRPr="007D0A25">
              <w:rPr>
                <w:rFonts w:ascii="Times New Roman" w:hAnsi="Times New Roman" w:cs="Times New Roman"/>
                <w:i/>
                <w:position w:val="-6"/>
                <w:sz w:val="24"/>
                <w:szCs w:val="24"/>
                <w:vertAlign w:val="subscript"/>
                <w:lang w:val="en-US"/>
              </w:rPr>
              <w:t>a</w:t>
            </w:r>
          </w:p>
        </w:tc>
        <w:tc>
          <w:tcPr>
            <w:tcW w:w="1889" w:type="dxa"/>
          </w:tcPr>
          <w:p w:rsidR="007A77BB" w:rsidRPr="007D0A25" w:rsidRDefault="007A77BB" w:rsidP="00160470">
            <w:pPr>
              <w:spacing w:after="0" w:line="240" w:lineRule="auto"/>
              <w:ind w:firstLine="397"/>
              <w:jc w:val="both"/>
              <w:rPr>
                <w:rFonts w:ascii="Times New Roman" w:hAnsi="Times New Roman" w:cs="Times New Roman"/>
                <w:i/>
                <w:sz w:val="24"/>
                <w:szCs w:val="24"/>
              </w:rPr>
            </w:pPr>
            <w:r w:rsidRPr="007D0A25">
              <w:rPr>
                <w:rFonts w:ascii="Times New Roman" w:hAnsi="Times New Roman" w:cs="Times New Roman"/>
                <w:i/>
                <w:sz w:val="24"/>
                <w:szCs w:val="24"/>
                <w:lang w:val="en-US"/>
              </w:rPr>
              <w:t>I</w:t>
            </w:r>
            <w:r w:rsidRPr="007D0A25">
              <w:rPr>
                <w:rFonts w:ascii="Times New Roman" w:hAnsi="Times New Roman" w:cs="Times New Roman"/>
                <w:position w:val="-6"/>
                <w:sz w:val="24"/>
                <w:szCs w:val="24"/>
                <w:vertAlign w:val="subscript"/>
                <w:lang w:val="en-US"/>
              </w:rPr>
              <w:t>2</w:t>
            </w:r>
          </w:p>
        </w:tc>
        <w:tc>
          <w:tcPr>
            <w:tcW w:w="1801" w:type="dxa"/>
          </w:tcPr>
          <w:p w:rsidR="007A77BB" w:rsidRPr="007D0A25" w:rsidRDefault="007A77BB" w:rsidP="00160470">
            <w:pPr>
              <w:spacing w:after="0" w:line="240" w:lineRule="auto"/>
              <w:ind w:firstLine="397"/>
              <w:jc w:val="both"/>
              <w:rPr>
                <w:rFonts w:ascii="Times New Roman" w:hAnsi="Times New Roman" w:cs="Times New Roman"/>
                <w:i/>
                <w:sz w:val="24"/>
                <w:szCs w:val="24"/>
              </w:rPr>
            </w:pPr>
            <w:r w:rsidRPr="007D0A25">
              <w:rPr>
                <w:rFonts w:ascii="Times New Roman" w:hAnsi="Times New Roman" w:cs="Times New Roman"/>
                <w:i/>
                <w:sz w:val="24"/>
                <w:szCs w:val="24"/>
                <w:lang w:val="en-US"/>
              </w:rPr>
              <w:t>I</w:t>
            </w:r>
            <w:r w:rsidRPr="007D0A25">
              <w:rPr>
                <w:rFonts w:ascii="Times New Roman" w:hAnsi="Times New Roman" w:cs="Times New Roman"/>
                <w:position w:val="-6"/>
                <w:sz w:val="24"/>
                <w:szCs w:val="24"/>
                <w:vertAlign w:val="subscript"/>
                <w:lang w:val="en-US"/>
              </w:rPr>
              <w:t>1</w:t>
            </w:r>
          </w:p>
        </w:tc>
      </w:tr>
      <w:tr w:rsidR="007D0A25" w:rsidRPr="007D0A25" w:rsidTr="001C022A">
        <w:tc>
          <w:tcPr>
            <w:tcW w:w="4503" w:type="dxa"/>
          </w:tcPr>
          <w:p w:rsidR="007A77BB" w:rsidRPr="007D0A25" w:rsidRDefault="007A77BB" w:rsidP="00160470">
            <w:pPr>
              <w:spacing w:after="0" w:line="240" w:lineRule="auto"/>
              <w:ind w:firstLine="397"/>
              <w:jc w:val="both"/>
              <w:rPr>
                <w:rFonts w:ascii="Times New Roman" w:hAnsi="Times New Roman" w:cs="Times New Roman"/>
                <w:sz w:val="24"/>
                <w:szCs w:val="24"/>
              </w:rPr>
            </w:pPr>
            <w:r w:rsidRPr="007D0A25">
              <w:rPr>
                <w:rFonts w:ascii="Times New Roman" w:hAnsi="Times New Roman" w:cs="Times New Roman"/>
                <w:sz w:val="24"/>
                <w:szCs w:val="24"/>
              </w:rPr>
              <w:t>Трехфазная с нулевым выводом</w:t>
            </w:r>
          </w:p>
        </w:tc>
        <w:tc>
          <w:tcPr>
            <w:tcW w:w="1545" w:type="dxa"/>
          </w:tcPr>
          <w:p w:rsidR="007A77BB" w:rsidRPr="007D0A25" w:rsidRDefault="007A77BB" w:rsidP="00160470">
            <w:pPr>
              <w:spacing w:after="0" w:line="240" w:lineRule="auto"/>
              <w:ind w:firstLine="397"/>
              <w:jc w:val="both"/>
              <w:rPr>
                <w:rFonts w:ascii="Times New Roman" w:hAnsi="Times New Roman" w:cs="Times New Roman"/>
                <w:sz w:val="24"/>
                <w:szCs w:val="24"/>
              </w:rPr>
            </w:pPr>
            <w:r w:rsidRPr="007D0A25">
              <w:rPr>
                <w:rFonts w:ascii="Times New Roman" w:hAnsi="Times New Roman" w:cs="Times New Roman"/>
                <w:position w:val="-24"/>
                <w:sz w:val="24"/>
                <w:szCs w:val="24"/>
              </w:rPr>
              <w:object w:dxaOrig="300" w:dyaOrig="620">
                <v:shape id="_x0000_i1053" type="#_x0000_t75" style="width:15pt;height:30.75pt" o:ole="">
                  <v:imagedata r:id="rId84" o:title=""/>
                </v:shape>
                <o:OLEObject Type="Embed" ProgID="Equation.3" ShapeID="_x0000_i1053" DrawAspect="Content" ObjectID="_1635079197" r:id="rId109"/>
              </w:object>
            </w:r>
          </w:p>
        </w:tc>
        <w:tc>
          <w:tcPr>
            <w:tcW w:w="1889" w:type="dxa"/>
          </w:tcPr>
          <w:p w:rsidR="007A77BB" w:rsidRPr="007D0A25" w:rsidRDefault="007A77BB" w:rsidP="00160470">
            <w:pPr>
              <w:spacing w:after="0" w:line="240" w:lineRule="auto"/>
              <w:ind w:firstLine="397"/>
              <w:jc w:val="both"/>
              <w:rPr>
                <w:rFonts w:ascii="Times New Roman" w:hAnsi="Times New Roman" w:cs="Times New Roman"/>
                <w:sz w:val="24"/>
                <w:szCs w:val="24"/>
              </w:rPr>
            </w:pPr>
            <w:r w:rsidRPr="007D0A25">
              <w:rPr>
                <w:rFonts w:ascii="Times New Roman" w:hAnsi="Times New Roman" w:cs="Times New Roman"/>
                <w:position w:val="-28"/>
                <w:sz w:val="24"/>
                <w:szCs w:val="24"/>
              </w:rPr>
              <w:object w:dxaOrig="420" w:dyaOrig="660">
                <v:shape id="_x0000_i1054" type="#_x0000_t75" style="width:21pt;height:33pt" o:ole="">
                  <v:imagedata r:id="rId86" o:title=""/>
                </v:shape>
                <o:OLEObject Type="Embed" ProgID="Equation.3" ShapeID="_x0000_i1054" DrawAspect="Content" ObjectID="_1635079198" r:id="rId110"/>
              </w:object>
            </w:r>
          </w:p>
        </w:tc>
        <w:tc>
          <w:tcPr>
            <w:tcW w:w="1801" w:type="dxa"/>
          </w:tcPr>
          <w:p w:rsidR="007A77BB" w:rsidRPr="007D0A25" w:rsidRDefault="007A77BB" w:rsidP="00160470">
            <w:pPr>
              <w:spacing w:after="0" w:line="240" w:lineRule="auto"/>
              <w:ind w:firstLine="397"/>
              <w:jc w:val="both"/>
              <w:rPr>
                <w:rFonts w:ascii="Times New Roman" w:hAnsi="Times New Roman" w:cs="Times New Roman"/>
                <w:sz w:val="24"/>
                <w:szCs w:val="24"/>
              </w:rPr>
            </w:pPr>
            <w:r w:rsidRPr="007D0A25">
              <w:rPr>
                <w:rFonts w:ascii="Times New Roman" w:hAnsi="Times New Roman" w:cs="Times New Roman"/>
                <w:position w:val="-24"/>
                <w:sz w:val="24"/>
                <w:szCs w:val="24"/>
              </w:rPr>
              <w:object w:dxaOrig="680" w:dyaOrig="680">
                <v:shape id="_x0000_i1055" type="#_x0000_t75" style="width:33.75pt;height:33.75pt" o:ole="">
                  <v:imagedata r:id="rId88" o:title=""/>
                </v:shape>
                <o:OLEObject Type="Embed" ProgID="Equation.3" ShapeID="_x0000_i1055" DrawAspect="Content" ObjectID="_1635079199" r:id="rId111"/>
              </w:object>
            </w:r>
          </w:p>
        </w:tc>
      </w:tr>
    </w:tbl>
    <w:p w:rsidR="007A77BB" w:rsidRPr="007D0A25" w:rsidRDefault="007A77BB" w:rsidP="00160470">
      <w:pPr>
        <w:spacing w:after="0" w:line="240" w:lineRule="auto"/>
        <w:ind w:firstLine="851"/>
        <w:jc w:val="both"/>
        <w:rPr>
          <w:rFonts w:ascii="Times New Roman" w:hAnsi="Times New Roman" w:cs="Times New Roman"/>
          <w:sz w:val="24"/>
          <w:szCs w:val="24"/>
        </w:rPr>
      </w:pPr>
      <w:r w:rsidRPr="007D0A25">
        <w:rPr>
          <w:rFonts w:ascii="Times New Roman" w:hAnsi="Times New Roman" w:cs="Times New Roman"/>
          <w:sz w:val="24"/>
          <w:szCs w:val="24"/>
          <w:u w:val="single"/>
        </w:rPr>
        <w:t>Примечание</w:t>
      </w:r>
      <w:r w:rsidRPr="007D0A25">
        <w:rPr>
          <w:rFonts w:ascii="Times New Roman" w:hAnsi="Times New Roman" w:cs="Times New Roman"/>
          <w:sz w:val="24"/>
          <w:szCs w:val="24"/>
        </w:rPr>
        <w:t xml:space="preserve">. Коэффициент трансформации </w:t>
      </w:r>
      <w:r w:rsidRPr="007D0A25">
        <w:rPr>
          <w:rFonts w:ascii="Times New Roman" w:hAnsi="Times New Roman" w:cs="Times New Roman"/>
          <w:position w:val="-34"/>
          <w:sz w:val="24"/>
          <w:szCs w:val="24"/>
        </w:rPr>
        <w:object w:dxaOrig="940" w:dyaOrig="780">
          <v:shape id="_x0000_i1056" type="#_x0000_t75" style="width:46.5pt;height:39pt" o:ole="">
            <v:imagedata r:id="rId90" o:title=""/>
          </v:shape>
          <o:OLEObject Type="Embed" ProgID="Equation.3" ShapeID="_x0000_i1056" DrawAspect="Content" ObjectID="_1635079200" r:id="rId112"/>
        </w:object>
      </w:r>
      <w:r w:rsidRPr="007D0A25">
        <w:rPr>
          <w:rFonts w:ascii="Times New Roman" w:hAnsi="Times New Roman" w:cs="Times New Roman"/>
          <w:sz w:val="24"/>
          <w:szCs w:val="24"/>
        </w:rPr>
        <w:t>.</w:t>
      </w:r>
    </w:p>
    <w:p w:rsidR="007A77BB" w:rsidRPr="007D0A25" w:rsidRDefault="007A77BB" w:rsidP="00160470">
      <w:pPr>
        <w:spacing w:after="0" w:line="240" w:lineRule="auto"/>
        <w:ind w:firstLine="851"/>
        <w:jc w:val="both"/>
        <w:rPr>
          <w:rFonts w:ascii="Times New Roman" w:hAnsi="Times New Roman" w:cs="Times New Roman"/>
          <w:sz w:val="24"/>
          <w:szCs w:val="24"/>
        </w:rPr>
      </w:pPr>
      <w:r w:rsidRPr="007D0A25">
        <w:rPr>
          <w:rFonts w:ascii="Times New Roman" w:hAnsi="Times New Roman" w:cs="Times New Roman"/>
          <w:b/>
          <w:sz w:val="24"/>
          <w:szCs w:val="24"/>
        </w:rPr>
        <w:t>2. Экспериментальное исследование трехфазной схемы выпрямления с нулевым выводом при активно-индуктивной нагрузке</w:t>
      </w:r>
      <w:r w:rsidRPr="007D0A25">
        <w:rPr>
          <w:rFonts w:ascii="Times New Roman" w:hAnsi="Times New Roman" w:cs="Times New Roman"/>
          <w:sz w:val="24"/>
          <w:szCs w:val="24"/>
        </w:rPr>
        <w:t>:</w:t>
      </w:r>
    </w:p>
    <w:p w:rsidR="007A77BB" w:rsidRPr="007D0A25" w:rsidRDefault="007A77BB" w:rsidP="00160470">
      <w:pPr>
        <w:spacing w:after="0" w:line="240" w:lineRule="auto"/>
        <w:ind w:firstLine="397"/>
        <w:jc w:val="both"/>
        <w:rPr>
          <w:rFonts w:ascii="Times New Roman" w:hAnsi="Times New Roman" w:cs="Times New Roman"/>
          <w:sz w:val="24"/>
          <w:szCs w:val="24"/>
        </w:rPr>
      </w:pPr>
      <w:r w:rsidRPr="007D0A25">
        <w:rPr>
          <w:rFonts w:ascii="Times New Roman" w:hAnsi="Times New Roman" w:cs="Times New Roman"/>
          <w:sz w:val="24"/>
          <w:szCs w:val="24"/>
        </w:rPr>
        <w:t xml:space="preserve">а) собрать схему для исследования трехфазной схемы с нулевым выводом при работе на активно-индуктивную нагрузку в соответствии с рис. 3. </w:t>
      </w:r>
    </w:p>
    <w:p w:rsidR="007A77BB" w:rsidRPr="007D0A25" w:rsidRDefault="007A77BB" w:rsidP="00160470">
      <w:pPr>
        <w:spacing w:after="0" w:line="240" w:lineRule="auto"/>
        <w:ind w:firstLine="397"/>
        <w:jc w:val="center"/>
        <w:rPr>
          <w:rFonts w:ascii="Times New Roman" w:hAnsi="Times New Roman" w:cs="Times New Roman"/>
          <w:sz w:val="24"/>
          <w:szCs w:val="24"/>
        </w:rPr>
      </w:pPr>
      <w:r w:rsidRPr="007D0A25">
        <w:rPr>
          <w:rFonts w:ascii="Times New Roman" w:hAnsi="Times New Roman" w:cs="Times New Roman"/>
          <w:sz w:val="24"/>
          <w:szCs w:val="24"/>
        </w:rPr>
        <w:object w:dxaOrig="5669" w:dyaOrig="5669">
          <v:shape id="_x0000_i1057" type="#_x0000_t75" style="width:315pt;height:300.75pt" o:ole="">
            <v:imagedata r:id="rId92" o:title=""/>
          </v:shape>
          <o:OLEObject Type="Embed" ProgID="KOMPAS.FRW" ShapeID="_x0000_i1057" DrawAspect="Content" ObjectID="_1635079201" r:id="rId113"/>
        </w:object>
      </w:r>
    </w:p>
    <w:p w:rsidR="007A77BB" w:rsidRPr="007D0A25" w:rsidRDefault="007A77BB" w:rsidP="00160470">
      <w:pPr>
        <w:spacing w:after="0" w:line="240" w:lineRule="auto"/>
        <w:ind w:firstLine="397"/>
        <w:jc w:val="center"/>
        <w:rPr>
          <w:rFonts w:ascii="Times New Roman" w:hAnsi="Times New Roman" w:cs="Times New Roman"/>
          <w:sz w:val="24"/>
          <w:szCs w:val="24"/>
        </w:rPr>
      </w:pPr>
      <w:r w:rsidRPr="007D0A25">
        <w:rPr>
          <w:rFonts w:ascii="Times New Roman" w:hAnsi="Times New Roman" w:cs="Times New Roman"/>
          <w:sz w:val="24"/>
          <w:szCs w:val="24"/>
        </w:rPr>
        <w:lastRenderedPageBreak/>
        <w:t>Рис. 3. Принципиальная схема для исследования управляемых выпрямителей при работе на активно-индуктивную нагрузку</w:t>
      </w:r>
    </w:p>
    <w:p w:rsidR="007A77BB" w:rsidRPr="007D0A25" w:rsidRDefault="007A77BB" w:rsidP="00160470">
      <w:pPr>
        <w:spacing w:after="0" w:line="240" w:lineRule="auto"/>
        <w:ind w:firstLine="397"/>
        <w:jc w:val="both"/>
        <w:rPr>
          <w:rFonts w:ascii="Times New Roman" w:hAnsi="Times New Roman" w:cs="Times New Roman"/>
          <w:sz w:val="24"/>
          <w:szCs w:val="24"/>
        </w:rPr>
      </w:pPr>
      <w:r w:rsidRPr="007D0A25">
        <w:rPr>
          <w:rFonts w:ascii="Times New Roman" w:hAnsi="Times New Roman" w:cs="Times New Roman"/>
          <w:sz w:val="24"/>
          <w:szCs w:val="24"/>
        </w:rPr>
        <w:t>Дополнительные перемычки и измерительные приборы, подключаемые в схему, показаны штриховой линией.</w:t>
      </w:r>
    </w:p>
    <w:p w:rsidR="007A77BB" w:rsidRPr="007D0A25" w:rsidRDefault="007A77BB" w:rsidP="00160470">
      <w:pPr>
        <w:spacing w:after="0" w:line="240" w:lineRule="auto"/>
        <w:ind w:firstLine="397"/>
        <w:jc w:val="both"/>
        <w:rPr>
          <w:rFonts w:ascii="Times New Roman" w:hAnsi="Times New Roman" w:cs="Times New Roman"/>
          <w:i/>
          <w:sz w:val="24"/>
          <w:szCs w:val="24"/>
        </w:rPr>
      </w:pPr>
      <w:r w:rsidRPr="007D0A25">
        <w:rPr>
          <w:rFonts w:ascii="Times New Roman" w:hAnsi="Times New Roman" w:cs="Times New Roman"/>
          <w:i/>
          <w:sz w:val="24"/>
          <w:szCs w:val="24"/>
        </w:rPr>
        <w:t>Примечание:</w:t>
      </w:r>
      <w:r w:rsidRPr="007D0A25">
        <w:rPr>
          <w:rFonts w:ascii="Times New Roman" w:hAnsi="Times New Roman" w:cs="Times New Roman"/>
          <w:sz w:val="24"/>
          <w:szCs w:val="24"/>
        </w:rPr>
        <w:t xml:space="preserve"> </w:t>
      </w:r>
      <w:r w:rsidRPr="007D0A25">
        <w:rPr>
          <w:rFonts w:ascii="Times New Roman" w:hAnsi="Times New Roman" w:cs="Times New Roman"/>
          <w:i/>
          <w:sz w:val="24"/>
          <w:szCs w:val="24"/>
        </w:rPr>
        <w:t xml:space="preserve">вольтметр </w:t>
      </w:r>
      <w:r w:rsidRPr="007D0A25">
        <w:rPr>
          <w:rFonts w:ascii="Times New Roman" w:hAnsi="Times New Roman" w:cs="Times New Roman"/>
          <w:i/>
          <w:sz w:val="24"/>
          <w:szCs w:val="24"/>
          <w:lang w:val="en-US"/>
        </w:rPr>
        <w:t>PV</w:t>
      </w:r>
      <w:r w:rsidRPr="007D0A25">
        <w:rPr>
          <w:rFonts w:ascii="Times New Roman" w:hAnsi="Times New Roman" w:cs="Times New Roman"/>
          <w:i/>
          <w:sz w:val="24"/>
          <w:szCs w:val="24"/>
        </w:rPr>
        <w:t xml:space="preserve">1 подключить к гнезду </w:t>
      </w:r>
      <w:r w:rsidRPr="007D0A25">
        <w:rPr>
          <w:rFonts w:ascii="Times New Roman" w:hAnsi="Times New Roman" w:cs="Times New Roman"/>
          <w:i/>
          <w:sz w:val="24"/>
          <w:szCs w:val="24"/>
          <w:lang w:val="en-US"/>
        </w:rPr>
        <w:t>X</w:t>
      </w:r>
      <w:r w:rsidRPr="007D0A25">
        <w:rPr>
          <w:rFonts w:ascii="Times New Roman" w:hAnsi="Times New Roman" w:cs="Times New Roman"/>
          <w:i/>
          <w:sz w:val="24"/>
          <w:szCs w:val="24"/>
        </w:rPr>
        <w:t>4 после выполнения пункта 2в.</w:t>
      </w:r>
    </w:p>
    <w:p w:rsidR="007A77BB" w:rsidRPr="007D0A25" w:rsidRDefault="007A77BB" w:rsidP="00160470">
      <w:pPr>
        <w:spacing w:after="0" w:line="240" w:lineRule="auto"/>
        <w:ind w:firstLine="397"/>
        <w:jc w:val="both"/>
        <w:rPr>
          <w:rFonts w:ascii="Times New Roman" w:hAnsi="Times New Roman" w:cs="Times New Roman"/>
          <w:sz w:val="24"/>
          <w:szCs w:val="24"/>
        </w:rPr>
      </w:pPr>
      <w:r w:rsidRPr="007D0A25">
        <w:rPr>
          <w:rFonts w:ascii="Times New Roman" w:hAnsi="Times New Roman" w:cs="Times New Roman"/>
          <w:sz w:val="24"/>
          <w:szCs w:val="24"/>
        </w:rPr>
        <w:t xml:space="preserve">В табл. 4 приведены измерительные приборы, используемые в лабораторной работе, в соответствии с принятыми обозначениями на принципиальной схеме (см. рис. 3). </w:t>
      </w:r>
    </w:p>
    <w:p w:rsidR="007A77BB" w:rsidRPr="007D0A25" w:rsidRDefault="007A77BB" w:rsidP="00160470">
      <w:pPr>
        <w:spacing w:after="0" w:line="240" w:lineRule="auto"/>
        <w:jc w:val="right"/>
        <w:rPr>
          <w:rFonts w:ascii="Times New Roman" w:hAnsi="Times New Roman" w:cs="Times New Roman"/>
          <w:sz w:val="24"/>
          <w:szCs w:val="24"/>
        </w:rPr>
      </w:pPr>
      <w:r w:rsidRPr="007D0A25">
        <w:rPr>
          <w:rFonts w:ascii="Times New Roman" w:hAnsi="Times New Roman" w:cs="Times New Roman"/>
          <w:sz w:val="24"/>
          <w:szCs w:val="24"/>
        </w:rPr>
        <w:t>Таблица 4</w:t>
      </w:r>
    </w:p>
    <w:tbl>
      <w:tblPr>
        <w:tblW w:w="10112" w:type="dxa"/>
        <w:jc w:val="center"/>
        <w:tblInd w:w="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4063"/>
        <w:gridCol w:w="1417"/>
        <w:gridCol w:w="1372"/>
        <w:gridCol w:w="3260"/>
      </w:tblGrid>
      <w:tr w:rsidR="007D0A25" w:rsidRPr="007D0A25" w:rsidTr="001C022A">
        <w:trPr>
          <w:trHeight w:val="66"/>
          <w:jc w:val="center"/>
        </w:trPr>
        <w:tc>
          <w:tcPr>
            <w:tcW w:w="4063" w:type="dxa"/>
            <w:vAlign w:val="center"/>
          </w:tcPr>
          <w:p w:rsidR="007A77BB" w:rsidRPr="007D0A25" w:rsidRDefault="007A77BB" w:rsidP="00160470">
            <w:pPr>
              <w:spacing w:after="0" w:line="240" w:lineRule="auto"/>
              <w:ind w:left="77"/>
              <w:jc w:val="center"/>
              <w:rPr>
                <w:rFonts w:ascii="Times New Roman" w:hAnsi="Times New Roman" w:cs="Times New Roman"/>
                <w:sz w:val="24"/>
                <w:szCs w:val="24"/>
              </w:rPr>
            </w:pPr>
            <w:r w:rsidRPr="007D0A25">
              <w:rPr>
                <w:rFonts w:ascii="Times New Roman" w:hAnsi="Times New Roman" w:cs="Times New Roman"/>
                <w:sz w:val="24"/>
                <w:szCs w:val="24"/>
              </w:rPr>
              <w:t>Измеряемые величины</w:t>
            </w:r>
          </w:p>
        </w:tc>
        <w:tc>
          <w:tcPr>
            <w:tcW w:w="1417" w:type="dxa"/>
            <w:vAlign w:val="center"/>
          </w:tcPr>
          <w:p w:rsidR="007A77BB" w:rsidRPr="007D0A25" w:rsidRDefault="007A77BB" w:rsidP="00160470">
            <w:pPr>
              <w:spacing w:after="0" w:line="240" w:lineRule="auto"/>
              <w:ind w:left="-12" w:right="-23"/>
              <w:jc w:val="center"/>
              <w:rPr>
                <w:rFonts w:ascii="Times New Roman" w:hAnsi="Times New Roman" w:cs="Times New Roman"/>
                <w:sz w:val="24"/>
                <w:szCs w:val="24"/>
              </w:rPr>
            </w:pPr>
            <w:r w:rsidRPr="007D0A25">
              <w:rPr>
                <w:rFonts w:ascii="Times New Roman" w:hAnsi="Times New Roman" w:cs="Times New Roman"/>
                <w:sz w:val="24"/>
                <w:szCs w:val="24"/>
              </w:rPr>
              <w:t xml:space="preserve">Обозначение прибора </w:t>
            </w:r>
          </w:p>
        </w:tc>
        <w:tc>
          <w:tcPr>
            <w:tcW w:w="1372" w:type="dxa"/>
            <w:vAlign w:val="center"/>
          </w:tcPr>
          <w:p w:rsidR="007A77BB" w:rsidRPr="007D0A25" w:rsidRDefault="007A77BB" w:rsidP="00160470">
            <w:pPr>
              <w:spacing w:after="0" w:line="240" w:lineRule="auto"/>
              <w:jc w:val="center"/>
              <w:rPr>
                <w:rFonts w:ascii="Times New Roman" w:hAnsi="Times New Roman" w:cs="Times New Roman"/>
                <w:sz w:val="24"/>
                <w:szCs w:val="24"/>
              </w:rPr>
            </w:pPr>
            <w:r w:rsidRPr="007D0A25">
              <w:rPr>
                <w:rFonts w:ascii="Times New Roman" w:hAnsi="Times New Roman" w:cs="Times New Roman"/>
                <w:sz w:val="24"/>
                <w:szCs w:val="24"/>
              </w:rPr>
              <w:t xml:space="preserve">Предел </w:t>
            </w:r>
          </w:p>
          <w:p w:rsidR="007A77BB" w:rsidRPr="007D0A25" w:rsidRDefault="007A77BB" w:rsidP="00160470">
            <w:pPr>
              <w:spacing w:after="0" w:line="240" w:lineRule="auto"/>
              <w:jc w:val="center"/>
              <w:rPr>
                <w:rFonts w:ascii="Times New Roman" w:hAnsi="Times New Roman" w:cs="Times New Roman"/>
                <w:sz w:val="24"/>
                <w:szCs w:val="24"/>
              </w:rPr>
            </w:pPr>
            <w:r w:rsidRPr="007D0A25">
              <w:rPr>
                <w:rFonts w:ascii="Times New Roman" w:hAnsi="Times New Roman" w:cs="Times New Roman"/>
                <w:sz w:val="24"/>
                <w:szCs w:val="24"/>
              </w:rPr>
              <w:t>измерения</w:t>
            </w:r>
          </w:p>
        </w:tc>
        <w:tc>
          <w:tcPr>
            <w:tcW w:w="3260" w:type="dxa"/>
            <w:vAlign w:val="center"/>
          </w:tcPr>
          <w:p w:rsidR="007A77BB" w:rsidRPr="007D0A25" w:rsidRDefault="007A77BB" w:rsidP="00160470">
            <w:pPr>
              <w:spacing w:after="0" w:line="240" w:lineRule="auto"/>
              <w:jc w:val="center"/>
              <w:rPr>
                <w:rFonts w:ascii="Times New Roman" w:hAnsi="Times New Roman" w:cs="Times New Roman"/>
                <w:sz w:val="24"/>
                <w:szCs w:val="24"/>
              </w:rPr>
            </w:pPr>
            <w:r w:rsidRPr="007D0A25">
              <w:rPr>
                <w:rFonts w:ascii="Times New Roman" w:hAnsi="Times New Roman" w:cs="Times New Roman"/>
                <w:sz w:val="24"/>
                <w:szCs w:val="24"/>
              </w:rPr>
              <w:t xml:space="preserve">Месторасположение прибора </w:t>
            </w:r>
          </w:p>
          <w:p w:rsidR="007A77BB" w:rsidRPr="007D0A25" w:rsidRDefault="007A77BB" w:rsidP="00160470">
            <w:pPr>
              <w:spacing w:after="0" w:line="240" w:lineRule="auto"/>
              <w:jc w:val="center"/>
              <w:rPr>
                <w:rFonts w:ascii="Times New Roman" w:hAnsi="Times New Roman" w:cs="Times New Roman"/>
                <w:sz w:val="24"/>
                <w:szCs w:val="24"/>
              </w:rPr>
            </w:pPr>
            <w:r w:rsidRPr="007D0A25">
              <w:rPr>
                <w:rFonts w:ascii="Times New Roman" w:hAnsi="Times New Roman" w:cs="Times New Roman"/>
                <w:sz w:val="24"/>
                <w:szCs w:val="24"/>
              </w:rPr>
              <w:t>(название модуля)</w:t>
            </w:r>
          </w:p>
        </w:tc>
      </w:tr>
      <w:tr w:rsidR="007D0A25" w:rsidRPr="007D0A25" w:rsidTr="001C022A">
        <w:trPr>
          <w:trHeight w:val="66"/>
          <w:jc w:val="center"/>
        </w:trPr>
        <w:tc>
          <w:tcPr>
            <w:tcW w:w="4063" w:type="dxa"/>
            <w:vAlign w:val="center"/>
          </w:tcPr>
          <w:p w:rsidR="007A77BB" w:rsidRPr="007D0A25" w:rsidRDefault="007A77BB" w:rsidP="00160470">
            <w:pPr>
              <w:spacing w:after="0" w:line="240" w:lineRule="auto"/>
              <w:ind w:left="77"/>
              <w:jc w:val="center"/>
              <w:rPr>
                <w:rFonts w:ascii="Times New Roman" w:hAnsi="Times New Roman" w:cs="Times New Roman"/>
                <w:sz w:val="24"/>
                <w:szCs w:val="24"/>
              </w:rPr>
            </w:pPr>
            <w:r w:rsidRPr="007D0A25">
              <w:rPr>
                <w:rFonts w:ascii="Times New Roman" w:hAnsi="Times New Roman" w:cs="Times New Roman"/>
                <w:sz w:val="24"/>
                <w:szCs w:val="24"/>
              </w:rPr>
              <w:t xml:space="preserve">Среднее значение выпрямленного напряжения </w:t>
            </w:r>
            <w:r w:rsidRPr="007D0A25">
              <w:rPr>
                <w:rFonts w:ascii="Times New Roman" w:hAnsi="Times New Roman" w:cs="Times New Roman"/>
                <w:i/>
                <w:sz w:val="24"/>
                <w:szCs w:val="24"/>
                <w:lang w:val="en-US"/>
              </w:rPr>
              <w:t>U</w:t>
            </w:r>
            <w:r w:rsidRPr="007D0A25">
              <w:rPr>
                <w:rFonts w:ascii="Times New Roman" w:hAnsi="Times New Roman" w:cs="Times New Roman"/>
                <w:i/>
                <w:sz w:val="24"/>
                <w:szCs w:val="24"/>
                <w:vertAlign w:val="subscript"/>
                <w:lang w:val="en-US"/>
              </w:rPr>
              <w:t>d</w:t>
            </w:r>
          </w:p>
        </w:tc>
        <w:tc>
          <w:tcPr>
            <w:tcW w:w="1417" w:type="dxa"/>
            <w:vAlign w:val="center"/>
          </w:tcPr>
          <w:p w:rsidR="007A77BB" w:rsidRPr="007D0A25" w:rsidRDefault="007A77BB" w:rsidP="00160470">
            <w:pPr>
              <w:spacing w:after="0" w:line="240" w:lineRule="auto"/>
              <w:ind w:left="77"/>
              <w:jc w:val="center"/>
              <w:rPr>
                <w:rFonts w:ascii="Times New Roman" w:hAnsi="Times New Roman" w:cs="Times New Roman"/>
                <w:sz w:val="24"/>
                <w:szCs w:val="24"/>
                <w:lang w:val="en-US"/>
              </w:rPr>
            </w:pPr>
            <w:r w:rsidRPr="007D0A25">
              <w:rPr>
                <w:rFonts w:ascii="Times New Roman" w:hAnsi="Times New Roman" w:cs="Times New Roman"/>
                <w:i/>
                <w:sz w:val="24"/>
                <w:szCs w:val="24"/>
                <w:lang w:val="en-US"/>
              </w:rPr>
              <w:t>PV</w:t>
            </w:r>
            <w:r w:rsidRPr="007D0A25">
              <w:rPr>
                <w:rFonts w:ascii="Times New Roman" w:hAnsi="Times New Roman" w:cs="Times New Roman"/>
                <w:sz w:val="24"/>
                <w:szCs w:val="24"/>
              </w:rPr>
              <w:t>1</w:t>
            </w:r>
          </w:p>
        </w:tc>
        <w:tc>
          <w:tcPr>
            <w:tcW w:w="1372" w:type="dxa"/>
            <w:vAlign w:val="center"/>
          </w:tcPr>
          <w:p w:rsidR="007A77BB" w:rsidRPr="007D0A25" w:rsidRDefault="007A77BB" w:rsidP="00160470">
            <w:pPr>
              <w:spacing w:after="0" w:line="240" w:lineRule="auto"/>
              <w:ind w:left="77"/>
              <w:jc w:val="center"/>
              <w:rPr>
                <w:rFonts w:ascii="Times New Roman" w:hAnsi="Times New Roman" w:cs="Times New Roman"/>
                <w:sz w:val="24"/>
                <w:szCs w:val="24"/>
                <w:lang w:val="en-US"/>
              </w:rPr>
            </w:pPr>
            <w:r w:rsidRPr="007D0A25">
              <w:rPr>
                <w:rFonts w:ascii="Times New Roman" w:hAnsi="Times New Roman" w:cs="Times New Roman"/>
                <w:sz w:val="24"/>
                <w:szCs w:val="24"/>
              </w:rPr>
              <w:t>= 200 В</w:t>
            </w:r>
          </w:p>
        </w:tc>
        <w:tc>
          <w:tcPr>
            <w:tcW w:w="3260" w:type="dxa"/>
            <w:vAlign w:val="center"/>
          </w:tcPr>
          <w:p w:rsidR="007A77BB" w:rsidRPr="007D0A25" w:rsidRDefault="007A77BB" w:rsidP="00160470">
            <w:pPr>
              <w:spacing w:after="0" w:line="240" w:lineRule="auto"/>
              <w:ind w:left="77"/>
              <w:jc w:val="center"/>
              <w:rPr>
                <w:rFonts w:ascii="Times New Roman" w:hAnsi="Times New Roman" w:cs="Times New Roman"/>
                <w:sz w:val="24"/>
                <w:szCs w:val="24"/>
              </w:rPr>
            </w:pPr>
            <w:r w:rsidRPr="007D0A25">
              <w:rPr>
                <w:rFonts w:ascii="Times New Roman" w:hAnsi="Times New Roman" w:cs="Times New Roman"/>
                <w:sz w:val="24"/>
                <w:szCs w:val="24"/>
              </w:rPr>
              <w:t>Мультиметры</w:t>
            </w:r>
          </w:p>
        </w:tc>
      </w:tr>
      <w:tr w:rsidR="007D0A25" w:rsidRPr="007D0A25" w:rsidTr="001C022A">
        <w:trPr>
          <w:trHeight w:val="66"/>
          <w:jc w:val="center"/>
        </w:trPr>
        <w:tc>
          <w:tcPr>
            <w:tcW w:w="4063" w:type="dxa"/>
            <w:vAlign w:val="center"/>
          </w:tcPr>
          <w:p w:rsidR="007A77BB" w:rsidRPr="007D0A25" w:rsidRDefault="007A77BB" w:rsidP="00160470">
            <w:pPr>
              <w:spacing w:after="0" w:line="240" w:lineRule="auto"/>
              <w:ind w:left="77"/>
              <w:jc w:val="center"/>
              <w:rPr>
                <w:rFonts w:ascii="Times New Roman" w:hAnsi="Times New Roman" w:cs="Times New Roman"/>
                <w:sz w:val="24"/>
                <w:szCs w:val="24"/>
              </w:rPr>
            </w:pPr>
            <w:r w:rsidRPr="007D0A25">
              <w:rPr>
                <w:rFonts w:ascii="Times New Roman" w:hAnsi="Times New Roman" w:cs="Times New Roman"/>
                <w:sz w:val="24"/>
                <w:szCs w:val="24"/>
              </w:rPr>
              <w:t xml:space="preserve">Среднее значение выпрямленного тока </w:t>
            </w:r>
            <w:r w:rsidRPr="007D0A25">
              <w:rPr>
                <w:rFonts w:ascii="Times New Roman" w:hAnsi="Times New Roman" w:cs="Times New Roman"/>
                <w:b/>
                <w:i/>
                <w:sz w:val="24"/>
                <w:szCs w:val="24"/>
                <w:lang w:val="en-US"/>
              </w:rPr>
              <w:t>I</w:t>
            </w:r>
            <w:r w:rsidRPr="007D0A25">
              <w:rPr>
                <w:rFonts w:ascii="Times New Roman" w:hAnsi="Times New Roman" w:cs="Times New Roman"/>
                <w:b/>
                <w:i/>
                <w:sz w:val="24"/>
                <w:szCs w:val="24"/>
                <w:vertAlign w:val="subscript"/>
                <w:lang w:val="en-US"/>
              </w:rPr>
              <w:t>d</w:t>
            </w:r>
          </w:p>
        </w:tc>
        <w:tc>
          <w:tcPr>
            <w:tcW w:w="1417" w:type="dxa"/>
            <w:vAlign w:val="center"/>
          </w:tcPr>
          <w:p w:rsidR="007A77BB" w:rsidRPr="007D0A25" w:rsidRDefault="007A77BB" w:rsidP="00160470">
            <w:pPr>
              <w:spacing w:after="0" w:line="240" w:lineRule="auto"/>
              <w:ind w:left="77"/>
              <w:jc w:val="center"/>
              <w:rPr>
                <w:rFonts w:ascii="Times New Roman" w:hAnsi="Times New Roman" w:cs="Times New Roman"/>
                <w:sz w:val="24"/>
                <w:szCs w:val="24"/>
              </w:rPr>
            </w:pPr>
            <w:r w:rsidRPr="007D0A25">
              <w:rPr>
                <w:rFonts w:ascii="Times New Roman" w:hAnsi="Times New Roman" w:cs="Times New Roman"/>
                <w:sz w:val="24"/>
                <w:szCs w:val="24"/>
                <w:lang w:val="en-US"/>
              </w:rPr>
              <w:t>PA</w:t>
            </w:r>
            <w:r w:rsidRPr="007D0A25">
              <w:rPr>
                <w:rFonts w:ascii="Times New Roman" w:hAnsi="Times New Roman" w:cs="Times New Roman"/>
                <w:sz w:val="24"/>
                <w:szCs w:val="24"/>
              </w:rPr>
              <w:t>1</w:t>
            </w:r>
          </w:p>
        </w:tc>
        <w:tc>
          <w:tcPr>
            <w:tcW w:w="1372" w:type="dxa"/>
            <w:vAlign w:val="center"/>
          </w:tcPr>
          <w:p w:rsidR="007A77BB" w:rsidRPr="007D0A25" w:rsidRDefault="007A77BB" w:rsidP="00160470">
            <w:pPr>
              <w:spacing w:after="0" w:line="240" w:lineRule="auto"/>
              <w:jc w:val="center"/>
              <w:rPr>
                <w:rFonts w:ascii="Times New Roman" w:hAnsi="Times New Roman" w:cs="Times New Roman"/>
                <w:sz w:val="24"/>
                <w:szCs w:val="24"/>
                <w:lang w:val="en-US"/>
              </w:rPr>
            </w:pPr>
            <w:r w:rsidRPr="007D0A25">
              <w:rPr>
                <w:rFonts w:ascii="Times New Roman" w:hAnsi="Times New Roman" w:cs="Times New Roman"/>
                <w:sz w:val="24"/>
                <w:szCs w:val="24"/>
              </w:rPr>
              <w:t>= 2 А</w:t>
            </w:r>
          </w:p>
        </w:tc>
        <w:tc>
          <w:tcPr>
            <w:tcW w:w="3260" w:type="dxa"/>
            <w:vAlign w:val="center"/>
          </w:tcPr>
          <w:p w:rsidR="007A77BB" w:rsidRPr="007D0A25" w:rsidRDefault="007A77BB" w:rsidP="00160470">
            <w:pPr>
              <w:spacing w:after="0" w:line="240" w:lineRule="auto"/>
              <w:ind w:left="77"/>
              <w:jc w:val="center"/>
              <w:rPr>
                <w:rFonts w:ascii="Times New Roman" w:hAnsi="Times New Roman" w:cs="Times New Roman"/>
                <w:sz w:val="24"/>
                <w:szCs w:val="24"/>
              </w:rPr>
            </w:pPr>
            <w:r w:rsidRPr="007D0A25">
              <w:rPr>
                <w:rFonts w:ascii="Times New Roman" w:hAnsi="Times New Roman" w:cs="Times New Roman"/>
                <w:sz w:val="24"/>
                <w:szCs w:val="24"/>
              </w:rPr>
              <w:t>Модуль измерительный</w:t>
            </w:r>
          </w:p>
        </w:tc>
      </w:tr>
      <w:tr w:rsidR="007D0A25" w:rsidRPr="007D0A25" w:rsidTr="001C022A">
        <w:trPr>
          <w:trHeight w:val="66"/>
          <w:jc w:val="center"/>
        </w:trPr>
        <w:tc>
          <w:tcPr>
            <w:tcW w:w="4063" w:type="dxa"/>
            <w:vAlign w:val="center"/>
          </w:tcPr>
          <w:p w:rsidR="007A77BB" w:rsidRPr="007D0A25" w:rsidRDefault="007A77BB" w:rsidP="00160470">
            <w:pPr>
              <w:spacing w:after="0" w:line="240" w:lineRule="auto"/>
              <w:ind w:left="77"/>
              <w:jc w:val="center"/>
              <w:rPr>
                <w:rFonts w:ascii="Times New Roman" w:hAnsi="Times New Roman" w:cs="Times New Roman"/>
                <w:sz w:val="24"/>
                <w:szCs w:val="24"/>
                <w:vertAlign w:val="subscript"/>
              </w:rPr>
            </w:pPr>
            <w:r w:rsidRPr="007D0A25">
              <w:rPr>
                <w:rFonts w:ascii="Times New Roman" w:hAnsi="Times New Roman" w:cs="Times New Roman"/>
                <w:sz w:val="24"/>
                <w:szCs w:val="24"/>
              </w:rPr>
              <w:t xml:space="preserve">Действующее значение фазного напряжения </w:t>
            </w:r>
            <w:r w:rsidRPr="007D0A25">
              <w:rPr>
                <w:rFonts w:ascii="Times New Roman" w:hAnsi="Times New Roman" w:cs="Times New Roman"/>
                <w:b/>
                <w:i/>
                <w:sz w:val="24"/>
                <w:szCs w:val="24"/>
                <w:lang w:val="en-US"/>
              </w:rPr>
              <w:t>U</w:t>
            </w:r>
            <w:r w:rsidRPr="007D0A25">
              <w:rPr>
                <w:rFonts w:ascii="Times New Roman" w:hAnsi="Times New Roman" w:cs="Times New Roman"/>
                <w:b/>
                <w:sz w:val="24"/>
                <w:szCs w:val="24"/>
                <w:vertAlign w:val="subscript"/>
              </w:rPr>
              <w:t>1</w:t>
            </w:r>
            <w:r w:rsidRPr="007D0A25">
              <w:rPr>
                <w:rFonts w:ascii="Times New Roman" w:hAnsi="Times New Roman" w:cs="Times New Roman"/>
                <w:sz w:val="24"/>
                <w:szCs w:val="24"/>
                <w:vertAlign w:val="subscript"/>
              </w:rPr>
              <w:t xml:space="preserve"> </w:t>
            </w:r>
            <w:r w:rsidRPr="007D0A25">
              <w:rPr>
                <w:rFonts w:ascii="Times New Roman" w:hAnsi="Times New Roman" w:cs="Times New Roman"/>
                <w:sz w:val="24"/>
                <w:szCs w:val="24"/>
              </w:rPr>
              <w:t xml:space="preserve">и первичного тока </w:t>
            </w:r>
            <w:r w:rsidRPr="007D0A25">
              <w:rPr>
                <w:rFonts w:ascii="Times New Roman" w:hAnsi="Times New Roman" w:cs="Times New Roman"/>
                <w:b/>
                <w:i/>
                <w:sz w:val="24"/>
                <w:szCs w:val="24"/>
                <w:lang w:val="en-US"/>
              </w:rPr>
              <w:t>I</w:t>
            </w:r>
            <w:r w:rsidRPr="007D0A25">
              <w:rPr>
                <w:rFonts w:ascii="Times New Roman" w:hAnsi="Times New Roman" w:cs="Times New Roman"/>
                <w:b/>
                <w:sz w:val="24"/>
                <w:szCs w:val="24"/>
                <w:vertAlign w:val="subscript"/>
              </w:rPr>
              <w:t>1</w:t>
            </w:r>
            <w:r w:rsidRPr="007D0A25">
              <w:rPr>
                <w:rFonts w:ascii="Times New Roman" w:hAnsi="Times New Roman" w:cs="Times New Roman"/>
                <w:sz w:val="24"/>
                <w:szCs w:val="24"/>
                <w:vertAlign w:val="subscript"/>
              </w:rPr>
              <w:t xml:space="preserve"> </w:t>
            </w:r>
            <w:r w:rsidRPr="007D0A25">
              <w:rPr>
                <w:rFonts w:ascii="Times New Roman" w:hAnsi="Times New Roman" w:cs="Times New Roman"/>
                <w:sz w:val="24"/>
                <w:szCs w:val="24"/>
              </w:rPr>
              <w:t>трансформатора</w:t>
            </w:r>
          </w:p>
        </w:tc>
        <w:tc>
          <w:tcPr>
            <w:tcW w:w="1417" w:type="dxa"/>
            <w:vAlign w:val="center"/>
          </w:tcPr>
          <w:p w:rsidR="007A77BB" w:rsidRPr="007D0A25" w:rsidRDefault="007A77BB" w:rsidP="00160470">
            <w:pPr>
              <w:spacing w:after="0" w:line="240" w:lineRule="auto"/>
              <w:ind w:left="77"/>
              <w:jc w:val="center"/>
              <w:rPr>
                <w:rFonts w:ascii="Times New Roman" w:hAnsi="Times New Roman" w:cs="Times New Roman"/>
                <w:sz w:val="24"/>
                <w:szCs w:val="24"/>
              </w:rPr>
            </w:pPr>
            <w:r w:rsidRPr="007D0A25">
              <w:rPr>
                <w:rFonts w:ascii="Times New Roman" w:hAnsi="Times New Roman" w:cs="Times New Roman"/>
                <w:sz w:val="24"/>
                <w:szCs w:val="24"/>
                <w:lang w:val="en-US"/>
              </w:rPr>
              <w:t>PW1</w:t>
            </w:r>
          </w:p>
        </w:tc>
        <w:tc>
          <w:tcPr>
            <w:tcW w:w="1372" w:type="dxa"/>
            <w:vAlign w:val="center"/>
          </w:tcPr>
          <w:p w:rsidR="007A77BB" w:rsidRPr="007D0A25" w:rsidRDefault="007A77BB" w:rsidP="00160470">
            <w:pPr>
              <w:spacing w:after="0" w:line="240" w:lineRule="auto"/>
              <w:ind w:left="77"/>
              <w:jc w:val="center"/>
              <w:rPr>
                <w:rFonts w:ascii="Times New Roman" w:hAnsi="Times New Roman" w:cs="Times New Roman"/>
                <w:sz w:val="24"/>
                <w:szCs w:val="24"/>
              </w:rPr>
            </w:pPr>
            <w:r w:rsidRPr="007D0A25">
              <w:rPr>
                <w:rFonts w:ascii="Times New Roman" w:hAnsi="Times New Roman" w:cs="Times New Roman"/>
                <w:i/>
                <w:sz w:val="24"/>
                <w:szCs w:val="24"/>
                <w:lang w:val="en-US"/>
              </w:rPr>
              <w:t>U</w:t>
            </w:r>
            <w:r w:rsidRPr="007D0A25">
              <w:rPr>
                <w:rFonts w:ascii="Times New Roman" w:hAnsi="Times New Roman" w:cs="Times New Roman"/>
                <w:sz w:val="24"/>
                <w:szCs w:val="24"/>
                <w:vertAlign w:val="subscript"/>
              </w:rPr>
              <w:t>1</w:t>
            </w:r>
            <w:r w:rsidRPr="007D0A25">
              <w:rPr>
                <w:rFonts w:ascii="Times New Roman" w:hAnsi="Times New Roman" w:cs="Times New Roman"/>
                <w:sz w:val="24"/>
                <w:szCs w:val="24"/>
              </w:rPr>
              <w:t xml:space="preserve"> ~ 300 В;</w:t>
            </w:r>
          </w:p>
          <w:p w:rsidR="007A77BB" w:rsidRPr="007D0A25" w:rsidRDefault="007A77BB" w:rsidP="00160470">
            <w:pPr>
              <w:spacing w:after="0" w:line="240" w:lineRule="auto"/>
              <w:ind w:left="77"/>
              <w:jc w:val="center"/>
              <w:rPr>
                <w:rFonts w:ascii="Times New Roman" w:hAnsi="Times New Roman" w:cs="Times New Roman"/>
                <w:sz w:val="24"/>
                <w:szCs w:val="24"/>
              </w:rPr>
            </w:pPr>
            <w:r w:rsidRPr="007D0A25">
              <w:rPr>
                <w:rFonts w:ascii="Times New Roman" w:hAnsi="Times New Roman" w:cs="Times New Roman"/>
                <w:i/>
                <w:sz w:val="24"/>
                <w:szCs w:val="24"/>
                <w:lang w:val="en-US"/>
              </w:rPr>
              <w:t>I</w:t>
            </w:r>
            <w:r w:rsidRPr="007D0A25">
              <w:rPr>
                <w:rFonts w:ascii="Times New Roman" w:hAnsi="Times New Roman" w:cs="Times New Roman"/>
                <w:sz w:val="24"/>
                <w:szCs w:val="24"/>
                <w:vertAlign w:val="subscript"/>
              </w:rPr>
              <w:t>1</w:t>
            </w:r>
            <w:r w:rsidRPr="007D0A25">
              <w:rPr>
                <w:rFonts w:ascii="Times New Roman" w:hAnsi="Times New Roman" w:cs="Times New Roman"/>
                <w:sz w:val="24"/>
                <w:szCs w:val="24"/>
                <w:vertAlign w:val="subscript"/>
                <w:lang w:val="en-US"/>
              </w:rPr>
              <w:t xml:space="preserve"> </w:t>
            </w:r>
            <w:r w:rsidRPr="007D0A25">
              <w:rPr>
                <w:rFonts w:ascii="Times New Roman" w:hAnsi="Times New Roman" w:cs="Times New Roman"/>
                <w:sz w:val="24"/>
                <w:szCs w:val="24"/>
              </w:rPr>
              <w:t>~</w:t>
            </w:r>
            <w:r w:rsidRPr="007D0A25">
              <w:rPr>
                <w:rFonts w:ascii="Times New Roman" w:hAnsi="Times New Roman" w:cs="Times New Roman"/>
                <w:sz w:val="24"/>
                <w:szCs w:val="24"/>
                <w:lang w:val="en-US"/>
              </w:rPr>
              <w:t xml:space="preserve"> </w:t>
            </w:r>
            <w:smartTag w:uri="urn:schemas-microsoft-com:office:smarttags" w:element="metricconverter">
              <w:smartTagPr>
                <w:attr w:name="ProductID" w:val="0,2 A"/>
              </w:smartTagPr>
              <w:r w:rsidRPr="007D0A25">
                <w:rPr>
                  <w:rFonts w:ascii="Times New Roman" w:hAnsi="Times New Roman" w:cs="Times New Roman"/>
                  <w:sz w:val="24"/>
                  <w:szCs w:val="24"/>
                  <w:lang w:val="en-US"/>
                </w:rPr>
                <w:t>0,2 A</w:t>
              </w:r>
            </w:smartTag>
          </w:p>
        </w:tc>
        <w:tc>
          <w:tcPr>
            <w:tcW w:w="3260" w:type="dxa"/>
            <w:vAlign w:val="center"/>
          </w:tcPr>
          <w:p w:rsidR="007A77BB" w:rsidRPr="007D0A25" w:rsidRDefault="007A77BB" w:rsidP="00160470">
            <w:pPr>
              <w:spacing w:after="0" w:line="240" w:lineRule="auto"/>
              <w:ind w:left="77"/>
              <w:jc w:val="center"/>
              <w:rPr>
                <w:rFonts w:ascii="Times New Roman" w:hAnsi="Times New Roman" w:cs="Times New Roman"/>
                <w:sz w:val="24"/>
                <w:szCs w:val="24"/>
              </w:rPr>
            </w:pPr>
            <w:r w:rsidRPr="007D0A25">
              <w:rPr>
                <w:rFonts w:ascii="Times New Roman" w:hAnsi="Times New Roman" w:cs="Times New Roman"/>
                <w:sz w:val="24"/>
                <w:szCs w:val="24"/>
              </w:rPr>
              <w:t>Измеритель мощности</w:t>
            </w:r>
          </w:p>
        </w:tc>
      </w:tr>
      <w:tr w:rsidR="007D0A25" w:rsidRPr="007D0A25" w:rsidTr="001C022A">
        <w:trPr>
          <w:trHeight w:val="66"/>
          <w:jc w:val="center"/>
        </w:trPr>
        <w:tc>
          <w:tcPr>
            <w:tcW w:w="4063" w:type="dxa"/>
            <w:vAlign w:val="center"/>
          </w:tcPr>
          <w:p w:rsidR="007A77BB" w:rsidRPr="007D0A25" w:rsidRDefault="007A77BB" w:rsidP="00160470">
            <w:pPr>
              <w:spacing w:after="0" w:line="240" w:lineRule="auto"/>
              <w:ind w:left="77"/>
              <w:jc w:val="center"/>
              <w:rPr>
                <w:rFonts w:ascii="Times New Roman" w:hAnsi="Times New Roman" w:cs="Times New Roman"/>
                <w:sz w:val="24"/>
                <w:szCs w:val="24"/>
                <w:vertAlign w:val="subscript"/>
              </w:rPr>
            </w:pPr>
            <w:r w:rsidRPr="007D0A25">
              <w:rPr>
                <w:rFonts w:ascii="Times New Roman" w:hAnsi="Times New Roman" w:cs="Times New Roman"/>
                <w:sz w:val="24"/>
                <w:szCs w:val="24"/>
              </w:rPr>
              <w:t xml:space="preserve">Действующее значение вторичного напряжения трансформатора </w:t>
            </w:r>
            <w:r w:rsidRPr="007D0A25">
              <w:rPr>
                <w:rFonts w:ascii="Times New Roman" w:hAnsi="Times New Roman" w:cs="Times New Roman"/>
                <w:b/>
                <w:i/>
                <w:sz w:val="24"/>
                <w:szCs w:val="24"/>
                <w:lang w:val="en-US"/>
              </w:rPr>
              <w:t>U</w:t>
            </w:r>
            <w:r w:rsidRPr="007D0A25">
              <w:rPr>
                <w:rFonts w:ascii="Times New Roman" w:hAnsi="Times New Roman" w:cs="Times New Roman"/>
                <w:b/>
                <w:sz w:val="24"/>
                <w:szCs w:val="24"/>
                <w:vertAlign w:val="subscript"/>
              </w:rPr>
              <w:t>2</w:t>
            </w:r>
          </w:p>
        </w:tc>
        <w:tc>
          <w:tcPr>
            <w:tcW w:w="1417" w:type="dxa"/>
            <w:vAlign w:val="center"/>
          </w:tcPr>
          <w:p w:rsidR="007A77BB" w:rsidRPr="007D0A25" w:rsidRDefault="007A77BB" w:rsidP="00160470">
            <w:pPr>
              <w:spacing w:after="0" w:line="240" w:lineRule="auto"/>
              <w:ind w:left="77"/>
              <w:jc w:val="center"/>
              <w:rPr>
                <w:rFonts w:ascii="Times New Roman" w:hAnsi="Times New Roman" w:cs="Times New Roman"/>
                <w:sz w:val="24"/>
                <w:szCs w:val="24"/>
              </w:rPr>
            </w:pPr>
            <w:r w:rsidRPr="007D0A25">
              <w:rPr>
                <w:rFonts w:ascii="Times New Roman" w:hAnsi="Times New Roman" w:cs="Times New Roman"/>
                <w:sz w:val="24"/>
                <w:szCs w:val="24"/>
                <w:lang w:val="en-US"/>
              </w:rPr>
              <w:t>PV</w:t>
            </w:r>
            <w:r w:rsidRPr="007D0A25">
              <w:rPr>
                <w:rFonts w:ascii="Times New Roman" w:hAnsi="Times New Roman" w:cs="Times New Roman"/>
                <w:sz w:val="24"/>
                <w:szCs w:val="24"/>
              </w:rPr>
              <w:t>2</w:t>
            </w:r>
          </w:p>
        </w:tc>
        <w:tc>
          <w:tcPr>
            <w:tcW w:w="1372" w:type="dxa"/>
            <w:vAlign w:val="center"/>
          </w:tcPr>
          <w:p w:rsidR="007A77BB" w:rsidRPr="007D0A25" w:rsidRDefault="007A77BB" w:rsidP="00160470">
            <w:pPr>
              <w:spacing w:after="0" w:line="240" w:lineRule="auto"/>
              <w:ind w:left="77"/>
              <w:jc w:val="center"/>
              <w:rPr>
                <w:rFonts w:ascii="Times New Roman" w:hAnsi="Times New Roman" w:cs="Times New Roman"/>
                <w:sz w:val="24"/>
                <w:szCs w:val="24"/>
              </w:rPr>
            </w:pPr>
            <w:r w:rsidRPr="007D0A25">
              <w:rPr>
                <w:rFonts w:ascii="Times New Roman" w:hAnsi="Times New Roman" w:cs="Times New Roman"/>
                <w:sz w:val="24"/>
                <w:szCs w:val="24"/>
              </w:rPr>
              <w:t>~ 200 В</w:t>
            </w:r>
          </w:p>
        </w:tc>
        <w:tc>
          <w:tcPr>
            <w:tcW w:w="3260" w:type="dxa"/>
            <w:vAlign w:val="center"/>
          </w:tcPr>
          <w:p w:rsidR="007A77BB" w:rsidRPr="007D0A25" w:rsidRDefault="007A77BB" w:rsidP="00160470">
            <w:pPr>
              <w:spacing w:after="0" w:line="240" w:lineRule="auto"/>
              <w:ind w:left="77"/>
              <w:jc w:val="center"/>
              <w:rPr>
                <w:rFonts w:ascii="Times New Roman" w:hAnsi="Times New Roman" w:cs="Times New Roman"/>
                <w:sz w:val="24"/>
                <w:szCs w:val="24"/>
              </w:rPr>
            </w:pPr>
            <w:r w:rsidRPr="007D0A25">
              <w:rPr>
                <w:rFonts w:ascii="Times New Roman" w:hAnsi="Times New Roman" w:cs="Times New Roman"/>
                <w:sz w:val="24"/>
                <w:szCs w:val="24"/>
              </w:rPr>
              <w:t>Мультиметры</w:t>
            </w:r>
          </w:p>
        </w:tc>
      </w:tr>
    </w:tbl>
    <w:p w:rsidR="007A77BB" w:rsidRPr="007D0A25" w:rsidRDefault="007A77BB" w:rsidP="00160470">
      <w:pPr>
        <w:spacing w:after="0" w:line="240" w:lineRule="auto"/>
        <w:ind w:firstLine="397"/>
        <w:jc w:val="both"/>
        <w:rPr>
          <w:rFonts w:ascii="Times New Roman" w:hAnsi="Times New Roman" w:cs="Times New Roman"/>
          <w:sz w:val="24"/>
          <w:szCs w:val="24"/>
        </w:rPr>
      </w:pPr>
      <w:r w:rsidRPr="007D0A25">
        <w:rPr>
          <w:rFonts w:ascii="Times New Roman" w:hAnsi="Times New Roman" w:cs="Times New Roman"/>
          <w:sz w:val="24"/>
          <w:szCs w:val="24"/>
        </w:rPr>
        <w:t xml:space="preserve">Установить требуемые пределы измерений на измерительных приборах согласно табл. 4; Установить переключатель </w:t>
      </w:r>
      <w:r w:rsidRPr="007D0A25">
        <w:rPr>
          <w:rFonts w:ascii="Times New Roman" w:hAnsi="Times New Roman" w:cs="Times New Roman"/>
          <w:sz w:val="24"/>
          <w:szCs w:val="24"/>
          <w:lang w:val="en-US"/>
        </w:rPr>
        <w:t>SA</w:t>
      </w:r>
      <w:r w:rsidRPr="007D0A25">
        <w:rPr>
          <w:rFonts w:ascii="Times New Roman" w:hAnsi="Times New Roman" w:cs="Times New Roman"/>
          <w:sz w:val="24"/>
          <w:szCs w:val="24"/>
        </w:rPr>
        <w:t xml:space="preserve">3 в положение М (мостовая схема). Переключателем </w:t>
      </w:r>
      <w:r w:rsidRPr="007D0A25">
        <w:rPr>
          <w:rFonts w:ascii="Times New Roman" w:hAnsi="Times New Roman" w:cs="Times New Roman"/>
          <w:sz w:val="24"/>
          <w:szCs w:val="24"/>
          <w:lang w:val="en-US"/>
        </w:rPr>
        <w:t>SA</w:t>
      </w:r>
      <w:r w:rsidRPr="007D0A25">
        <w:rPr>
          <w:rFonts w:ascii="Times New Roman" w:hAnsi="Times New Roman" w:cs="Times New Roman"/>
          <w:sz w:val="24"/>
          <w:szCs w:val="24"/>
        </w:rPr>
        <w:t xml:space="preserve">1 установить заданные параметры трансформатора. Установить перемычку между гнездами </w:t>
      </w:r>
      <w:r w:rsidRPr="007D0A25">
        <w:rPr>
          <w:rFonts w:ascii="Times New Roman" w:hAnsi="Times New Roman" w:cs="Times New Roman"/>
          <w:sz w:val="24"/>
          <w:szCs w:val="24"/>
          <w:lang w:val="en-US"/>
        </w:rPr>
        <w:t>X</w:t>
      </w:r>
      <w:r w:rsidRPr="007D0A25">
        <w:rPr>
          <w:rFonts w:ascii="Times New Roman" w:hAnsi="Times New Roman" w:cs="Times New Roman"/>
          <w:sz w:val="24"/>
          <w:szCs w:val="24"/>
        </w:rPr>
        <w:t xml:space="preserve">11, </w:t>
      </w:r>
      <w:r w:rsidRPr="007D0A25">
        <w:rPr>
          <w:rFonts w:ascii="Times New Roman" w:hAnsi="Times New Roman" w:cs="Times New Roman"/>
          <w:sz w:val="24"/>
          <w:szCs w:val="24"/>
          <w:lang w:val="en-US"/>
        </w:rPr>
        <w:t>X</w:t>
      </w:r>
      <w:r w:rsidRPr="007D0A25">
        <w:rPr>
          <w:rFonts w:ascii="Times New Roman" w:hAnsi="Times New Roman" w:cs="Times New Roman"/>
          <w:sz w:val="24"/>
          <w:szCs w:val="24"/>
        </w:rPr>
        <w:t xml:space="preserve">12. Установить ручку потенциометра </w:t>
      </w:r>
      <w:r w:rsidRPr="007D0A25">
        <w:rPr>
          <w:rFonts w:ascii="Times New Roman" w:hAnsi="Times New Roman" w:cs="Times New Roman"/>
          <w:sz w:val="24"/>
          <w:szCs w:val="24"/>
          <w:lang w:val="en-US"/>
        </w:rPr>
        <w:t>RP</w:t>
      </w:r>
      <w:r w:rsidRPr="007D0A25">
        <w:rPr>
          <w:rFonts w:ascii="Times New Roman" w:hAnsi="Times New Roman" w:cs="Times New Roman"/>
          <w:sz w:val="24"/>
          <w:szCs w:val="24"/>
        </w:rPr>
        <w:t xml:space="preserve">1 в среднее положение; включить автомат на модуле питания и выключатель модуля «Измеритель мощности», при этом должны осветиться табло на модуле измерителя мощности. Регулятором </w:t>
      </w:r>
      <w:r w:rsidRPr="007D0A25">
        <w:rPr>
          <w:rFonts w:ascii="Times New Roman" w:hAnsi="Times New Roman" w:cs="Times New Roman"/>
          <w:sz w:val="24"/>
          <w:szCs w:val="24"/>
          <w:lang w:val="en-US"/>
        </w:rPr>
        <w:t>RP</w:t>
      </w:r>
      <w:r w:rsidRPr="007D0A25">
        <w:rPr>
          <w:rFonts w:ascii="Times New Roman" w:hAnsi="Times New Roman" w:cs="Times New Roman"/>
          <w:sz w:val="24"/>
          <w:szCs w:val="24"/>
        </w:rPr>
        <w:t xml:space="preserve">1 установить заданное значение угла </w:t>
      </w:r>
      <w:r w:rsidRPr="007D0A25">
        <w:rPr>
          <w:rFonts w:ascii="Times New Roman" w:hAnsi="Times New Roman" w:cs="Times New Roman"/>
          <w:sz w:val="24"/>
          <w:szCs w:val="24"/>
        </w:rPr>
        <w:sym w:font="Symbol" w:char="0061"/>
      </w:r>
      <w:r w:rsidRPr="007D0A25">
        <w:rPr>
          <w:rFonts w:ascii="Times New Roman" w:hAnsi="Times New Roman" w:cs="Times New Roman"/>
          <w:sz w:val="24"/>
          <w:szCs w:val="24"/>
        </w:rPr>
        <w:t xml:space="preserve"> (по прибору); установить заданное значение сопротивления нагрузки (или значение выпрямленного тока близкое к заданному);</w:t>
      </w:r>
    </w:p>
    <w:p w:rsidR="007A77BB" w:rsidRPr="007D0A25" w:rsidRDefault="007A77BB" w:rsidP="00160470">
      <w:pPr>
        <w:spacing w:after="0" w:line="240" w:lineRule="auto"/>
        <w:ind w:firstLine="851"/>
        <w:jc w:val="both"/>
        <w:rPr>
          <w:rFonts w:ascii="Times New Roman" w:hAnsi="Times New Roman" w:cs="Times New Roman"/>
          <w:sz w:val="24"/>
          <w:szCs w:val="24"/>
        </w:rPr>
      </w:pPr>
      <w:r w:rsidRPr="007D0A25">
        <w:rPr>
          <w:rFonts w:ascii="Times New Roman" w:hAnsi="Times New Roman" w:cs="Times New Roman"/>
          <w:sz w:val="24"/>
          <w:szCs w:val="24"/>
        </w:rPr>
        <w:t xml:space="preserve">б) снять осциллограммы анодного тока </w:t>
      </w:r>
      <w:r w:rsidRPr="007D0A25">
        <w:rPr>
          <w:rFonts w:ascii="Times New Roman" w:hAnsi="Times New Roman" w:cs="Times New Roman"/>
          <w:i/>
          <w:sz w:val="24"/>
          <w:szCs w:val="24"/>
          <w:lang w:val="en-US"/>
        </w:rPr>
        <w:t>i</w:t>
      </w:r>
      <w:r w:rsidRPr="007D0A25">
        <w:rPr>
          <w:rFonts w:ascii="Times New Roman" w:hAnsi="Times New Roman" w:cs="Times New Roman"/>
          <w:i/>
          <w:sz w:val="24"/>
          <w:szCs w:val="24"/>
          <w:vertAlign w:val="subscript"/>
          <w:lang w:val="en-US"/>
        </w:rPr>
        <w:t>a</w:t>
      </w:r>
      <w:r w:rsidRPr="007D0A25">
        <w:rPr>
          <w:rFonts w:ascii="Times New Roman" w:hAnsi="Times New Roman" w:cs="Times New Roman"/>
          <w:sz w:val="24"/>
          <w:szCs w:val="24"/>
        </w:rPr>
        <w:t xml:space="preserve"> и анодного напряжения </w:t>
      </w:r>
      <w:r w:rsidRPr="007D0A25">
        <w:rPr>
          <w:rFonts w:ascii="Times New Roman" w:hAnsi="Times New Roman" w:cs="Times New Roman"/>
          <w:i/>
          <w:sz w:val="24"/>
          <w:szCs w:val="24"/>
          <w:lang w:val="en-US"/>
        </w:rPr>
        <w:t>u</w:t>
      </w:r>
      <w:r w:rsidRPr="007D0A25">
        <w:rPr>
          <w:rFonts w:ascii="Times New Roman" w:hAnsi="Times New Roman" w:cs="Times New Roman"/>
          <w:i/>
          <w:sz w:val="24"/>
          <w:szCs w:val="24"/>
          <w:vertAlign w:val="subscript"/>
          <w:lang w:val="en-US"/>
        </w:rPr>
        <w:t>a</w:t>
      </w:r>
      <w:r w:rsidRPr="007D0A25">
        <w:rPr>
          <w:rFonts w:ascii="Times New Roman" w:hAnsi="Times New Roman" w:cs="Times New Roman"/>
          <w:sz w:val="24"/>
          <w:szCs w:val="24"/>
        </w:rPr>
        <w:t xml:space="preserve">; для этого подключить входы осциллографа для измерения напряжения на вентиле </w:t>
      </w:r>
      <w:r w:rsidRPr="007D0A25">
        <w:rPr>
          <w:rFonts w:ascii="Times New Roman" w:hAnsi="Times New Roman" w:cs="Times New Roman"/>
          <w:sz w:val="24"/>
          <w:szCs w:val="24"/>
          <w:lang w:val="en-US"/>
        </w:rPr>
        <w:t>u</w:t>
      </w:r>
      <w:r w:rsidRPr="007D0A25">
        <w:rPr>
          <w:rFonts w:ascii="Times New Roman" w:hAnsi="Times New Roman" w:cs="Times New Roman"/>
          <w:i/>
          <w:position w:val="-6"/>
          <w:sz w:val="24"/>
          <w:szCs w:val="24"/>
        </w:rPr>
        <w:t>а</w:t>
      </w:r>
      <w:r w:rsidRPr="007D0A25">
        <w:rPr>
          <w:rFonts w:ascii="Times New Roman" w:hAnsi="Times New Roman" w:cs="Times New Roman"/>
          <w:sz w:val="24"/>
          <w:szCs w:val="24"/>
        </w:rPr>
        <w:t xml:space="preserve"> и тока </w:t>
      </w:r>
      <w:r w:rsidRPr="007D0A25">
        <w:rPr>
          <w:rFonts w:ascii="Times New Roman" w:hAnsi="Times New Roman" w:cs="Times New Roman"/>
          <w:sz w:val="24"/>
          <w:szCs w:val="24"/>
          <w:lang w:val="en-US"/>
        </w:rPr>
        <w:t>i</w:t>
      </w:r>
      <w:r w:rsidRPr="007D0A25">
        <w:rPr>
          <w:rFonts w:ascii="Times New Roman" w:hAnsi="Times New Roman" w:cs="Times New Roman"/>
          <w:i/>
          <w:position w:val="-6"/>
          <w:sz w:val="24"/>
          <w:szCs w:val="24"/>
          <w:lang w:val="en-US"/>
        </w:rPr>
        <w:t>a</w:t>
      </w:r>
      <w:r w:rsidRPr="007D0A25">
        <w:rPr>
          <w:rFonts w:ascii="Times New Roman" w:hAnsi="Times New Roman" w:cs="Times New Roman"/>
          <w:sz w:val="24"/>
          <w:szCs w:val="24"/>
        </w:rPr>
        <w:t xml:space="preserve">, соединив корпус осциллографа с гнездом </w:t>
      </w:r>
      <w:r w:rsidRPr="007D0A25">
        <w:rPr>
          <w:rFonts w:ascii="Times New Roman" w:hAnsi="Times New Roman" w:cs="Times New Roman"/>
          <w:sz w:val="24"/>
          <w:szCs w:val="24"/>
          <w:lang w:val="en-US"/>
        </w:rPr>
        <w:t>X</w:t>
      </w:r>
      <w:r w:rsidRPr="007D0A25">
        <w:rPr>
          <w:rFonts w:ascii="Times New Roman" w:hAnsi="Times New Roman" w:cs="Times New Roman"/>
          <w:sz w:val="24"/>
          <w:szCs w:val="24"/>
        </w:rPr>
        <w:t xml:space="preserve">6, вход канала СН1 с гнездом </w:t>
      </w:r>
      <w:r w:rsidRPr="007D0A25">
        <w:rPr>
          <w:rFonts w:ascii="Times New Roman" w:hAnsi="Times New Roman" w:cs="Times New Roman"/>
          <w:sz w:val="24"/>
          <w:szCs w:val="24"/>
          <w:lang w:val="en-US"/>
        </w:rPr>
        <w:t>X</w:t>
      </w:r>
      <w:r w:rsidRPr="007D0A25">
        <w:rPr>
          <w:rFonts w:ascii="Times New Roman" w:hAnsi="Times New Roman" w:cs="Times New Roman"/>
          <w:sz w:val="24"/>
          <w:szCs w:val="24"/>
        </w:rPr>
        <w:t xml:space="preserve">5 и канала СН2 с гнездом </w:t>
      </w:r>
      <w:r w:rsidRPr="007D0A25">
        <w:rPr>
          <w:rFonts w:ascii="Times New Roman" w:hAnsi="Times New Roman" w:cs="Times New Roman"/>
          <w:sz w:val="24"/>
          <w:szCs w:val="24"/>
          <w:lang w:val="en-US"/>
        </w:rPr>
        <w:t>X</w:t>
      </w:r>
      <w:r w:rsidRPr="007D0A25">
        <w:rPr>
          <w:rFonts w:ascii="Times New Roman" w:hAnsi="Times New Roman" w:cs="Times New Roman"/>
          <w:sz w:val="24"/>
          <w:szCs w:val="24"/>
        </w:rPr>
        <w:t xml:space="preserve">4. Здесь и в дальнейшем рекомендуется использовать канал СН1 для осциллографирования тока, а канал СН2 – напряжения. На канал СН2 сигнал подается через делитель 1:10; проверить с помощью осциллографа соответствие угла </w:t>
      </w:r>
      <w:r w:rsidRPr="007D0A25">
        <w:rPr>
          <w:rFonts w:ascii="Times New Roman" w:hAnsi="Times New Roman" w:cs="Times New Roman"/>
          <w:sz w:val="24"/>
          <w:szCs w:val="24"/>
        </w:rPr>
        <w:sym w:font="Symbol" w:char="0061"/>
      </w:r>
      <w:r w:rsidRPr="007D0A25">
        <w:rPr>
          <w:rFonts w:ascii="Times New Roman" w:hAnsi="Times New Roman" w:cs="Times New Roman"/>
          <w:sz w:val="24"/>
          <w:szCs w:val="24"/>
        </w:rPr>
        <w:t xml:space="preserve"> заданному; записать  масштабы по напряжению, току и времени (углу); не забудьте учесть коэффициент деления выносного делителя осциллографа;</w:t>
      </w:r>
    </w:p>
    <w:p w:rsidR="007A77BB" w:rsidRPr="007D0A25" w:rsidRDefault="007A77BB" w:rsidP="00160470">
      <w:pPr>
        <w:spacing w:after="0" w:line="240" w:lineRule="auto"/>
        <w:ind w:firstLine="851"/>
        <w:jc w:val="both"/>
        <w:rPr>
          <w:rFonts w:ascii="Times New Roman" w:hAnsi="Times New Roman" w:cs="Times New Roman"/>
          <w:sz w:val="24"/>
          <w:szCs w:val="24"/>
        </w:rPr>
      </w:pPr>
      <w:r w:rsidRPr="007D0A25">
        <w:rPr>
          <w:rFonts w:ascii="Times New Roman" w:hAnsi="Times New Roman" w:cs="Times New Roman"/>
          <w:sz w:val="24"/>
          <w:szCs w:val="24"/>
        </w:rPr>
        <w:t xml:space="preserve">в) подключить входы осциллографа для измерения выпрямленного напряжения </w:t>
      </w:r>
      <w:r w:rsidRPr="007D0A25">
        <w:rPr>
          <w:rFonts w:ascii="Times New Roman" w:hAnsi="Times New Roman" w:cs="Times New Roman"/>
          <w:sz w:val="24"/>
          <w:szCs w:val="24"/>
          <w:lang w:val="en-US"/>
        </w:rPr>
        <w:t>u</w:t>
      </w:r>
      <w:r w:rsidRPr="007D0A25">
        <w:rPr>
          <w:rFonts w:ascii="Times New Roman" w:hAnsi="Times New Roman" w:cs="Times New Roman"/>
          <w:position w:val="-6"/>
          <w:sz w:val="24"/>
          <w:szCs w:val="24"/>
          <w:lang w:val="en-US"/>
        </w:rPr>
        <w:t>d</w:t>
      </w:r>
      <w:r w:rsidRPr="007D0A25">
        <w:rPr>
          <w:rFonts w:ascii="Times New Roman" w:hAnsi="Times New Roman" w:cs="Times New Roman"/>
          <w:sz w:val="24"/>
          <w:szCs w:val="24"/>
        </w:rPr>
        <w:t xml:space="preserve"> и тока </w:t>
      </w:r>
      <w:r w:rsidRPr="007D0A25">
        <w:rPr>
          <w:rFonts w:ascii="Times New Roman" w:hAnsi="Times New Roman" w:cs="Times New Roman"/>
          <w:sz w:val="24"/>
          <w:szCs w:val="24"/>
          <w:lang w:val="en-US"/>
        </w:rPr>
        <w:t>i</w:t>
      </w:r>
      <w:r w:rsidRPr="007D0A25">
        <w:rPr>
          <w:rFonts w:ascii="Times New Roman" w:hAnsi="Times New Roman" w:cs="Times New Roman"/>
          <w:position w:val="-6"/>
          <w:sz w:val="24"/>
          <w:szCs w:val="24"/>
          <w:lang w:val="en-US"/>
        </w:rPr>
        <w:t>d</w:t>
      </w:r>
      <w:r w:rsidRPr="007D0A25">
        <w:rPr>
          <w:rFonts w:ascii="Times New Roman" w:hAnsi="Times New Roman" w:cs="Times New Roman"/>
          <w:sz w:val="24"/>
          <w:szCs w:val="24"/>
        </w:rPr>
        <w:t xml:space="preserve">; соединив корпус осциллографа с гнездом </w:t>
      </w:r>
      <w:r w:rsidRPr="007D0A25">
        <w:rPr>
          <w:rFonts w:ascii="Times New Roman" w:hAnsi="Times New Roman" w:cs="Times New Roman"/>
          <w:sz w:val="24"/>
          <w:szCs w:val="24"/>
          <w:lang w:val="en-US"/>
        </w:rPr>
        <w:t>X</w:t>
      </w:r>
      <w:r w:rsidRPr="007D0A25">
        <w:rPr>
          <w:rFonts w:ascii="Times New Roman" w:hAnsi="Times New Roman" w:cs="Times New Roman"/>
          <w:sz w:val="24"/>
          <w:szCs w:val="24"/>
        </w:rPr>
        <w:t xml:space="preserve">10, вход канала СН1 с гнездом </w:t>
      </w:r>
      <w:r w:rsidRPr="007D0A25">
        <w:rPr>
          <w:rFonts w:ascii="Times New Roman" w:hAnsi="Times New Roman" w:cs="Times New Roman"/>
          <w:sz w:val="24"/>
          <w:szCs w:val="24"/>
          <w:lang w:val="en-US"/>
        </w:rPr>
        <w:t>X</w:t>
      </w:r>
      <w:r w:rsidRPr="007D0A25">
        <w:rPr>
          <w:rFonts w:ascii="Times New Roman" w:hAnsi="Times New Roman" w:cs="Times New Roman"/>
          <w:sz w:val="24"/>
          <w:szCs w:val="24"/>
        </w:rPr>
        <w:t xml:space="preserve">9 и канала СН2 с гнездом </w:t>
      </w:r>
      <w:r w:rsidRPr="007D0A25">
        <w:rPr>
          <w:rFonts w:ascii="Times New Roman" w:hAnsi="Times New Roman" w:cs="Times New Roman"/>
          <w:sz w:val="24"/>
          <w:szCs w:val="24"/>
          <w:lang w:val="en-US"/>
        </w:rPr>
        <w:t>X</w:t>
      </w:r>
      <w:r w:rsidRPr="007D0A25">
        <w:rPr>
          <w:rFonts w:ascii="Times New Roman" w:hAnsi="Times New Roman" w:cs="Times New Roman"/>
          <w:sz w:val="24"/>
          <w:szCs w:val="24"/>
        </w:rPr>
        <w:t xml:space="preserve">7; сигнал подаваемый со входа СН2 нужно перевернуть (инвертировать), для чего нажать на кнопку СН2 </w:t>
      </w:r>
      <w:r w:rsidRPr="007D0A25">
        <w:rPr>
          <w:rFonts w:ascii="Times New Roman" w:hAnsi="Times New Roman" w:cs="Times New Roman"/>
          <w:sz w:val="24"/>
          <w:szCs w:val="24"/>
          <w:lang w:val="en-US"/>
        </w:rPr>
        <w:t>INV</w:t>
      </w:r>
      <w:r w:rsidRPr="007D0A25">
        <w:rPr>
          <w:rFonts w:ascii="Times New Roman" w:hAnsi="Times New Roman" w:cs="Times New Roman"/>
          <w:sz w:val="24"/>
          <w:szCs w:val="24"/>
        </w:rPr>
        <w:t xml:space="preserve">; в тех же масштабах зарисовать выпрямленное напряжение </w:t>
      </w:r>
      <w:r w:rsidRPr="007D0A25">
        <w:rPr>
          <w:rFonts w:ascii="Times New Roman" w:hAnsi="Times New Roman" w:cs="Times New Roman"/>
          <w:i/>
          <w:sz w:val="24"/>
          <w:szCs w:val="24"/>
          <w:lang w:val="en-US"/>
        </w:rPr>
        <w:t>u</w:t>
      </w:r>
      <w:r w:rsidRPr="007D0A25">
        <w:rPr>
          <w:rFonts w:ascii="Times New Roman" w:hAnsi="Times New Roman" w:cs="Times New Roman"/>
          <w:i/>
          <w:position w:val="-6"/>
          <w:sz w:val="24"/>
          <w:szCs w:val="24"/>
          <w:vertAlign w:val="subscript"/>
          <w:lang w:val="en-US"/>
        </w:rPr>
        <w:t>d</w:t>
      </w:r>
      <w:r w:rsidRPr="007D0A25">
        <w:rPr>
          <w:rFonts w:ascii="Times New Roman" w:hAnsi="Times New Roman" w:cs="Times New Roman"/>
          <w:sz w:val="24"/>
          <w:szCs w:val="24"/>
        </w:rPr>
        <w:t xml:space="preserve"> и ток </w:t>
      </w:r>
      <w:r w:rsidRPr="007D0A25">
        <w:rPr>
          <w:rFonts w:ascii="Times New Roman" w:hAnsi="Times New Roman" w:cs="Times New Roman"/>
          <w:i/>
          <w:sz w:val="24"/>
          <w:szCs w:val="24"/>
          <w:lang w:val="en-US"/>
        </w:rPr>
        <w:t>i</w:t>
      </w:r>
      <w:r w:rsidRPr="007D0A25">
        <w:rPr>
          <w:rFonts w:ascii="Times New Roman" w:hAnsi="Times New Roman" w:cs="Times New Roman"/>
          <w:i/>
          <w:position w:val="-6"/>
          <w:sz w:val="24"/>
          <w:szCs w:val="24"/>
          <w:vertAlign w:val="subscript"/>
          <w:lang w:val="en-US"/>
        </w:rPr>
        <w:t>d</w:t>
      </w:r>
      <w:r w:rsidRPr="007D0A25">
        <w:rPr>
          <w:rFonts w:ascii="Times New Roman" w:hAnsi="Times New Roman" w:cs="Times New Roman"/>
          <w:sz w:val="24"/>
          <w:szCs w:val="24"/>
        </w:rPr>
        <w:t>;</w:t>
      </w:r>
    </w:p>
    <w:p w:rsidR="007A77BB" w:rsidRPr="007D0A25" w:rsidRDefault="007A77BB" w:rsidP="00160470">
      <w:pPr>
        <w:spacing w:after="0" w:line="240" w:lineRule="auto"/>
        <w:ind w:firstLine="851"/>
        <w:jc w:val="both"/>
        <w:rPr>
          <w:rFonts w:ascii="Times New Roman" w:hAnsi="Times New Roman" w:cs="Times New Roman"/>
          <w:sz w:val="24"/>
          <w:szCs w:val="24"/>
        </w:rPr>
      </w:pPr>
      <w:r w:rsidRPr="007D0A25">
        <w:rPr>
          <w:rFonts w:ascii="Times New Roman" w:hAnsi="Times New Roman" w:cs="Times New Roman"/>
          <w:sz w:val="24"/>
          <w:szCs w:val="24"/>
        </w:rPr>
        <w:t xml:space="preserve">г) подключить вход осциллографа для измерения первичного тока </w:t>
      </w:r>
      <w:r w:rsidRPr="007D0A25">
        <w:rPr>
          <w:rFonts w:ascii="Times New Roman" w:hAnsi="Times New Roman" w:cs="Times New Roman"/>
          <w:i/>
          <w:sz w:val="24"/>
          <w:szCs w:val="24"/>
          <w:lang w:val="en-US"/>
        </w:rPr>
        <w:t>i</w:t>
      </w:r>
      <w:r w:rsidRPr="007D0A25">
        <w:rPr>
          <w:rFonts w:ascii="Times New Roman" w:hAnsi="Times New Roman" w:cs="Times New Roman"/>
          <w:b/>
          <w:i/>
          <w:position w:val="-6"/>
          <w:sz w:val="24"/>
          <w:szCs w:val="24"/>
        </w:rPr>
        <w:t>1</w:t>
      </w:r>
      <w:r w:rsidRPr="007D0A25">
        <w:rPr>
          <w:rFonts w:ascii="Times New Roman" w:hAnsi="Times New Roman" w:cs="Times New Roman"/>
          <w:sz w:val="24"/>
          <w:szCs w:val="24"/>
        </w:rPr>
        <w:t xml:space="preserve"> соединив корпус осциллографа с гнездом </w:t>
      </w:r>
      <w:r w:rsidRPr="007D0A25">
        <w:rPr>
          <w:rFonts w:ascii="Times New Roman" w:hAnsi="Times New Roman" w:cs="Times New Roman"/>
          <w:sz w:val="24"/>
          <w:szCs w:val="24"/>
          <w:lang w:val="en-US"/>
        </w:rPr>
        <w:t>X</w:t>
      </w:r>
      <w:r w:rsidRPr="007D0A25">
        <w:rPr>
          <w:rFonts w:ascii="Times New Roman" w:hAnsi="Times New Roman" w:cs="Times New Roman"/>
          <w:sz w:val="24"/>
          <w:szCs w:val="24"/>
        </w:rPr>
        <w:t xml:space="preserve">2, а вход канала СН1 с гнездом </w:t>
      </w:r>
      <w:r w:rsidRPr="007D0A25">
        <w:rPr>
          <w:rFonts w:ascii="Times New Roman" w:hAnsi="Times New Roman" w:cs="Times New Roman"/>
          <w:sz w:val="24"/>
          <w:szCs w:val="24"/>
          <w:lang w:val="en-US"/>
        </w:rPr>
        <w:t>X</w:t>
      </w:r>
      <w:r w:rsidRPr="007D0A25">
        <w:rPr>
          <w:rFonts w:ascii="Times New Roman" w:hAnsi="Times New Roman" w:cs="Times New Roman"/>
          <w:sz w:val="24"/>
          <w:szCs w:val="24"/>
        </w:rPr>
        <w:t xml:space="preserve">1; зарисовать первичный ток </w:t>
      </w:r>
      <w:r w:rsidRPr="007D0A25">
        <w:rPr>
          <w:rFonts w:ascii="Times New Roman" w:hAnsi="Times New Roman" w:cs="Times New Roman"/>
          <w:i/>
          <w:sz w:val="24"/>
          <w:szCs w:val="24"/>
          <w:lang w:val="en-US"/>
        </w:rPr>
        <w:t>i</w:t>
      </w:r>
      <w:r w:rsidRPr="007D0A25">
        <w:rPr>
          <w:rFonts w:ascii="Times New Roman" w:hAnsi="Times New Roman" w:cs="Times New Roman"/>
          <w:b/>
          <w:i/>
          <w:position w:val="-6"/>
          <w:sz w:val="24"/>
          <w:szCs w:val="24"/>
        </w:rPr>
        <w:t>1</w:t>
      </w:r>
      <w:r w:rsidRPr="007D0A25">
        <w:rPr>
          <w:rFonts w:ascii="Times New Roman" w:hAnsi="Times New Roman" w:cs="Times New Roman"/>
          <w:sz w:val="24"/>
          <w:szCs w:val="24"/>
        </w:rPr>
        <w:t xml:space="preserve">; записать  масштабы по току и времени (углу); </w:t>
      </w:r>
    </w:p>
    <w:p w:rsidR="007A77BB" w:rsidRPr="007D0A25" w:rsidRDefault="007A77BB" w:rsidP="00160470">
      <w:pPr>
        <w:spacing w:after="0" w:line="240" w:lineRule="auto"/>
        <w:ind w:firstLine="851"/>
        <w:jc w:val="both"/>
        <w:rPr>
          <w:rFonts w:ascii="Times New Roman" w:hAnsi="Times New Roman" w:cs="Times New Roman"/>
          <w:sz w:val="24"/>
          <w:szCs w:val="24"/>
        </w:rPr>
      </w:pPr>
      <w:r w:rsidRPr="007D0A25">
        <w:rPr>
          <w:rFonts w:ascii="Times New Roman" w:hAnsi="Times New Roman" w:cs="Times New Roman"/>
          <w:sz w:val="24"/>
          <w:szCs w:val="24"/>
        </w:rPr>
        <w:t xml:space="preserve">д) с помощью измерительных приборов сделать замеры выпрямленного напряжения </w:t>
      </w:r>
      <w:r w:rsidRPr="007D0A25">
        <w:rPr>
          <w:rFonts w:ascii="Times New Roman" w:hAnsi="Times New Roman" w:cs="Times New Roman"/>
          <w:i/>
          <w:sz w:val="24"/>
          <w:szCs w:val="24"/>
          <w:lang w:val="en-US"/>
        </w:rPr>
        <w:t>U</w:t>
      </w:r>
      <w:r w:rsidRPr="007D0A25">
        <w:rPr>
          <w:rFonts w:ascii="Times New Roman" w:hAnsi="Times New Roman" w:cs="Times New Roman"/>
          <w:i/>
          <w:sz w:val="24"/>
          <w:szCs w:val="24"/>
          <w:vertAlign w:val="subscript"/>
          <w:lang w:val="en-US"/>
        </w:rPr>
        <w:t>d</w:t>
      </w:r>
      <w:r w:rsidRPr="007D0A25">
        <w:rPr>
          <w:rFonts w:ascii="Times New Roman" w:hAnsi="Times New Roman" w:cs="Times New Roman"/>
          <w:sz w:val="24"/>
          <w:szCs w:val="24"/>
        </w:rPr>
        <w:t xml:space="preserve">  и первичного тока трансформатора</w:t>
      </w:r>
      <w:r w:rsidRPr="007D0A25">
        <w:rPr>
          <w:rFonts w:ascii="Times New Roman" w:hAnsi="Times New Roman" w:cs="Times New Roman"/>
          <w:i/>
          <w:sz w:val="24"/>
          <w:szCs w:val="24"/>
        </w:rPr>
        <w:t xml:space="preserve"> </w:t>
      </w:r>
      <w:r w:rsidRPr="007D0A25">
        <w:rPr>
          <w:rFonts w:ascii="Times New Roman" w:hAnsi="Times New Roman" w:cs="Times New Roman"/>
          <w:i/>
          <w:sz w:val="24"/>
          <w:szCs w:val="24"/>
          <w:lang w:val="en-US"/>
        </w:rPr>
        <w:t>I</w:t>
      </w:r>
      <w:r w:rsidRPr="007D0A25">
        <w:rPr>
          <w:rFonts w:ascii="Times New Roman" w:hAnsi="Times New Roman" w:cs="Times New Roman"/>
          <w:sz w:val="24"/>
          <w:szCs w:val="24"/>
          <w:vertAlign w:val="subscript"/>
        </w:rPr>
        <w:t>1</w:t>
      </w:r>
      <w:r w:rsidRPr="007D0A25">
        <w:rPr>
          <w:rFonts w:ascii="Times New Roman" w:hAnsi="Times New Roman" w:cs="Times New Roman"/>
          <w:sz w:val="24"/>
          <w:szCs w:val="24"/>
        </w:rPr>
        <w:t xml:space="preserve"> при заданном токе нагрузки </w:t>
      </w:r>
      <w:r w:rsidRPr="007D0A25">
        <w:rPr>
          <w:rFonts w:ascii="Times New Roman" w:hAnsi="Times New Roman" w:cs="Times New Roman"/>
          <w:i/>
          <w:sz w:val="24"/>
          <w:szCs w:val="24"/>
          <w:lang w:val="en-US"/>
        </w:rPr>
        <w:t>I</w:t>
      </w:r>
      <w:r w:rsidRPr="007D0A25">
        <w:rPr>
          <w:rFonts w:ascii="Times New Roman" w:hAnsi="Times New Roman" w:cs="Times New Roman"/>
          <w:i/>
          <w:sz w:val="24"/>
          <w:szCs w:val="24"/>
          <w:vertAlign w:val="subscript"/>
          <w:lang w:val="en-US"/>
        </w:rPr>
        <w:t>d</w:t>
      </w:r>
      <w:r w:rsidRPr="007D0A25">
        <w:rPr>
          <w:rFonts w:ascii="Times New Roman" w:hAnsi="Times New Roman" w:cs="Times New Roman"/>
          <w:sz w:val="24"/>
          <w:szCs w:val="24"/>
        </w:rPr>
        <w:t xml:space="preserve"> и угле </w:t>
      </w:r>
      <w:r w:rsidRPr="007D0A25">
        <w:rPr>
          <w:rFonts w:ascii="Times New Roman" w:hAnsi="Times New Roman" w:cs="Times New Roman"/>
          <w:sz w:val="24"/>
          <w:szCs w:val="24"/>
        </w:rPr>
        <w:sym w:font="Symbol" w:char="F061"/>
      </w:r>
      <w:r w:rsidRPr="007D0A25">
        <w:rPr>
          <w:rFonts w:ascii="Times New Roman" w:hAnsi="Times New Roman" w:cs="Times New Roman"/>
          <w:sz w:val="24"/>
          <w:szCs w:val="24"/>
          <w:vertAlign w:val="subscript"/>
        </w:rPr>
        <w:t>1</w:t>
      </w:r>
      <w:r w:rsidRPr="007D0A25">
        <w:rPr>
          <w:rFonts w:ascii="Times New Roman" w:hAnsi="Times New Roman" w:cs="Times New Roman"/>
          <w:sz w:val="24"/>
          <w:szCs w:val="24"/>
        </w:rPr>
        <w:t xml:space="preserve">. Замерить вторичное напряжение </w:t>
      </w:r>
      <w:r w:rsidRPr="007D0A25">
        <w:rPr>
          <w:rFonts w:ascii="Times New Roman" w:hAnsi="Times New Roman" w:cs="Times New Roman"/>
          <w:i/>
          <w:sz w:val="24"/>
          <w:szCs w:val="24"/>
          <w:lang w:val="en-US"/>
        </w:rPr>
        <w:t>U</w:t>
      </w:r>
      <w:r w:rsidRPr="007D0A25">
        <w:rPr>
          <w:rFonts w:ascii="Times New Roman" w:hAnsi="Times New Roman" w:cs="Times New Roman"/>
          <w:sz w:val="24"/>
          <w:szCs w:val="24"/>
          <w:vertAlign w:val="subscript"/>
        </w:rPr>
        <w:t xml:space="preserve">2 </w:t>
      </w:r>
      <w:r w:rsidRPr="007D0A25">
        <w:rPr>
          <w:rFonts w:ascii="Times New Roman" w:hAnsi="Times New Roman" w:cs="Times New Roman"/>
          <w:sz w:val="24"/>
          <w:szCs w:val="24"/>
        </w:rPr>
        <w:t xml:space="preserve"> при </w:t>
      </w:r>
      <w:r w:rsidRPr="007D0A25">
        <w:rPr>
          <w:rFonts w:ascii="Times New Roman" w:hAnsi="Times New Roman" w:cs="Times New Roman"/>
          <w:i/>
          <w:sz w:val="24"/>
          <w:szCs w:val="24"/>
          <w:lang w:val="en-US"/>
        </w:rPr>
        <w:t>I</w:t>
      </w:r>
      <w:r w:rsidRPr="007D0A25">
        <w:rPr>
          <w:rFonts w:ascii="Times New Roman" w:hAnsi="Times New Roman" w:cs="Times New Roman"/>
          <w:i/>
          <w:sz w:val="24"/>
          <w:szCs w:val="24"/>
          <w:vertAlign w:val="subscript"/>
          <w:lang w:val="en-US"/>
        </w:rPr>
        <w:t>d</w:t>
      </w:r>
      <w:r w:rsidRPr="007D0A25">
        <w:rPr>
          <w:rFonts w:ascii="Times New Roman" w:hAnsi="Times New Roman" w:cs="Times New Roman"/>
          <w:sz w:val="24"/>
          <w:szCs w:val="24"/>
          <w:vertAlign w:val="subscript"/>
        </w:rPr>
        <w:t xml:space="preserve"> </w:t>
      </w:r>
      <w:r w:rsidRPr="007D0A25">
        <w:rPr>
          <w:rFonts w:ascii="Times New Roman" w:hAnsi="Times New Roman" w:cs="Times New Roman"/>
          <w:position w:val="-4"/>
          <w:sz w:val="24"/>
          <w:szCs w:val="24"/>
        </w:rPr>
        <w:object w:dxaOrig="440" w:dyaOrig="279">
          <v:shape id="_x0000_i1058" type="#_x0000_t75" style="width:21.75pt;height:14.25pt" o:ole="" fillcolor="window">
            <v:imagedata r:id="rId94" o:title=""/>
          </v:shape>
          <o:OLEObject Type="Embed" ProgID="Equation.3" ShapeID="_x0000_i1058" DrawAspect="Content" ObjectID="_1635079202" r:id="rId114"/>
        </w:object>
      </w:r>
      <w:r w:rsidRPr="007D0A25">
        <w:rPr>
          <w:rFonts w:ascii="Times New Roman" w:hAnsi="Times New Roman" w:cs="Times New Roman"/>
          <w:sz w:val="24"/>
          <w:szCs w:val="24"/>
        </w:rPr>
        <w:t xml:space="preserve">, подключив вольтметр </w:t>
      </w:r>
      <w:r w:rsidRPr="007D0A25">
        <w:rPr>
          <w:rFonts w:ascii="Times New Roman" w:hAnsi="Times New Roman" w:cs="Times New Roman"/>
          <w:sz w:val="24"/>
          <w:szCs w:val="24"/>
          <w:lang w:val="en-US"/>
        </w:rPr>
        <w:t>PV</w:t>
      </w:r>
      <w:r w:rsidRPr="007D0A25">
        <w:rPr>
          <w:rFonts w:ascii="Times New Roman" w:hAnsi="Times New Roman" w:cs="Times New Roman"/>
          <w:sz w:val="24"/>
          <w:szCs w:val="24"/>
        </w:rPr>
        <w:t>1 в соответствии с рис. 3. Сравнить полученные значения с расчетными;</w:t>
      </w:r>
    </w:p>
    <w:p w:rsidR="007A77BB" w:rsidRPr="007D0A25" w:rsidRDefault="007A77BB" w:rsidP="00160470">
      <w:pPr>
        <w:spacing w:after="0" w:line="240" w:lineRule="auto"/>
        <w:ind w:firstLine="851"/>
        <w:jc w:val="both"/>
        <w:rPr>
          <w:rFonts w:ascii="Times New Roman" w:hAnsi="Times New Roman" w:cs="Times New Roman"/>
          <w:sz w:val="24"/>
          <w:szCs w:val="24"/>
        </w:rPr>
      </w:pPr>
      <w:r w:rsidRPr="007D0A25">
        <w:rPr>
          <w:rFonts w:ascii="Times New Roman" w:hAnsi="Times New Roman" w:cs="Times New Roman"/>
          <w:sz w:val="24"/>
          <w:szCs w:val="24"/>
        </w:rPr>
        <w:t xml:space="preserve">е) снять регулировочные характеристики выпрямителя </w:t>
      </w:r>
      <w:r w:rsidRPr="007D0A25">
        <w:rPr>
          <w:rFonts w:ascii="Times New Roman" w:hAnsi="Times New Roman" w:cs="Times New Roman"/>
          <w:i/>
          <w:sz w:val="24"/>
          <w:szCs w:val="24"/>
          <w:lang w:val="en-US"/>
        </w:rPr>
        <w:t>U</w:t>
      </w:r>
      <w:r w:rsidRPr="007D0A25">
        <w:rPr>
          <w:rFonts w:ascii="Times New Roman" w:hAnsi="Times New Roman" w:cs="Times New Roman"/>
          <w:i/>
          <w:sz w:val="24"/>
          <w:szCs w:val="24"/>
          <w:vertAlign w:val="subscript"/>
          <w:lang w:val="en-US"/>
        </w:rPr>
        <w:t>d</w:t>
      </w:r>
      <w:r w:rsidRPr="007D0A25">
        <w:rPr>
          <w:rFonts w:ascii="Times New Roman" w:hAnsi="Times New Roman" w:cs="Times New Roman"/>
          <w:sz w:val="24"/>
          <w:szCs w:val="24"/>
          <w:vertAlign w:val="subscript"/>
        </w:rPr>
        <w:t xml:space="preserve"> </w:t>
      </w:r>
      <w:r w:rsidRPr="007D0A25">
        <w:rPr>
          <w:rFonts w:ascii="Times New Roman" w:hAnsi="Times New Roman" w:cs="Times New Roman"/>
          <w:sz w:val="24"/>
          <w:szCs w:val="24"/>
        </w:rPr>
        <w:t xml:space="preserve">= </w:t>
      </w:r>
      <w:r w:rsidRPr="007D0A25">
        <w:rPr>
          <w:rFonts w:ascii="Times New Roman" w:hAnsi="Times New Roman" w:cs="Times New Roman"/>
          <w:i/>
          <w:sz w:val="24"/>
          <w:szCs w:val="24"/>
          <w:lang w:val="en-US"/>
        </w:rPr>
        <w:t>F</w:t>
      </w:r>
      <w:r w:rsidRPr="007D0A25">
        <w:rPr>
          <w:rFonts w:ascii="Times New Roman" w:hAnsi="Times New Roman" w:cs="Times New Roman"/>
          <w:i/>
          <w:sz w:val="24"/>
          <w:szCs w:val="24"/>
        </w:rPr>
        <w:t xml:space="preserve"> </w:t>
      </w:r>
      <w:r w:rsidRPr="007D0A25">
        <w:rPr>
          <w:rFonts w:ascii="Times New Roman" w:hAnsi="Times New Roman" w:cs="Times New Roman"/>
          <w:sz w:val="24"/>
          <w:szCs w:val="24"/>
        </w:rPr>
        <w:t>(</w:t>
      </w:r>
      <w:r w:rsidRPr="007D0A25">
        <w:rPr>
          <w:rFonts w:ascii="Times New Roman" w:hAnsi="Times New Roman" w:cs="Times New Roman"/>
          <w:sz w:val="24"/>
          <w:szCs w:val="24"/>
          <w:lang w:val="en-US"/>
        </w:rPr>
        <w:sym w:font="Symbol" w:char="F061"/>
      </w:r>
      <w:r w:rsidRPr="007D0A25">
        <w:rPr>
          <w:rFonts w:ascii="Times New Roman" w:hAnsi="Times New Roman" w:cs="Times New Roman"/>
          <w:sz w:val="24"/>
          <w:szCs w:val="24"/>
        </w:rPr>
        <w:t xml:space="preserve">) при двух значениях сопротивления нагрузки. Характеристики снимать, изменяя угол </w:t>
      </w:r>
      <w:r w:rsidRPr="007D0A25">
        <w:rPr>
          <w:rFonts w:ascii="Times New Roman" w:hAnsi="Times New Roman" w:cs="Times New Roman"/>
          <w:sz w:val="24"/>
          <w:szCs w:val="24"/>
          <w:lang w:val="en-US"/>
        </w:rPr>
        <w:sym w:font="Symbol" w:char="F061"/>
      </w:r>
      <w:r w:rsidRPr="007D0A25">
        <w:rPr>
          <w:rFonts w:ascii="Times New Roman" w:hAnsi="Times New Roman" w:cs="Times New Roman"/>
          <w:sz w:val="24"/>
          <w:szCs w:val="24"/>
        </w:rPr>
        <w:t xml:space="preserve"> ручкой </w:t>
      </w:r>
      <w:r w:rsidRPr="007D0A25">
        <w:rPr>
          <w:rFonts w:ascii="Times New Roman" w:hAnsi="Times New Roman" w:cs="Times New Roman"/>
          <w:sz w:val="24"/>
          <w:szCs w:val="24"/>
        </w:rPr>
        <w:lastRenderedPageBreak/>
        <w:t xml:space="preserve">потенциометра </w:t>
      </w:r>
      <w:r w:rsidRPr="007D0A25">
        <w:rPr>
          <w:rFonts w:ascii="Times New Roman" w:hAnsi="Times New Roman" w:cs="Times New Roman"/>
          <w:i/>
          <w:sz w:val="24"/>
          <w:szCs w:val="24"/>
          <w:lang w:val="en-US"/>
        </w:rPr>
        <w:t>RP</w:t>
      </w:r>
      <w:r w:rsidRPr="007D0A25">
        <w:rPr>
          <w:rFonts w:ascii="Times New Roman" w:hAnsi="Times New Roman" w:cs="Times New Roman"/>
          <w:sz w:val="24"/>
          <w:szCs w:val="24"/>
        </w:rPr>
        <w:t xml:space="preserve">1 в модуле «Тиристорный преобразователь» с шагом 15 град. так, чтобы выпрямленное напряжение </w:t>
      </w:r>
      <w:r w:rsidRPr="007D0A25">
        <w:rPr>
          <w:rFonts w:ascii="Times New Roman" w:hAnsi="Times New Roman" w:cs="Times New Roman"/>
          <w:i/>
          <w:sz w:val="24"/>
          <w:szCs w:val="24"/>
          <w:lang w:val="en-US"/>
        </w:rPr>
        <w:t>U</w:t>
      </w:r>
      <w:r w:rsidRPr="007D0A25">
        <w:rPr>
          <w:rFonts w:ascii="Times New Roman" w:hAnsi="Times New Roman" w:cs="Times New Roman"/>
          <w:i/>
          <w:sz w:val="24"/>
          <w:szCs w:val="24"/>
          <w:vertAlign w:val="subscript"/>
          <w:lang w:val="en-US"/>
        </w:rPr>
        <w:t>d</w:t>
      </w:r>
      <w:r w:rsidRPr="007D0A25">
        <w:rPr>
          <w:rFonts w:ascii="Times New Roman" w:hAnsi="Times New Roman" w:cs="Times New Roman"/>
          <w:sz w:val="24"/>
          <w:szCs w:val="24"/>
        </w:rPr>
        <w:t xml:space="preserve"> изменялось в диапазоне от максимального значения до нуля. Выполняя опыт, контролировать непрерывность тока </w:t>
      </w:r>
      <w:r w:rsidRPr="007D0A25">
        <w:rPr>
          <w:rFonts w:ascii="Times New Roman" w:hAnsi="Times New Roman" w:cs="Times New Roman"/>
          <w:i/>
          <w:sz w:val="24"/>
          <w:szCs w:val="24"/>
          <w:lang w:val="en-US"/>
        </w:rPr>
        <w:t>i</w:t>
      </w:r>
      <w:r w:rsidRPr="007D0A25">
        <w:rPr>
          <w:rFonts w:ascii="Times New Roman" w:hAnsi="Times New Roman" w:cs="Times New Roman"/>
          <w:i/>
          <w:sz w:val="24"/>
          <w:szCs w:val="24"/>
          <w:vertAlign w:val="subscript"/>
          <w:lang w:val="en-US"/>
        </w:rPr>
        <w:t>d</w:t>
      </w:r>
      <w:r w:rsidRPr="007D0A25">
        <w:rPr>
          <w:rFonts w:ascii="Times New Roman" w:hAnsi="Times New Roman" w:cs="Times New Roman"/>
          <w:sz w:val="24"/>
          <w:szCs w:val="24"/>
        </w:rPr>
        <w:t xml:space="preserve"> с помощью осциллографа, соединив корпус осциллографа с гнездом </w:t>
      </w:r>
      <w:r w:rsidRPr="007D0A25">
        <w:rPr>
          <w:rFonts w:ascii="Times New Roman" w:hAnsi="Times New Roman" w:cs="Times New Roman"/>
          <w:sz w:val="24"/>
          <w:szCs w:val="24"/>
          <w:lang w:val="en-US"/>
        </w:rPr>
        <w:t>X</w:t>
      </w:r>
      <w:r w:rsidRPr="007D0A25">
        <w:rPr>
          <w:rFonts w:ascii="Times New Roman" w:hAnsi="Times New Roman" w:cs="Times New Roman"/>
          <w:sz w:val="24"/>
          <w:szCs w:val="24"/>
        </w:rPr>
        <w:t xml:space="preserve">10, вход канала СН1 с гнездом </w:t>
      </w:r>
      <w:r w:rsidRPr="007D0A25">
        <w:rPr>
          <w:rFonts w:ascii="Times New Roman" w:hAnsi="Times New Roman" w:cs="Times New Roman"/>
          <w:sz w:val="24"/>
          <w:szCs w:val="24"/>
          <w:lang w:val="en-US"/>
        </w:rPr>
        <w:t>X</w:t>
      </w:r>
      <w:r w:rsidRPr="007D0A25">
        <w:rPr>
          <w:rFonts w:ascii="Times New Roman" w:hAnsi="Times New Roman" w:cs="Times New Roman"/>
          <w:sz w:val="24"/>
          <w:szCs w:val="24"/>
        </w:rPr>
        <w:t xml:space="preserve">9 и канала СН2 с гнездом </w:t>
      </w:r>
      <w:r w:rsidRPr="007D0A25">
        <w:rPr>
          <w:rFonts w:ascii="Times New Roman" w:hAnsi="Times New Roman" w:cs="Times New Roman"/>
          <w:sz w:val="24"/>
          <w:szCs w:val="24"/>
          <w:lang w:val="en-US"/>
        </w:rPr>
        <w:t>X</w:t>
      </w:r>
      <w:r w:rsidRPr="007D0A25">
        <w:rPr>
          <w:rFonts w:ascii="Times New Roman" w:hAnsi="Times New Roman" w:cs="Times New Roman"/>
          <w:sz w:val="24"/>
          <w:szCs w:val="24"/>
        </w:rPr>
        <w:t xml:space="preserve">7; сигнал подаваемый со входа СН2 нужно перевернуть (инвертировать), для чего нажать на кнопку СН2 </w:t>
      </w:r>
      <w:r w:rsidRPr="007D0A25">
        <w:rPr>
          <w:rFonts w:ascii="Times New Roman" w:hAnsi="Times New Roman" w:cs="Times New Roman"/>
          <w:sz w:val="24"/>
          <w:szCs w:val="24"/>
          <w:lang w:val="en-US"/>
        </w:rPr>
        <w:t>INV</w:t>
      </w:r>
      <w:r w:rsidRPr="007D0A25">
        <w:rPr>
          <w:rFonts w:ascii="Times New Roman" w:hAnsi="Times New Roman" w:cs="Times New Roman"/>
          <w:sz w:val="24"/>
          <w:szCs w:val="24"/>
        </w:rPr>
        <w:t xml:space="preserve">. При снятии характеристик отметить точку перехода от непрерывного режима к прерывистому. Построить характеристики на одном графике; </w:t>
      </w:r>
    </w:p>
    <w:p w:rsidR="007A77BB" w:rsidRPr="007D0A25" w:rsidRDefault="007A77BB" w:rsidP="00160470">
      <w:pPr>
        <w:spacing w:after="0" w:line="240" w:lineRule="auto"/>
        <w:ind w:firstLine="851"/>
        <w:jc w:val="both"/>
        <w:rPr>
          <w:rFonts w:ascii="Times New Roman" w:hAnsi="Times New Roman" w:cs="Times New Roman"/>
          <w:sz w:val="24"/>
          <w:szCs w:val="24"/>
        </w:rPr>
      </w:pPr>
      <w:r w:rsidRPr="007D0A25">
        <w:rPr>
          <w:rFonts w:ascii="Times New Roman" w:hAnsi="Times New Roman" w:cs="Times New Roman"/>
          <w:sz w:val="24"/>
          <w:szCs w:val="24"/>
        </w:rPr>
        <w:t xml:space="preserve">ж) снять внешние характеристики </w:t>
      </w:r>
      <w:r w:rsidRPr="007D0A25">
        <w:rPr>
          <w:rFonts w:ascii="Times New Roman" w:hAnsi="Times New Roman" w:cs="Times New Roman"/>
          <w:i/>
          <w:sz w:val="24"/>
          <w:szCs w:val="24"/>
          <w:lang w:val="en-US"/>
        </w:rPr>
        <w:t>U</w:t>
      </w:r>
      <w:r w:rsidRPr="007D0A25">
        <w:rPr>
          <w:rFonts w:ascii="Times New Roman" w:hAnsi="Times New Roman" w:cs="Times New Roman"/>
          <w:i/>
          <w:sz w:val="24"/>
          <w:szCs w:val="24"/>
          <w:vertAlign w:val="subscript"/>
          <w:lang w:val="en-US"/>
        </w:rPr>
        <w:t>d</w:t>
      </w:r>
      <w:r w:rsidRPr="007D0A25">
        <w:rPr>
          <w:rFonts w:ascii="Times New Roman" w:hAnsi="Times New Roman" w:cs="Times New Roman"/>
          <w:sz w:val="24"/>
          <w:szCs w:val="24"/>
          <w:vertAlign w:val="subscript"/>
        </w:rPr>
        <w:t xml:space="preserve"> </w:t>
      </w:r>
      <w:r w:rsidRPr="007D0A25">
        <w:rPr>
          <w:rFonts w:ascii="Times New Roman" w:hAnsi="Times New Roman" w:cs="Times New Roman"/>
          <w:sz w:val="24"/>
          <w:szCs w:val="24"/>
        </w:rPr>
        <w:t xml:space="preserve">= </w:t>
      </w:r>
      <w:r w:rsidRPr="007D0A25">
        <w:rPr>
          <w:rFonts w:ascii="Times New Roman" w:hAnsi="Times New Roman" w:cs="Times New Roman"/>
          <w:i/>
          <w:sz w:val="24"/>
          <w:szCs w:val="24"/>
          <w:lang w:val="en-US"/>
        </w:rPr>
        <w:t>F</w:t>
      </w:r>
      <w:r w:rsidRPr="007D0A25">
        <w:rPr>
          <w:rFonts w:ascii="Times New Roman" w:hAnsi="Times New Roman" w:cs="Times New Roman"/>
          <w:i/>
          <w:sz w:val="24"/>
          <w:szCs w:val="24"/>
        </w:rPr>
        <w:t xml:space="preserve"> </w:t>
      </w:r>
      <w:r w:rsidRPr="007D0A25">
        <w:rPr>
          <w:rFonts w:ascii="Times New Roman" w:hAnsi="Times New Roman" w:cs="Times New Roman"/>
          <w:sz w:val="24"/>
          <w:szCs w:val="24"/>
        </w:rPr>
        <w:t>(</w:t>
      </w:r>
      <w:r w:rsidRPr="007D0A25">
        <w:rPr>
          <w:rFonts w:ascii="Times New Roman" w:hAnsi="Times New Roman" w:cs="Times New Roman"/>
          <w:i/>
          <w:sz w:val="24"/>
          <w:szCs w:val="24"/>
          <w:lang w:val="en-US"/>
        </w:rPr>
        <w:t>I</w:t>
      </w:r>
      <w:r w:rsidRPr="007D0A25">
        <w:rPr>
          <w:rFonts w:ascii="Times New Roman" w:hAnsi="Times New Roman" w:cs="Times New Roman"/>
          <w:i/>
          <w:sz w:val="24"/>
          <w:szCs w:val="24"/>
          <w:vertAlign w:val="subscript"/>
          <w:lang w:val="en-US"/>
        </w:rPr>
        <w:t>d</w:t>
      </w:r>
      <w:r w:rsidRPr="007D0A25">
        <w:rPr>
          <w:rFonts w:ascii="Times New Roman" w:hAnsi="Times New Roman" w:cs="Times New Roman"/>
          <w:sz w:val="24"/>
          <w:szCs w:val="24"/>
        </w:rPr>
        <w:t xml:space="preserve">) при заданном значении </w:t>
      </w:r>
      <w:r w:rsidRPr="007D0A25">
        <w:rPr>
          <w:rFonts w:ascii="Times New Roman" w:hAnsi="Times New Roman" w:cs="Times New Roman"/>
          <w:sz w:val="24"/>
          <w:szCs w:val="24"/>
        </w:rPr>
        <w:sym w:font="Symbol" w:char="F061"/>
      </w:r>
      <w:r w:rsidRPr="007D0A25">
        <w:rPr>
          <w:rFonts w:ascii="Times New Roman" w:hAnsi="Times New Roman" w:cs="Times New Roman"/>
          <w:sz w:val="24"/>
          <w:szCs w:val="24"/>
          <w:vertAlign w:val="subscript"/>
        </w:rPr>
        <w:t>1</w:t>
      </w:r>
      <w:r w:rsidRPr="007D0A25">
        <w:rPr>
          <w:rFonts w:ascii="Times New Roman" w:hAnsi="Times New Roman" w:cs="Times New Roman"/>
          <w:sz w:val="24"/>
          <w:szCs w:val="24"/>
        </w:rPr>
        <w:t xml:space="preserve"> и при </w:t>
      </w:r>
      <w:r w:rsidRPr="007D0A25">
        <w:rPr>
          <w:rFonts w:ascii="Times New Roman" w:hAnsi="Times New Roman" w:cs="Times New Roman"/>
          <w:sz w:val="24"/>
          <w:szCs w:val="24"/>
        </w:rPr>
        <w:sym w:font="Symbol" w:char="F061"/>
      </w:r>
      <w:r w:rsidRPr="007D0A25">
        <w:rPr>
          <w:rFonts w:ascii="Times New Roman" w:hAnsi="Times New Roman" w:cs="Times New Roman"/>
          <w:sz w:val="24"/>
          <w:szCs w:val="24"/>
          <w:vertAlign w:val="subscript"/>
        </w:rPr>
        <w:t>2</w:t>
      </w:r>
      <w:r w:rsidRPr="007D0A25">
        <w:rPr>
          <w:rFonts w:ascii="Times New Roman" w:hAnsi="Times New Roman" w:cs="Times New Roman"/>
          <w:sz w:val="24"/>
          <w:szCs w:val="24"/>
        </w:rPr>
        <w:t xml:space="preserve"> = </w:t>
      </w:r>
      <w:r w:rsidRPr="007D0A25">
        <w:rPr>
          <w:rFonts w:ascii="Times New Roman" w:hAnsi="Times New Roman" w:cs="Times New Roman"/>
          <w:sz w:val="24"/>
          <w:szCs w:val="24"/>
        </w:rPr>
        <w:sym w:font="Symbol" w:char="F061"/>
      </w:r>
      <w:r w:rsidRPr="007D0A25">
        <w:rPr>
          <w:rFonts w:ascii="Times New Roman" w:hAnsi="Times New Roman" w:cs="Times New Roman"/>
          <w:sz w:val="24"/>
          <w:szCs w:val="24"/>
          <w:vertAlign w:val="subscript"/>
        </w:rPr>
        <w:t>1</w:t>
      </w:r>
      <w:r w:rsidRPr="007D0A25">
        <w:rPr>
          <w:rFonts w:ascii="Times New Roman" w:hAnsi="Times New Roman" w:cs="Times New Roman"/>
          <w:sz w:val="24"/>
          <w:szCs w:val="24"/>
        </w:rPr>
        <w:t>+15</w:t>
      </w:r>
      <w:r w:rsidRPr="007D0A25">
        <w:rPr>
          <w:rFonts w:ascii="Times New Roman" w:hAnsi="Times New Roman" w:cs="Times New Roman"/>
          <w:sz w:val="24"/>
          <w:szCs w:val="24"/>
        </w:rPr>
        <w:sym w:font="Symbol" w:char="F0B0"/>
      </w:r>
      <w:r w:rsidRPr="007D0A25">
        <w:rPr>
          <w:rFonts w:ascii="Times New Roman" w:hAnsi="Times New Roman" w:cs="Times New Roman"/>
          <w:sz w:val="24"/>
          <w:szCs w:val="24"/>
        </w:rPr>
        <w:t xml:space="preserve">. Характеристики снимать, изменяя ток переключателем </w:t>
      </w:r>
      <w:r w:rsidRPr="007D0A25">
        <w:rPr>
          <w:rFonts w:ascii="Times New Roman" w:hAnsi="Times New Roman" w:cs="Times New Roman"/>
          <w:sz w:val="24"/>
          <w:szCs w:val="24"/>
          <w:lang w:val="en-US"/>
        </w:rPr>
        <w:t>SA</w:t>
      </w:r>
      <w:r w:rsidRPr="007D0A25">
        <w:rPr>
          <w:rFonts w:ascii="Times New Roman" w:hAnsi="Times New Roman" w:cs="Times New Roman"/>
          <w:sz w:val="24"/>
          <w:szCs w:val="24"/>
        </w:rPr>
        <w:t xml:space="preserve">1 в модуле «Нагрузка» в диапазоне </w:t>
      </w:r>
      <w:r w:rsidRPr="007D0A25">
        <w:rPr>
          <w:rFonts w:ascii="Times New Roman" w:hAnsi="Times New Roman" w:cs="Times New Roman"/>
          <w:position w:val="-12"/>
          <w:sz w:val="24"/>
          <w:szCs w:val="24"/>
        </w:rPr>
        <w:object w:dxaOrig="1340" w:dyaOrig="380">
          <v:shape id="_x0000_i1059" type="#_x0000_t75" style="width:66.75pt;height:18.75pt" o:ole="">
            <v:imagedata r:id="rId96" o:title=""/>
          </v:shape>
          <o:OLEObject Type="Embed" ProgID="Equation.3" ShapeID="_x0000_i1059" DrawAspect="Content" ObjectID="_1635079203" r:id="rId115"/>
        </w:object>
      </w:r>
      <w:r w:rsidRPr="007D0A25">
        <w:rPr>
          <w:rFonts w:ascii="Times New Roman" w:hAnsi="Times New Roman" w:cs="Times New Roman"/>
          <w:sz w:val="24"/>
          <w:szCs w:val="24"/>
        </w:rPr>
        <w:t xml:space="preserve"> А. При снятии характеристик отметить точку перехода от непрерывного режима к прерывистому. Снизить ток нагрузки </w:t>
      </w:r>
      <w:r w:rsidRPr="007D0A25">
        <w:rPr>
          <w:rFonts w:ascii="Times New Roman" w:hAnsi="Times New Roman" w:cs="Times New Roman"/>
          <w:i/>
          <w:sz w:val="24"/>
          <w:szCs w:val="24"/>
          <w:lang w:val="en-US"/>
        </w:rPr>
        <w:t>I</w:t>
      </w:r>
      <w:r w:rsidRPr="007D0A25">
        <w:rPr>
          <w:rFonts w:ascii="Times New Roman" w:hAnsi="Times New Roman" w:cs="Times New Roman"/>
          <w:i/>
          <w:sz w:val="24"/>
          <w:szCs w:val="24"/>
          <w:vertAlign w:val="subscript"/>
          <w:lang w:val="en-US"/>
        </w:rPr>
        <w:t>d</w:t>
      </w:r>
      <w:r w:rsidRPr="007D0A25">
        <w:rPr>
          <w:rFonts w:ascii="Times New Roman" w:hAnsi="Times New Roman" w:cs="Times New Roman"/>
          <w:sz w:val="24"/>
          <w:szCs w:val="24"/>
        </w:rPr>
        <w:t xml:space="preserve"> до минимума, выключить автомат </w:t>
      </w:r>
      <w:r w:rsidRPr="007D0A25">
        <w:rPr>
          <w:rFonts w:ascii="Times New Roman" w:hAnsi="Times New Roman" w:cs="Times New Roman"/>
          <w:i/>
          <w:sz w:val="24"/>
          <w:szCs w:val="24"/>
          <w:lang w:val="en-US"/>
        </w:rPr>
        <w:t>QF</w:t>
      </w:r>
      <w:r w:rsidRPr="007D0A25">
        <w:rPr>
          <w:rFonts w:ascii="Times New Roman" w:hAnsi="Times New Roman" w:cs="Times New Roman"/>
          <w:sz w:val="24"/>
          <w:szCs w:val="24"/>
        </w:rPr>
        <w:t>2 «Модуля питания»;</w:t>
      </w:r>
    </w:p>
    <w:p w:rsidR="007A77BB" w:rsidRPr="007D0A25" w:rsidRDefault="007A77BB" w:rsidP="00160470">
      <w:pPr>
        <w:spacing w:after="0" w:line="240" w:lineRule="auto"/>
        <w:ind w:firstLine="851"/>
        <w:jc w:val="both"/>
        <w:rPr>
          <w:rFonts w:ascii="Times New Roman" w:hAnsi="Times New Roman" w:cs="Times New Roman"/>
          <w:sz w:val="24"/>
          <w:szCs w:val="24"/>
        </w:rPr>
      </w:pPr>
      <w:r w:rsidRPr="007D0A25">
        <w:rPr>
          <w:rFonts w:ascii="Times New Roman" w:hAnsi="Times New Roman" w:cs="Times New Roman"/>
          <w:sz w:val="24"/>
          <w:szCs w:val="24"/>
        </w:rPr>
        <w:t xml:space="preserve">з) установить другие параметры трансформатора переключением тумблера </w:t>
      </w:r>
      <w:r w:rsidRPr="007D0A25">
        <w:rPr>
          <w:rFonts w:ascii="Times New Roman" w:hAnsi="Times New Roman" w:cs="Times New Roman"/>
          <w:i/>
          <w:sz w:val="24"/>
          <w:szCs w:val="24"/>
          <w:lang w:val="en-US"/>
        </w:rPr>
        <w:t>SA</w:t>
      </w:r>
      <w:r w:rsidRPr="007D0A25">
        <w:rPr>
          <w:rFonts w:ascii="Times New Roman" w:hAnsi="Times New Roman" w:cs="Times New Roman"/>
          <w:sz w:val="24"/>
          <w:szCs w:val="24"/>
        </w:rPr>
        <w:t xml:space="preserve">1 в модуле «Тиристорный преобразователь». Включить автомат </w:t>
      </w:r>
      <w:r w:rsidRPr="007D0A25">
        <w:rPr>
          <w:rFonts w:ascii="Times New Roman" w:hAnsi="Times New Roman" w:cs="Times New Roman"/>
          <w:i/>
          <w:sz w:val="24"/>
          <w:szCs w:val="24"/>
          <w:lang w:val="en-US"/>
        </w:rPr>
        <w:t>QF</w:t>
      </w:r>
      <w:r w:rsidRPr="007D0A25">
        <w:rPr>
          <w:rFonts w:ascii="Times New Roman" w:hAnsi="Times New Roman" w:cs="Times New Roman"/>
          <w:sz w:val="24"/>
          <w:szCs w:val="24"/>
        </w:rPr>
        <w:t xml:space="preserve">2 «Модуля питания», и снова снять внешнюю характеристику при заданном угле </w:t>
      </w:r>
      <w:r w:rsidRPr="007D0A25">
        <w:rPr>
          <w:rFonts w:ascii="Times New Roman" w:hAnsi="Times New Roman" w:cs="Times New Roman"/>
          <w:sz w:val="24"/>
          <w:szCs w:val="24"/>
        </w:rPr>
        <w:sym w:font="Symbol" w:char="F061"/>
      </w:r>
      <w:r w:rsidRPr="007D0A25">
        <w:rPr>
          <w:rFonts w:ascii="Times New Roman" w:hAnsi="Times New Roman" w:cs="Times New Roman"/>
          <w:sz w:val="24"/>
          <w:szCs w:val="24"/>
          <w:vertAlign w:val="subscript"/>
        </w:rPr>
        <w:t>1</w:t>
      </w:r>
      <w:r w:rsidRPr="007D0A25">
        <w:rPr>
          <w:rFonts w:ascii="Times New Roman" w:hAnsi="Times New Roman" w:cs="Times New Roman"/>
          <w:sz w:val="24"/>
          <w:szCs w:val="24"/>
        </w:rPr>
        <w:t>. Построить все внешние характеристики на одном графике;</w:t>
      </w:r>
    </w:p>
    <w:p w:rsidR="007A77BB" w:rsidRPr="007D0A25" w:rsidRDefault="007A77BB" w:rsidP="00160470">
      <w:pPr>
        <w:spacing w:after="0" w:line="240" w:lineRule="auto"/>
        <w:ind w:firstLine="851"/>
        <w:jc w:val="both"/>
        <w:rPr>
          <w:rFonts w:ascii="Times New Roman" w:hAnsi="Times New Roman" w:cs="Times New Roman"/>
          <w:sz w:val="24"/>
          <w:szCs w:val="24"/>
        </w:rPr>
      </w:pPr>
      <w:r w:rsidRPr="007D0A25">
        <w:rPr>
          <w:rFonts w:ascii="Times New Roman" w:hAnsi="Times New Roman" w:cs="Times New Roman"/>
          <w:sz w:val="24"/>
          <w:szCs w:val="24"/>
        </w:rPr>
        <w:t xml:space="preserve">и) установить тот же угол </w:t>
      </w:r>
      <w:r w:rsidRPr="007D0A25">
        <w:rPr>
          <w:rFonts w:ascii="Times New Roman" w:hAnsi="Times New Roman" w:cs="Times New Roman"/>
          <w:sz w:val="24"/>
          <w:szCs w:val="24"/>
        </w:rPr>
        <w:sym w:font="Symbol" w:char="F061"/>
      </w:r>
      <w:r w:rsidRPr="007D0A25">
        <w:rPr>
          <w:rFonts w:ascii="Times New Roman" w:hAnsi="Times New Roman" w:cs="Times New Roman"/>
          <w:sz w:val="24"/>
          <w:szCs w:val="24"/>
          <w:vertAlign w:val="subscript"/>
        </w:rPr>
        <w:t>1</w:t>
      </w:r>
      <w:r w:rsidRPr="007D0A25">
        <w:rPr>
          <w:rFonts w:ascii="Times New Roman" w:hAnsi="Times New Roman" w:cs="Times New Roman"/>
          <w:sz w:val="24"/>
          <w:szCs w:val="24"/>
        </w:rPr>
        <w:t xml:space="preserve"> и ток нагрузки </w:t>
      </w:r>
      <w:r w:rsidRPr="007D0A25">
        <w:rPr>
          <w:rFonts w:ascii="Times New Roman" w:hAnsi="Times New Roman" w:cs="Times New Roman"/>
          <w:i/>
          <w:sz w:val="24"/>
          <w:szCs w:val="24"/>
          <w:lang w:val="en-US"/>
        </w:rPr>
        <w:t>I</w:t>
      </w:r>
      <w:r w:rsidRPr="007D0A25">
        <w:rPr>
          <w:rFonts w:ascii="Times New Roman" w:hAnsi="Times New Roman" w:cs="Times New Roman"/>
          <w:i/>
          <w:sz w:val="24"/>
          <w:szCs w:val="24"/>
          <w:vertAlign w:val="subscript"/>
          <w:lang w:val="en-US"/>
        </w:rPr>
        <w:t>d</w:t>
      </w:r>
      <w:r w:rsidRPr="007D0A25">
        <w:rPr>
          <w:rFonts w:ascii="Times New Roman" w:hAnsi="Times New Roman" w:cs="Times New Roman"/>
          <w:sz w:val="24"/>
          <w:szCs w:val="24"/>
        </w:rPr>
        <w:t xml:space="preserve">, что и в п. 2в. Снять осциллограммы </w:t>
      </w:r>
      <w:r w:rsidRPr="007D0A25">
        <w:rPr>
          <w:rFonts w:ascii="Times New Roman" w:hAnsi="Times New Roman" w:cs="Times New Roman"/>
          <w:i/>
          <w:sz w:val="24"/>
          <w:szCs w:val="24"/>
          <w:lang w:val="en-US"/>
        </w:rPr>
        <w:t>u</w:t>
      </w:r>
      <w:r w:rsidRPr="007D0A25">
        <w:rPr>
          <w:rFonts w:ascii="Times New Roman" w:hAnsi="Times New Roman" w:cs="Times New Roman"/>
          <w:i/>
          <w:sz w:val="24"/>
          <w:szCs w:val="24"/>
          <w:vertAlign w:val="subscript"/>
          <w:lang w:val="en-US"/>
        </w:rPr>
        <w:t>d</w:t>
      </w:r>
      <w:r w:rsidRPr="007D0A25">
        <w:rPr>
          <w:rFonts w:ascii="Times New Roman" w:hAnsi="Times New Roman" w:cs="Times New Roman"/>
          <w:i/>
          <w:sz w:val="24"/>
          <w:szCs w:val="24"/>
          <w:vertAlign w:val="subscript"/>
        </w:rPr>
        <w:t xml:space="preserve"> </w:t>
      </w:r>
      <w:r w:rsidRPr="007D0A25">
        <w:rPr>
          <w:rFonts w:ascii="Times New Roman" w:hAnsi="Times New Roman" w:cs="Times New Roman"/>
          <w:i/>
          <w:sz w:val="24"/>
          <w:szCs w:val="24"/>
        </w:rPr>
        <w:t>,</w:t>
      </w:r>
      <w:r w:rsidRPr="007D0A25">
        <w:rPr>
          <w:rFonts w:ascii="Times New Roman" w:hAnsi="Times New Roman" w:cs="Times New Roman"/>
          <w:i/>
          <w:sz w:val="24"/>
          <w:szCs w:val="24"/>
          <w:vertAlign w:val="subscript"/>
        </w:rPr>
        <w:t xml:space="preserve"> </w:t>
      </w:r>
      <w:r w:rsidRPr="007D0A25">
        <w:rPr>
          <w:rFonts w:ascii="Times New Roman" w:hAnsi="Times New Roman" w:cs="Times New Roman"/>
          <w:i/>
          <w:sz w:val="24"/>
          <w:szCs w:val="24"/>
          <w:lang w:val="en-US"/>
        </w:rPr>
        <w:t>i</w:t>
      </w:r>
      <w:r w:rsidRPr="007D0A25">
        <w:rPr>
          <w:rFonts w:ascii="Times New Roman" w:hAnsi="Times New Roman" w:cs="Times New Roman"/>
          <w:i/>
          <w:sz w:val="24"/>
          <w:szCs w:val="24"/>
          <w:vertAlign w:val="subscript"/>
          <w:lang w:val="en-US"/>
        </w:rPr>
        <w:t>d</w:t>
      </w:r>
      <w:r w:rsidRPr="007D0A25">
        <w:rPr>
          <w:rFonts w:ascii="Times New Roman" w:hAnsi="Times New Roman" w:cs="Times New Roman"/>
          <w:sz w:val="24"/>
          <w:szCs w:val="24"/>
        </w:rPr>
        <w:t xml:space="preserve"> в том же масштабе, что и раньше. Сравнить углы коммутации </w:t>
      </w:r>
      <w:r w:rsidRPr="007D0A25">
        <w:rPr>
          <w:rFonts w:ascii="Times New Roman" w:hAnsi="Times New Roman" w:cs="Times New Roman"/>
          <w:sz w:val="24"/>
          <w:szCs w:val="24"/>
        </w:rPr>
        <w:sym w:font="Symbol" w:char="F067"/>
      </w:r>
      <w:r w:rsidRPr="007D0A25">
        <w:rPr>
          <w:rFonts w:ascii="Times New Roman" w:hAnsi="Times New Roman" w:cs="Times New Roman"/>
          <w:sz w:val="24"/>
          <w:szCs w:val="24"/>
        </w:rPr>
        <w:t xml:space="preserve">. Снизить ток нагрузки </w:t>
      </w:r>
      <w:r w:rsidRPr="007D0A25">
        <w:rPr>
          <w:rFonts w:ascii="Times New Roman" w:hAnsi="Times New Roman" w:cs="Times New Roman"/>
          <w:i/>
          <w:sz w:val="24"/>
          <w:szCs w:val="24"/>
          <w:lang w:val="en-US"/>
        </w:rPr>
        <w:t>I</w:t>
      </w:r>
      <w:r w:rsidRPr="007D0A25">
        <w:rPr>
          <w:rFonts w:ascii="Times New Roman" w:hAnsi="Times New Roman" w:cs="Times New Roman"/>
          <w:i/>
          <w:sz w:val="24"/>
          <w:szCs w:val="24"/>
          <w:vertAlign w:val="subscript"/>
          <w:lang w:val="en-US"/>
        </w:rPr>
        <w:t>d</w:t>
      </w:r>
      <w:r w:rsidRPr="007D0A25">
        <w:rPr>
          <w:rFonts w:ascii="Times New Roman" w:hAnsi="Times New Roman" w:cs="Times New Roman"/>
          <w:sz w:val="24"/>
          <w:szCs w:val="24"/>
        </w:rPr>
        <w:t xml:space="preserve"> до минимума, выключить автомат </w:t>
      </w:r>
      <w:r w:rsidRPr="007D0A25">
        <w:rPr>
          <w:rFonts w:ascii="Times New Roman" w:hAnsi="Times New Roman" w:cs="Times New Roman"/>
          <w:i/>
          <w:sz w:val="24"/>
          <w:szCs w:val="24"/>
          <w:lang w:val="en-US"/>
        </w:rPr>
        <w:t>QF</w:t>
      </w:r>
      <w:r w:rsidRPr="007D0A25">
        <w:rPr>
          <w:rFonts w:ascii="Times New Roman" w:hAnsi="Times New Roman" w:cs="Times New Roman"/>
          <w:sz w:val="24"/>
          <w:szCs w:val="24"/>
        </w:rPr>
        <w:t>2 «Модуля питания».</w:t>
      </w:r>
    </w:p>
    <w:p w:rsidR="007A77BB" w:rsidRPr="007D0A25" w:rsidRDefault="007A77BB" w:rsidP="00160470">
      <w:pPr>
        <w:spacing w:after="0" w:line="240" w:lineRule="auto"/>
        <w:ind w:firstLine="397"/>
        <w:jc w:val="both"/>
        <w:rPr>
          <w:rFonts w:ascii="Times New Roman" w:hAnsi="Times New Roman" w:cs="Times New Roman"/>
          <w:sz w:val="24"/>
          <w:szCs w:val="24"/>
        </w:rPr>
      </w:pPr>
    </w:p>
    <w:p w:rsidR="007A77BB" w:rsidRPr="007D0A25" w:rsidRDefault="007A77BB" w:rsidP="00160470">
      <w:pPr>
        <w:spacing w:after="0" w:line="240" w:lineRule="auto"/>
        <w:ind w:firstLine="851"/>
        <w:jc w:val="both"/>
        <w:rPr>
          <w:rFonts w:ascii="Times New Roman" w:hAnsi="Times New Roman" w:cs="Times New Roman"/>
          <w:sz w:val="24"/>
          <w:szCs w:val="24"/>
        </w:rPr>
      </w:pPr>
    </w:p>
    <w:p w:rsidR="007A77BB" w:rsidRPr="007D0A25" w:rsidRDefault="007A77BB" w:rsidP="00160470">
      <w:pPr>
        <w:spacing w:after="0" w:line="240" w:lineRule="auto"/>
        <w:ind w:firstLine="397"/>
        <w:jc w:val="center"/>
        <w:rPr>
          <w:rFonts w:ascii="Times New Roman" w:hAnsi="Times New Roman" w:cs="Times New Roman"/>
          <w:b/>
          <w:sz w:val="24"/>
          <w:szCs w:val="24"/>
        </w:rPr>
      </w:pPr>
      <w:r w:rsidRPr="007D0A25">
        <w:rPr>
          <w:rFonts w:ascii="Times New Roman" w:hAnsi="Times New Roman" w:cs="Times New Roman"/>
          <w:b/>
          <w:sz w:val="24"/>
          <w:szCs w:val="24"/>
        </w:rPr>
        <w:t>Содержание отчета</w:t>
      </w:r>
    </w:p>
    <w:p w:rsidR="007A77BB" w:rsidRPr="007D0A25" w:rsidRDefault="007A77BB" w:rsidP="00160470">
      <w:pPr>
        <w:spacing w:after="0" w:line="240" w:lineRule="auto"/>
        <w:ind w:firstLine="397"/>
        <w:jc w:val="both"/>
        <w:rPr>
          <w:rFonts w:ascii="Times New Roman" w:hAnsi="Times New Roman" w:cs="Times New Roman"/>
          <w:sz w:val="24"/>
          <w:szCs w:val="24"/>
        </w:rPr>
      </w:pPr>
      <w:r w:rsidRPr="007D0A25">
        <w:rPr>
          <w:rFonts w:ascii="Times New Roman" w:hAnsi="Times New Roman" w:cs="Times New Roman"/>
          <w:sz w:val="24"/>
          <w:szCs w:val="24"/>
        </w:rPr>
        <w:t>а) наименование и цель работы;</w:t>
      </w:r>
    </w:p>
    <w:p w:rsidR="007A77BB" w:rsidRPr="007D0A25" w:rsidRDefault="007A77BB" w:rsidP="00160470">
      <w:pPr>
        <w:spacing w:after="0" w:line="240" w:lineRule="auto"/>
        <w:ind w:firstLine="397"/>
        <w:jc w:val="both"/>
        <w:rPr>
          <w:rFonts w:ascii="Times New Roman" w:hAnsi="Times New Roman" w:cs="Times New Roman"/>
          <w:sz w:val="24"/>
          <w:szCs w:val="24"/>
        </w:rPr>
      </w:pPr>
      <w:r w:rsidRPr="007D0A25">
        <w:rPr>
          <w:rFonts w:ascii="Times New Roman" w:hAnsi="Times New Roman" w:cs="Times New Roman"/>
          <w:sz w:val="24"/>
          <w:szCs w:val="24"/>
        </w:rPr>
        <w:t>б) принципиальные электрические схемы для выполненных экспериментов;</w:t>
      </w:r>
    </w:p>
    <w:p w:rsidR="007A77BB" w:rsidRPr="007D0A25" w:rsidRDefault="007A77BB" w:rsidP="00160470">
      <w:pPr>
        <w:spacing w:after="0" w:line="240" w:lineRule="auto"/>
        <w:ind w:firstLine="397"/>
        <w:jc w:val="both"/>
        <w:rPr>
          <w:rFonts w:ascii="Times New Roman" w:hAnsi="Times New Roman" w:cs="Times New Roman"/>
          <w:sz w:val="24"/>
          <w:szCs w:val="24"/>
        </w:rPr>
      </w:pPr>
      <w:r w:rsidRPr="007D0A25">
        <w:rPr>
          <w:rFonts w:ascii="Times New Roman" w:hAnsi="Times New Roman" w:cs="Times New Roman"/>
          <w:sz w:val="24"/>
          <w:szCs w:val="24"/>
        </w:rPr>
        <w:t>в) результаты экспериментальных исследований и проведенных по ним расчетов, помещенные в соответствующие таблицы;</w:t>
      </w:r>
    </w:p>
    <w:p w:rsidR="007A77BB" w:rsidRPr="007D0A25" w:rsidRDefault="007A77BB" w:rsidP="00160470">
      <w:pPr>
        <w:spacing w:after="0" w:line="240" w:lineRule="auto"/>
        <w:ind w:firstLine="397"/>
        <w:jc w:val="both"/>
        <w:rPr>
          <w:rFonts w:ascii="Times New Roman" w:hAnsi="Times New Roman" w:cs="Times New Roman"/>
          <w:snapToGrid w:val="0"/>
          <w:sz w:val="24"/>
          <w:szCs w:val="24"/>
        </w:rPr>
      </w:pPr>
      <w:r w:rsidRPr="007D0A25">
        <w:rPr>
          <w:rFonts w:ascii="Times New Roman" w:hAnsi="Times New Roman" w:cs="Times New Roman"/>
          <w:snapToGrid w:val="0"/>
          <w:sz w:val="24"/>
          <w:szCs w:val="24"/>
        </w:rPr>
        <w:t xml:space="preserve">г) </w:t>
      </w:r>
      <w:r w:rsidRPr="007D0A25">
        <w:rPr>
          <w:rFonts w:ascii="Times New Roman" w:hAnsi="Times New Roman" w:cs="Times New Roman"/>
          <w:sz w:val="24"/>
          <w:szCs w:val="24"/>
        </w:rPr>
        <w:t>экспериментально</w:t>
      </w:r>
      <w:r w:rsidRPr="007D0A25">
        <w:rPr>
          <w:rFonts w:ascii="Times New Roman" w:hAnsi="Times New Roman" w:cs="Times New Roman"/>
          <w:snapToGrid w:val="0"/>
          <w:sz w:val="24"/>
          <w:szCs w:val="24"/>
        </w:rPr>
        <w:t xml:space="preserve"> снятые и построенные характеристики;</w:t>
      </w:r>
    </w:p>
    <w:p w:rsidR="007A77BB" w:rsidRPr="007D0A25" w:rsidRDefault="007A77BB" w:rsidP="00160470">
      <w:pPr>
        <w:spacing w:after="0" w:line="240" w:lineRule="auto"/>
        <w:ind w:firstLine="397"/>
        <w:jc w:val="both"/>
        <w:rPr>
          <w:rFonts w:ascii="Times New Roman" w:hAnsi="Times New Roman" w:cs="Times New Roman"/>
          <w:snapToGrid w:val="0"/>
          <w:sz w:val="24"/>
          <w:szCs w:val="24"/>
        </w:rPr>
      </w:pPr>
      <w:r w:rsidRPr="007D0A25">
        <w:rPr>
          <w:rFonts w:ascii="Times New Roman" w:hAnsi="Times New Roman" w:cs="Times New Roman"/>
          <w:snapToGrid w:val="0"/>
          <w:sz w:val="24"/>
          <w:szCs w:val="24"/>
        </w:rPr>
        <w:t>д) обработанные осциллограммы.</w:t>
      </w:r>
    </w:p>
    <w:p w:rsidR="007A77BB" w:rsidRPr="007D0A25" w:rsidRDefault="007A77BB" w:rsidP="00160470">
      <w:pPr>
        <w:spacing w:after="0" w:line="240" w:lineRule="auto"/>
        <w:ind w:firstLine="397"/>
        <w:jc w:val="both"/>
        <w:rPr>
          <w:rFonts w:ascii="Times New Roman" w:hAnsi="Times New Roman" w:cs="Times New Roman"/>
          <w:sz w:val="24"/>
          <w:szCs w:val="24"/>
        </w:rPr>
      </w:pPr>
      <w:r w:rsidRPr="007D0A25">
        <w:rPr>
          <w:rFonts w:ascii="Times New Roman" w:hAnsi="Times New Roman" w:cs="Times New Roman"/>
          <w:sz w:val="24"/>
          <w:szCs w:val="24"/>
        </w:rPr>
        <w:t xml:space="preserve">е) сравнить осциллограммы и построенные диаграммы; сравнить расчетное и экспериментальное значение угла </w:t>
      </w:r>
      <w:r w:rsidRPr="007D0A25">
        <w:rPr>
          <w:rFonts w:ascii="Times New Roman" w:hAnsi="Times New Roman" w:cs="Times New Roman"/>
          <w:sz w:val="24"/>
          <w:szCs w:val="24"/>
        </w:rPr>
        <w:sym w:font="Symbol" w:char="0067"/>
      </w:r>
      <w:r w:rsidRPr="007D0A25">
        <w:rPr>
          <w:rFonts w:ascii="Times New Roman" w:hAnsi="Times New Roman" w:cs="Times New Roman"/>
          <w:sz w:val="24"/>
          <w:szCs w:val="24"/>
        </w:rPr>
        <w:t>; объяснить расхождения;</w:t>
      </w:r>
    </w:p>
    <w:p w:rsidR="007A77BB" w:rsidRPr="007D0A25" w:rsidRDefault="007A77BB" w:rsidP="00160470">
      <w:pPr>
        <w:spacing w:after="0" w:line="240" w:lineRule="auto"/>
        <w:ind w:firstLine="397"/>
        <w:jc w:val="both"/>
        <w:rPr>
          <w:rFonts w:ascii="Times New Roman" w:hAnsi="Times New Roman" w:cs="Times New Roman"/>
          <w:sz w:val="24"/>
          <w:szCs w:val="24"/>
        </w:rPr>
      </w:pPr>
      <w:r w:rsidRPr="007D0A25">
        <w:rPr>
          <w:rFonts w:ascii="Times New Roman" w:hAnsi="Times New Roman" w:cs="Times New Roman"/>
          <w:sz w:val="24"/>
          <w:szCs w:val="24"/>
        </w:rPr>
        <w:t xml:space="preserve">ж) сравнить соответствующие осциллограммы для разных схем и объяснить различие; указать и определить на осциллограммах </w:t>
      </w:r>
      <w:r w:rsidRPr="007D0A25">
        <w:rPr>
          <w:rFonts w:ascii="Times New Roman" w:hAnsi="Times New Roman" w:cs="Times New Roman"/>
          <w:sz w:val="24"/>
          <w:szCs w:val="24"/>
          <w:lang w:val="en-US"/>
        </w:rPr>
        <w:t>u</w:t>
      </w:r>
      <w:r w:rsidRPr="007D0A25">
        <w:rPr>
          <w:rFonts w:ascii="Times New Roman" w:hAnsi="Times New Roman" w:cs="Times New Roman"/>
          <w:sz w:val="24"/>
          <w:szCs w:val="24"/>
          <w:vertAlign w:val="subscript"/>
        </w:rPr>
        <w:t>а</w:t>
      </w:r>
      <w:r w:rsidRPr="007D0A25">
        <w:rPr>
          <w:rFonts w:ascii="Times New Roman" w:hAnsi="Times New Roman" w:cs="Times New Roman"/>
          <w:sz w:val="24"/>
          <w:szCs w:val="24"/>
        </w:rPr>
        <w:t xml:space="preserve"> угол </w:t>
      </w:r>
      <w:r w:rsidRPr="007D0A25">
        <w:rPr>
          <w:rFonts w:ascii="Times New Roman" w:hAnsi="Times New Roman" w:cs="Times New Roman"/>
          <w:sz w:val="24"/>
          <w:szCs w:val="24"/>
        </w:rPr>
        <w:sym w:font="Symbol" w:char="0061"/>
      </w:r>
      <w:r w:rsidRPr="007D0A25">
        <w:rPr>
          <w:rFonts w:ascii="Times New Roman" w:hAnsi="Times New Roman" w:cs="Times New Roman"/>
          <w:sz w:val="24"/>
          <w:szCs w:val="24"/>
        </w:rPr>
        <w:t>;</w:t>
      </w:r>
    </w:p>
    <w:p w:rsidR="007A77BB" w:rsidRPr="007D0A25" w:rsidRDefault="007A77BB" w:rsidP="00160470">
      <w:pPr>
        <w:spacing w:after="0" w:line="240" w:lineRule="auto"/>
        <w:ind w:firstLine="397"/>
        <w:jc w:val="both"/>
        <w:rPr>
          <w:rFonts w:ascii="Times New Roman" w:hAnsi="Times New Roman" w:cs="Times New Roman"/>
          <w:sz w:val="24"/>
          <w:szCs w:val="24"/>
        </w:rPr>
      </w:pPr>
      <w:r w:rsidRPr="007D0A25">
        <w:rPr>
          <w:rFonts w:ascii="Times New Roman" w:hAnsi="Times New Roman" w:cs="Times New Roman"/>
          <w:sz w:val="24"/>
          <w:szCs w:val="24"/>
        </w:rPr>
        <w:t xml:space="preserve">з) сделать выводы о влиянии на внешние характеристики и угол коммутации анодной индуктивности </w:t>
      </w:r>
      <w:r w:rsidRPr="007D0A25">
        <w:rPr>
          <w:rFonts w:ascii="Times New Roman" w:hAnsi="Times New Roman" w:cs="Times New Roman"/>
          <w:sz w:val="24"/>
          <w:szCs w:val="24"/>
          <w:lang w:val="en-US"/>
        </w:rPr>
        <w:t>L</w:t>
      </w:r>
      <w:r w:rsidRPr="007D0A25">
        <w:rPr>
          <w:rFonts w:ascii="Times New Roman" w:hAnsi="Times New Roman" w:cs="Times New Roman"/>
          <w:i/>
          <w:sz w:val="24"/>
          <w:szCs w:val="24"/>
          <w:lang w:val="en-US"/>
        </w:rPr>
        <w:t>a</w:t>
      </w:r>
      <w:r w:rsidRPr="007D0A25">
        <w:rPr>
          <w:rFonts w:ascii="Times New Roman" w:hAnsi="Times New Roman" w:cs="Times New Roman"/>
          <w:sz w:val="24"/>
          <w:szCs w:val="24"/>
        </w:rPr>
        <w:t xml:space="preserve">, угла </w:t>
      </w:r>
      <w:r w:rsidRPr="007D0A25">
        <w:rPr>
          <w:rFonts w:ascii="Times New Roman" w:hAnsi="Times New Roman" w:cs="Times New Roman"/>
          <w:sz w:val="24"/>
          <w:szCs w:val="24"/>
        </w:rPr>
        <w:sym w:font="Symbol" w:char="0061"/>
      </w:r>
      <w:r w:rsidRPr="007D0A25">
        <w:rPr>
          <w:rFonts w:ascii="Times New Roman" w:hAnsi="Times New Roman" w:cs="Times New Roman"/>
          <w:sz w:val="24"/>
          <w:szCs w:val="24"/>
        </w:rPr>
        <w:t xml:space="preserve"> и схемы выпрямления;</w:t>
      </w:r>
    </w:p>
    <w:p w:rsidR="007A77BB" w:rsidRPr="007D0A25" w:rsidRDefault="007A77BB" w:rsidP="00160470">
      <w:pPr>
        <w:spacing w:after="0" w:line="240" w:lineRule="auto"/>
        <w:ind w:firstLine="397"/>
        <w:jc w:val="both"/>
        <w:rPr>
          <w:rFonts w:ascii="Times New Roman" w:hAnsi="Times New Roman" w:cs="Times New Roman"/>
          <w:sz w:val="24"/>
          <w:szCs w:val="24"/>
        </w:rPr>
      </w:pPr>
      <w:r w:rsidRPr="007D0A25">
        <w:rPr>
          <w:rFonts w:ascii="Times New Roman" w:hAnsi="Times New Roman" w:cs="Times New Roman"/>
          <w:sz w:val="24"/>
          <w:szCs w:val="24"/>
        </w:rPr>
        <w:t>и) сравнить регулировочные характеристики для разных схем; указать различие и сходство;</w:t>
      </w:r>
    </w:p>
    <w:p w:rsidR="007A77BB" w:rsidRPr="007D0A25" w:rsidRDefault="007A77BB" w:rsidP="00160470">
      <w:pPr>
        <w:spacing w:after="0" w:line="240" w:lineRule="auto"/>
        <w:ind w:firstLine="397"/>
        <w:jc w:val="both"/>
        <w:rPr>
          <w:rFonts w:ascii="Times New Roman" w:hAnsi="Times New Roman" w:cs="Times New Roman"/>
          <w:sz w:val="24"/>
          <w:szCs w:val="24"/>
        </w:rPr>
      </w:pPr>
      <w:r w:rsidRPr="007D0A25">
        <w:rPr>
          <w:rFonts w:ascii="Times New Roman" w:hAnsi="Times New Roman" w:cs="Times New Roman"/>
          <w:sz w:val="24"/>
          <w:szCs w:val="24"/>
        </w:rPr>
        <w:t>к) объяснить, почему величина тока в непрерывном режиме влияет на положение регулировочной характеристики;</w:t>
      </w:r>
    </w:p>
    <w:p w:rsidR="007A77BB" w:rsidRPr="007D0A25" w:rsidRDefault="007A77BB" w:rsidP="00160470">
      <w:pPr>
        <w:spacing w:after="0" w:line="240" w:lineRule="auto"/>
        <w:ind w:firstLine="397"/>
        <w:jc w:val="both"/>
        <w:rPr>
          <w:rFonts w:ascii="Times New Roman" w:hAnsi="Times New Roman" w:cs="Times New Roman"/>
          <w:sz w:val="24"/>
          <w:szCs w:val="24"/>
        </w:rPr>
      </w:pPr>
      <w:r w:rsidRPr="007D0A25">
        <w:rPr>
          <w:rFonts w:ascii="Times New Roman" w:hAnsi="Times New Roman" w:cs="Times New Roman"/>
          <w:sz w:val="24"/>
          <w:szCs w:val="24"/>
        </w:rPr>
        <w:t>л) сравнить расчетные и экспериментальные значения токов и напряжений и объяснить причины их расхождения;</w:t>
      </w:r>
    </w:p>
    <w:p w:rsidR="007A77BB" w:rsidRPr="007D0A25" w:rsidRDefault="007A77BB" w:rsidP="00160470">
      <w:pPr>
        <w:spacing w:after="0" w:line="240" w:lineRule="auto"/>
        <w:ind w:firstLine="397"/>
        <w:jc w:val="both"/>
        <w:rPr>
          <w:rFonts w:ascii="Times New Roman" w:hAnsi="Times New Roman" w:cs="Times New Roman"/>
          <w:sz w:val="24"/>
          <w:szCs w:val="24"/>
        </w:rPr>
      </w:pPr>
    </w:p>
    <w:p w:rsidR="007A77BB" w:rsidRPr="007D0A25" w:rsidRDefault="007A77BB" w:rsidP="00160470">
      <w:pPr>
        <w:spacing w:after="0" w:line="240" w:lineRule="auto"/>
        <w:ind w:left="360"/>
        <w:jc w:val="center"/>
        <w:rPr>
          <w:rFonts w:ascii="Times New Roman" w:hAnsi="Times New Roman" w:cs="Times New Roman"/>
          <w:b/>
          <w:sz w:val="24"/>
          <w:szCs w:val="24"/>
        </w:rPr>
      </w:pPr>
      <w:r w:rsidRPr="007D0A25">
        <w:rPr>
          <w:rFonts w:ascii="Times New Roman" w:hAnsi="Times New Roman" w:cs="Times New Roman"/>
          <w:b/>
          <w:sz w:val="24"/>
          <w:szCs w:val="24"/>
        </w:rPr>
        <w:t>Контрольные вопросы</w:t>
      </w:r>
    </w:p>
    <w:p w:rsidR="007A77BB" w:rsidRPr="007D0A25" w:rsidRDefault="007A77BB" w:rsidP="00160470">
      <w:pPr>
        <w:widowControl w:val="0"/>
        <w:numPr>
          <w:ilvl w:val="0"/>
          <w:numId w:val="10"/>
        </w:numPr>
        <w:spacing w:after="0" w:line="240" w:lineRule="auto"/>
        <w:jc w:val="both"/>
        <w:rPr>
          <w:rFonts w:ascii="Times New Roman" w:hAnsi="Times New Roman" w:cs="Times New Roman"/>
          <w:sz w:val="24"/>
          <w:szCs w:val="24"/>
        </w:rPr>
      </w:pPr>
      <w:r w:rsidRPr="007D0A25">
        <w:rPr>
          <w:rFonts w:ascii="Times New Roman" w:hAnsi="Times New Roman" w:cs="Times New Roman"/>
          <w:sz w:val="24"/>
          <w:szCs w:val="24"/>
        </w:rPr>
        <w:t>Назовите основные трехфазные схемы выпрямления.</w:t>
      </w:r>
    </w:p>
    <w:p w:rsidR="007A77BB" w:rsidRPr="007D0A25" w:rsidRDefault="007A77BB" w:rsidP="00160470">
      <w:pPr>
        <w:widowControl w:val="0"/>
        <w:numPr>
          <w:ilvl w:val="0"/>
          <w:numId w:val="10"/>
        </w:numPr>
        <w:spacing w:after="0" w:line="240" w:lineRule="auto"/>
        <w:jc w:val="both"/>
        <w:rPr>
          <w:rFonts w:ascii="Times New Roman" w:hAnsi="Times New Roman" w:cs="Times New Roman"/>
          <w:sz w:val="24"/>
          <w:szCs w:val="24"/>
        </w:rPr>
      </w:pPr>
      <w:r w:rsidRPr="007D0A25">
        <w:rPr>
          <w:rFonts w:ascii="Times New Roman" w:hAnsi="Times New Roman" w:cs="Times New Roman"/>
          <w:sz w:val="24"/>
          <w:szCs w:val="24"/>
        </w:rPr>
        <w:t>Назовите основные величины, используемые при описании работы выпрямителей.</w:t>
      </w:r>
    </w:p>
    <w:p w:rsidR="007A77BB" w:rsidRPr="007D0A25" w:rsidRDefault="007A77BB" w:rsidP="00160470">
      <w:pPr>
        <w:widowControl w:val="0"/>
        <w:numPr>
          <w:ilvl w:val="0"/>
          <w:numId w:val="10"/>
        </w:numPr>
        <w:spacing w:after="0" w:line="240" w:lineRule="auto"/>
        <w:jc w:val="both"/>
        <w:rPr>
          <w:rFonts w:ascii="Times New Roman" w:hAnsi="Times New Roman" w:cs="Times New Roman"/>
          <w:sz w:val="24"/>
          <w:szCs w:val="24"/>
        </w:rPr>
      </w:pPr>
      <w:r w:rsidRPr="007D0A25">
        <w:rPr>
          <w:rFonts w:ascii="Times New Roman" w:hAnsi="Times New Roman" w:cs="Times New Roman"/>
          <w:sz w:val="24"/>
          <w:szCs w:val="24"/>
        </w:rPr>
        <w:t>По каким признакам классифицируются выпрямители?</w:t>
      </w:r>
    </w:p>
    <w:p w:rsidR="007A77BB" w:rsidRPr="007D0A25" w:rsidRDefault="007A77BB" w:rsidP="00160470">
      <w:pPr>
        <w:widowControl w:val="0"/>
        <w:numPr>
          <w:ilvl w:val="0"/>
          <w:numId w:val="10"/>
        </w:numPr>
        <w:spacing w:after="0" w:line="240" w:lineRule="auto"/>
        <w:jc w:val="both"/>
        <w:rPr>
          <w:rFonts w:ascii="Times New Roman" w:hAnsi="Times New Roman" w:cs="Times New Roman"/>
          <w:sz w:val="24"/>
          <w:szCs w:val="24"/>
        </w:rPr>
      </w:pPr>
      <w:r w:rsidRPr="007D0A25">
        <w:rPr>
          <w:rFonts w:ascii="Times New Roman" w:hAnsi="Times New Roman" w:cs="Times New Roman"/>
          <w:sz w:val="24"/>
          <w:szCs w:val="24"/>
        </w:rPr>
        <w:t>Как изменяется соотношение между приведенным индуктивным сопротивлением рассеивания трансформатора и приведенным активным сопротивлением обмоток при изменении мощности трансформатора?</w:t>
      </w:r>
    </w:p>
    <w:p w:rsidR="007A77BB" w:rsidRPr="007D0A25" w:rsidRDefault="007A77BB" w:rsidP="00160470">
      <w:pPr>
        <w:widowControl w:val="0"/>
        <w:numPr>
          <w:ilvl w:val="0"/>
          <w:numId w:val="10"/>
        </w:numPr>
        <w:spacing w:after="0" w:line="240" w:lineRule="auto"/>
        <w:jc w:val="both"/>
        <w:rPr>
          <w:rFonts w:ascii="Times New Roman" w:hAnsi="Times New Roman" w:cs="Times New Roman"/>
          <w:sz w:val="24"/>
          <w:szCs w:val="24"/>
        </w:rPr>
      </w:pPr>
      <w:r w:rsidRPr="007D0A25">
        <w:rPr>
          <w:rFonts w:ascii="Times New Roman" w:hAnsi="Times New Roman" w:cs="Times New Roman"/>
          <w:sz w:val="24"/>
          <w:szCs w:val="24"/>
        </w:rPr>
        <w:t>Какова частота пульсации в изучаемых схемах?</w:t>
      </w:r>
    </w:p>
    <w:p w:rsidR="007A77BB" w:rsidRPr="007D0A25" w:rsidRDefault="007A77BB" w:rsidP="00160470">
      <w:pPr>
        <w:widowControl w:val="0"/>
        <w:numPr>
          <w:ilvl w:val="0"/>
          <w:numId w:val="10"/>
        </w:numPr>
        <w:spacing w:after="0" w:line="240" w:lineRule="auto"/>
        <w:jc w:val="both"/>
        <w:rPr>
          <w:rFonts w:ascii="Times New Roman" w:hAnsi="Times New Roman" w:cs="Times New Roman"/>
          <w:sz w:val="24"/>
          <w:szCs w:val="24"/>
        </w:rPr>
      </w:pPr>
      <w:r w:rsidRPr="007D0A25">
        <w:rPr>
          <w:rFonts w:ascii="Times New Roman" w:hAnsi="Times New Roman" w:cs="Times New Roman"/>
          <w:sz w:val="24"/>
          <w:szCs w:val="24"/>
        </w:rPr>
        <w:t>Что такое непрерывный режим?</w:t>
      </w:r>
    </w:p>
    <w:p w:rsidR="007A77BB" w:rsidRPr="007D0A25" w:rsidRDefault="007A77BB" w:rsidP="00160470">
      <w:pPr>
        <w:widowControl w:val="0"/>
        <w:numPr>
          <w:ilvl w:val="0"/>
          <w:numId w:val="10"/>
        </w:numPr>
        <w:spacing w:after="0" w:line="240" w:lineRule="auto"/>
        <w:jc w:val="both"/>
        <w:rPr>
          <w:rFonts w:ascii="Times New Roman" w:hAnsi="Times New Roman" w:cs="Times New Roman"/>
          <w:sz w:val="24"/>
          <w:szCs w:val="24"/>
        </w:rPr>
      </w:pPr>
      <w:r w:rsidRPr="007D0A25">
        <w:rPr>
          <w:rFonts w:ascii="Times New Roman" w:hAnsi="Times New Roman" w:cs="Times New Roman"/>
          <w:sz w:val="24"/>
          <w:szCs w:val="24"/>
        </w:rPr>
        <w:t xml:space="preserve">Что такое внешняя характеристика? От каких параметров зависит ее положение в </w:t>
      </w:r>
      <w:r w:rsidRPr="007D0A25">
        <w:rPr>
          <w:rFonts w:ascii="Times New Roman" w:hAnsi="Times New Roman" w:cs="Times New Roman"/>
          <w:sz w:val="24"/>
          <w:szCs w:val="24"/>
        </w:rPr>
        <w:lastRenderedPageBreak/>
        <w:t>непрерывном режиме?</w:t>
      </w:r>
    </w:p>
    <w:p w:rsidR="007A77BB" w:rsidRPr="007D0A25" w:rsidRDefault="007A77BB" w:rsidP="00160470">
      <w:pPr>
        <w:widowControl w:val="0"/>
        <w:numPr>
          <w:ilvl w:val="0"/>
          <w:numId w:val="10"/>
        </w:numPr>
        <w:spacing w:after="0" w:line="240" w:lineRule="auto"/>
        <w:jc w:val="both"/>
        <w:rPr>
          <w:rFonts w:ascii="Times New Roman" w:hAnsi="Times New Roman" w:cs="Times New Roman"/>
          <w:sz w:val="24"/>
          <w:szCs w:val="24"/>
        </w:rPr>
      </w:pPr>
      <w:r w:rsidRPr="007D0A25">
        <w:rPr>
          <w:rFonts w:ascii="Times New Roman" w:hAnsi="Times New Roman" w:cs="Times New Roman"/>
          <w:sz w:val="24"/>
          <w:szCs w:val="24"/>
        </w:rPr>
        <w:t>Что такое регулировочная характеристика, от каких параметров зависит ее положение в непрерывном режиме?</w:t>
      </w:r>
    </w:p>
    <w:p w:rsidR="007A77BB" w:rsidRPr="007D0A25" w:rsidRDefault="007A77BB" w:rsidP="00160470">
      <w:pPr>
        <w:widowControl w:val="0"/>
        <w:numPr>
          <w:ilvl w:val="0"/>
          <w:numId w:val="10"/>
        </w:numPr>
        <w:spacing w:after="0" w:line="240" w:lineRule="auto"/>
        <w:jc w:val="both"/>
        <w:rPr>
          <w:rFonts w:ascii="Times New Roman" w:hAnsi="Times New Roman" w:cs="Times New Roman"/>
          <w:sz w:val="24"/>
          <w:szCs w:val="24"/>
        </w:rPr>
      </w:pPr>
      <w:r w:rsidRPr="007D0A25">
        <w:rPr>
          <w:rFonts w:ascii="Times New Roman" w:hAnsi="Times New Roman" w:cs="Times New Roman"/>
          <w:sz w:val="24"/>
          <w:szCs w:val="24"/>
        </w:rPr>
        <w:t>Сравнить трехфазную нулевую и трехфазную мостовую схемы по основным показателям.</w:t>
      </w:r>
    </w:p>
    <w:p w:rsidR="007A77BB" w:rsidRPr="007D0A25" w:rsidRDefault="007A77BB" w:rsidP="00160470">
      <w:pPr>
        <w:widowControl w:val="0"/>
        <w:numPr>
          <w:ilvl w:val="0"/>
          <w:numId w:val="10"/>
        </w:numPr>
        <w:spacing w:after="0" w:line="240" w:lineRule="auto"/>
        <w:jc w:val="both"/>
        <w:rPr>
          <w:rFonts w:ascii="Times New Roman" w:hAnsi="Times New Roman" w:cs="Times New Roman"/>
          <w:sz w:val="24"/>
          <w:szCs w:val="24"/>
        </w:rPr>
      </w:pPr>
      <w:r w:rsidRPr="007D0A25">
        <w:rPr>
          <w:rFonts w:ascii="Times New Roman" w:hAnsi="Times New Roman" w:cs="Times New Roman"/>
          <w:sz w:val="24"/>
          <w:szCs w:val="24"/>
        </w:rPr>
        <w:t xml:space="preserve">Сравните  форму токов </w:t>
      </w:r>
      <w:r w:rsidRPr="007D0A25">
        <w:rPr>
          <w:rFonts w:ascii="Times New Roman" w:hAnsi="Times New Roman" w:cs="Times New Roman"/>
          <w:i/>
          <w:sz w:val="24"/>
          <w:szCs w:val="24"/>
          <w:lang w:val="en-US"/>
        </w:rPr>
        <w:t>i</w:t>
      </w:r>
      <w:r w:rsidRPr="007D0A25">
        <w:rPr>
          <w:rFonts w:ascii="Times New Roman" w:hAnsi="Times New Roman" w:cs="Times New Roman"/>
          <w:i/>
          <w:position w:val="-6"/>
          <w:sz w:val="24"/>
          <w:szCs w:val="24"/>
          <w:lang w:val="en-US"/>
        </w:rPr>
        <w:t>a</w:t>
      </w:r>
      <w:r w:rsidRPr="007D0A25">
        <w:rPr>
          <w:rFonts w:ascii="Times New Roman" w:hAnsi="Times New Roman" w:cs="Times New Roman"/>
          <w:sz w:val="24"/>
          <w:szCs w:val="24"/>
        </w:rPr>
        <w:t xml:space="preserve"> и  </w:t>
      </w:r>
      <w:r w:rsidRPr="007D0A25">
        <w:rPr>
          <w:rFonts w:ascii="Times New Roman" w:hAnsi="Times New Roman" w:cs="Times New Roman"/>
          <w:i/>
          <w:sz w:val="24"/>
          <w:szCs w:val="24"/>
          <w:lang w:val="en-US"/>
        </w:rPr>
        <w:t>i</w:t>
      </w:r>
      <w:r w:rsidRPr="007D0A25">
        <w:rPr>
          <w:rFonts w:ascii="Times New Roman" w:hAnsi="Times New Roman" w:cs="Times New Roman"/>
          <w:position w:val="-6"/>
          <w:sz w:val="24"/>
          <w:szCs w:val="24"/>
        </w:rPr>
        <w:t>2</w:t>
      </w:r>
      <w:r w:rsidRPr="007D0A25">
        <w:rPr>
          <w:rFonts w:ascii="Times New Roman" w:hAnsi="Times New Roman" w:cs="Times New Roman"/>
          <w:sz w:val="24"/>
          <w:szCs w:val="24"/>
        </w:rPr>
        <w:t xml:space="preserve"> для трехфазной нулевой схемы </w:t>
      </w:r>
    </w:p>
    <w:p w:rsidR="007A77BB" w:rsidRPr="007D0A25" w:rsidRDefault="007A77BB" w:rsidP="00160470">
      <w:pPr>
        <w:widowControl w:val="0"/>
        <w:numPr>
          <w:ilvl w:val="0"/>
          <w:numId w:val="10"/>
        </w:numPr>
        <w:spacing w:after="0" w:line="240" w:lineRule="auto"/>
        <w:jc w:val="both"/>
        <w:rPr>
          <w:rFonts w:ascii="Times New Roman" w:hAnsi="Times New Roman" w:cs="Times New Roman"/>
          <w:sz w:val="24"/>
          <w:szCs w:val="24"/>
        </w:rPr>
      </w:pPr>
      <w:r w:rsidRPr="007D0A25">
        <w:rPr>
          <w:rFonts w:ascii="Times New Roman" w:hAnsi="Times New Roman" w:cs="Times New Roman"/>
          <w:sz w:val="24"/>
          <w:szCs w:val="24"/>
        </w:rPr>
        <w:t xml:space="preserve">при </w:t>
      </w:r>
      <w:r w:rsidRPr="007D0A25">
        <w:rPr>
          <w:rFonts w:ascii="Times New Roman" w:hAnsi="Times New Roman" w:cs="Times New Roman"/>
          <w:i/>
          <w:sz w:val="24"/>
          <w:szCs w:val="24"/>
          <w:lang w:val="en-US"/>
        </w:rPr>
        <w:t>x</w:t>
      </w:r>
      <w:r w:rsidRPr="007D0A25">
        <w:rPr>
          <w:rFonts w:ascii="Times New Roman" w:hAnsi="Times New Roman" w:cs="Times New Roman"/>
          <w:i/>
          <w:position w:val="-6"/>
          <w:sz w:val="24"/>
          <w:szCs w:val="24"/>
          <w:vertAlign w:val="subscript"/>
          <w:lang w:val="en-US"/>
        </w:rPr>
        <w:t>d</w:t>
      </w:r>
      <w:r w:rsidRPr="007D0A25">
        <w:rPr>
          <w:rFonts w:ascii="Times New Roman" w:hAnsi="Times New Roman" w:cs="Times New Roman"/>
          <w:sz w:val="24"/>
          <w:szCs w:val="24"/>
        </w:rPr>
        <w:t xml:space="preserve"> = </w:t>
      </w:r>
      <w:r w:rsidRPr="007D0A25">
        <w:rPr>
          <w:rFonts w:ascii="Times New Roman" w:hAnsi="Times New Roman" w:cs="Times New Roman"/>
          <w:sz w:val="24"/>
          <w:szCs w:val="24"/>
          <w:lang w:val="en-US"/>
        </w:rPr>
        <w:sym w:font="Symbol" w:char="00A5"/>
      </w:r>
      <w:r w:rsidRPr="007D0A25">
        <w:rPr>
          <w:rFonts w:ascii="Times New Roman" w:hAnsi="Times New Roman" w:cs="Times New Roman"/>
          <w:sz w:val="24"/>
          <w:szCs w:val="24"/>
        </w:rPr>
        <w:t xml:space="preserve">. Почему отличаются формулы для </w:t>
      </w:r>
      <w:r w:rsidRPr="007D0A25">
        <w:rPr>
          <w:rFonts w:ascii="Times New Roman" w:hAnsi="Times New Roman" w:cs="Times New Roman"/>
          <w:i/>
          <w:sz w:val="24"/>
          <w:szCs w:val="24"/>
          <w:lang w:val="en-US"/>
        </w:rPr>
        <w:t>I</w:t>
      </w:r>
      <w:r w:rsidRPr="007D0A25">
        <w:rPr>
          <w:rFonts w:ascii="Times New Roman" w:hAnsi="Times New Roman" w:cs="Times New Roman"/>
          <w:i/>
          <w:position w:val="-6"/>
          <w:sz w:val="24"/>
          <w:szCs w:val="24"/>
          <w:lang w:val="en-US"/>
        </w:rPr>
        <w:t>a</w:t>
      </w:r>
      <w:r w:rsidRPr="007D0A25">
        <w:rPr>
          <w:rFonts w:ascii="Times New Roman" w:hAnsi="Times New Roman" w:cs="Times New Roman"/>
          <w:sz w:val="24"/>
          <w:szCs w:val="24"/>
        </w:rPr>
        <w:t xml:space="preserve"> и </w:t>
      </w:r>
      <w:r w:rsidRPr="007D0A25">
        <w:rPr>
          <w:rFonts w:ascii="Times New Roman" w:hAnsi="Times New Roman" w:cs="Times New Roman"/>
          <w:i/>
          <w:sz w:val="24"/>
          <w:szCs w:val="24"/>
          <w:lang w:val="en-US"/>
        </w:rPr>
        <w:t>I</w:t>
      </w:r>
      <w:r w:rsidRPr="007D0A25">
        <w:rPr>
          <w:rFonts w:ascii="Times New Roman" w:hAnsi="Times New Roman" w:cs="Times New Roman"/>
          <w:i/>
          <w:position w:val="-6"/>
          <w:sz w:val="24"/>
          <w:szCs w:val="24"/>
        </w:rPr>
        <w:t>2</w:t>
      </w:r>
      <w:r w:rsidRPr="007D0A25">
        <w:rPr>
          <w:rFonts w:ascii="Times New Roman" w:hAnsi="Times New Roman" w:cs="Times New Roman"/>
          <w:sz w:val="24"/>
          <w:szCs w:val="24"/>
        </w:rPr>
        <w:t>?</w:t>
      </w:r>
    </w:p>
    <w:p w:rsidR="007A77BB" w:rsidRPr="007D0A25" w:rsidRDefault="007A77BB" w:rsidP="00160470">
      <w:pPr>
        <w:widowControl w:val="0"/>
        <w:numPr>
          <w:ilvl w:val="0"/>
          <w:numId w:val="10"/>
        </w:numPr>
        <w:spacing w:after="0" w:line="240" w:lineRule="auto"/>
        <w:jc w:val="both"/>
        <w:rPr>
          <w:rFonts w:ascii="Times New Roman" w:hAnsi="Times New Roman" w:cs="Times New Roman"/>
          <w:sz w:val="24"/>
          <w:szCs w:val="24"/>
        </w:rPr>
      </w:pPr>
      <w:r w:rsidRPr="007D0A25">
        <w:rPr>
          <w:rFonts w:ascii="Times New Roman" w:hAnsi="Times New Roman" w:cs="Times New Roman"/>
          <w:sz w:val="24"/>
          <w:szCs w:val="24"/>
        </w:rPr>
        <w:t>Как снимаются внешние и регулировочные характеристики?</w:t>
      </w:r>
    </w:p>
    <w:p w:rsidR="007A77BB" w:rsidRPr="007D0A25" w:rsidRDefault="007A77BB" w:rsidP="00160470">
      <w:pPr>
        <w:widowControl w:val="0"/>
        <w:numPr>
          <w:ilvl w:val="0"/>
          <w:numId w:val="10"/>
        </w:numPr>
        <w:spacing w:after="0" w:line="240" w:lineRule="auto"/>
        <w:jc w:val="both"/>
        <w:rPr>
          <w:rFonts w:ascii="Times New Roman" w:hAnsi="Times New Roman" w:cs="Times New Roman"/>
          <w:sz w:val="24"/>
          <w:szCs w:val="24"/>
        </w:rPr>
      </w:pPr>
      <w:r w:rsidRPr="007D0A25">
        <w:rPr>
          <w:rFonts w:ascii="Times New Roman" w:hAnsi="Times New Roman" w:cs="Times New Roman"/>
          <w:sz w:val="24"/>
          <w:szCs w:val="24"/>
        </w:rPr>
        <w:t>Будут ли осциллограммы, снятые в лабораторной работе, отличаться от временных диаграмм? Почему?</w:t>
      </w:r>
    </w:p>
    <w:p w:rsidR="007A77BB" w:rsidRPr="007D0A25" w:rsidRDefault="007A77BB" w:rsidP="00160470">
      <w:pPr>
        <w:widowControl w:val="0"/>
        <w:numPr>
          <w:ilvl w:val="0"/>
          <w:numId w:val="10"/>
        </w:numPr>
        <w:spacing w:after="0" w:line="240" w:lineRule="auto"/>
        <w:jc w:val="both"/>
        <w:rPr>
          <w:rFonts w:ascii="Times New Roman" w:hAnsi="Times New Roman" w:cs="Times New Roman"/>
          <w:sz w:val="24"/>
          <w:szCs w:val="24"/>
        </w:rPr>
      </w:pPr>
      <w:r w:rsidRPr="007D0A25">
        <w:rPr>
          <w:rFonts w:ascii="Times New Roman" w:hAnsi="Times New Roman" w:cs="Times New Roman"/>
          <w:sz w:val="24"/>
          <w:szCs w:val="24"/>
        </w:rPr>
        <w:t xml:space="preserve">Почему измеренный ток </w:t>
      </w:r>
      <w:r w:rsidRPr="007D0A25">
        <w:rPr>
          <w:rFonts w:ascii="Times New Roman" w:hAnsi="Times New Roman" w:cs="Times New Roman"/>
          <w:i/>
          <w:sz w:val="24"/>
          <w:szCs w:val="24"/>
          <w:lang w:val="en-US"/>
        </w:rPr>
        <w:t>I</w:t>
      </w:r>
      <w:r w:rsidRPr="007D0A25">
        <w:rPr>
          <w:rFonts w:ascii="Times New Roman" w:hAnsi="Times New Roman" w:cs="Times New Roman"/>
          <w:b/>
          <w:sz w:val="24"/>
          <w:szCs w:val="24"/>
          <w:vertAlign w:val="subscript"/>
        </w:rPr>
        <w:t>1</w:t>
      </w:r>
      <w:r w:rsidRPr="007D0A25">
        <w:rPr>
          <w:rFonts w:ascii="Times New Roman" w:hAnsi="Times New Roman" w:cs="Times New Roman"/>
          <w:sz w:val="24"/>
          <w:szCs w:val="24"/>
        </w:rPr>
        <w:t xml:space="preserve"> отличается от расчетного?</w:t>
      </w:r>
    </w:p>
    <w:p w:rsidR="007A77BB" w:rsidRPr="007D0A25" w:rsidRDefault="007A77BB" w:rsidP="00160470">
      <w:pPr>
        <w:widowControl w:val="0"/>
        <w:numPr>
          <w:ilvl w:val="0"/>
          <w:numId w:val="10"/>
        </w:numPr>
        <w:spacing w:after="0" w:line="240" w:lineRule="auto"/>
        <w:ind w:left="360" w:firstLine="66"/>
        <w:jc w:val="both"/>
        <w:rPr>
          <w:rFonts w:ascii="Times New Roman" w:hAnsi="Times New Roman" w:cs="Times New Roman"/>
          <w:sz w:val="24"/>
          <w:szCs w:val="24"/>
        </w:rPr>
      </w:pPr>
      <w:r w:rsidRPr="007D0A25">
        <w:rPr>
          <w:rFonts w:ascii="Times New Roman" w:hAnsi="Times New Roman" w:cs="Times New Roman"/>
          <w:sz w:val="24"/>
          <w:szCs w:val="24"/>
        </w:rPr>
        <w:t xml:space="preserve"> Порядок включения и выключения лабораторной установки. Какие переключения и при каких условиях запрещается производить?</w:t>
      </w:r>
    </w:p>
    <w:p w:rsidR="007A77BB" w:rsidRPr="007D0A25" w:rsidRDefault="007A77BB" w:rsidP="00160470">
      <w:pPr>
        <w:pStyle w:val="af0"/>
        <w:jc w:val="center"/>
        <w:rPr>
          <w:sz w:val="24"/>
          <w:szCs w:val="24"/>
        </w:rPr>
      </w:pPr>
    </w:p>
    <w:p w:rsidR="007A77BB" w:rsidRPr="007D0A25" w:rsidRDefault="007A77BB" w:rsidP="00160470">
      <w:pPr>
        <w:tabs>
          <w:tab w:val="left" w:pos="5245"/>
        </w:tabs>
        <w:spacing w:after="0" w:line="240" w:lineRule="auto"/>
        <w:rPr>
          <w:rFonts w:ascii="Times New Roman" w:eastAsia="Times New Roman" w:hAnsi="Times New Roman" w:cs="Times New Roman"/>
          <w:sz w:val="24"/>
          <w:szCs w:val="24"/>
          <w:vertAlign w:val="subscript"/>
        </w:rPr>
      </w:pPr>
    </w:p>
    <w:p w:rsidR="007A77BB" w:rsidRPr="007D0A25" w:rsidRDefault="007A77BB" w:rsidP="00160470">
      <w:pPr>
        <w:tabs>
          <w:tab w:val="left" w:pos="5245"/>
        </w:tabs>
        <w:spacing w:after="0" w:line="240" w:lineRule="auto"/>
        <w:rPr>
          <w:rFonts w:ascii="Times New Roman" w:eastAsia="Times New Roman" w:hAnsi="Times New Roman" w:cs="Times New Roman"/>
          <w:sz w:val="24"/>
          <w:szCs w:val="24"/>
          <w:vertAlign w:val="subscript"/>
        </w:rPr>
      </w:pPr>
    </w:p>
    <w:p w:rsidR="007A77BB" w:rsidRPr="007D0A25" w:rsidRDefault="00160470" w:rsidP="00B42D54">
      <w:pPr>
        <w:tabs>
          <w:tab w:val="left" w:pos="5245"/>
        </w:tabs>
        <w:spacing w:after="0" w:line="240" w:lineRule="auto"/>
        <w:jc w:val="center"/>
        <w:rPr>
          <w:rFonts w:ascii="Times New Roman" w:hAnsi="Times New Roman" w:cs="Times New Roman"/>
          <w:b/>
          <w:sz w:val="28"/>
          <w:szCs w:val="28"/>
        </w:rPr>
      </w:pPr>
      <w:r w:rsidRPr="007D0A25">
        <w:rPr>
          <w:rFonts w:ascii="Times New Roman" w:hAnsi="Times New Roman" w:cs="Times New Roman"/>
          <w:b/>
          <w:sz w:val="28"/>
          <w:szCs w:val="28"/>
        </w:rPr>
        <w:t>Практическая работа №5</w:t>
      </w:r>
    </w:p>
    <w:p w:rsidR="009152E1" w:rsidRPr="007D0A25" w:rsidRDefault="00B42D54" w:rsidP="00B42D54">
      <w:pPr>
        <w:tabs>
          <w:tab w:val="left" w:pos="5245"/>
        </w:tabs>
        <w:spacing w:after="0" w:line="240" w:lineRule="auto"/>
        <w:jc w:val="center"/>
        <w:rPr>
          <w:rFonts w:ascii="Times New Roman" w:hAnsi="Times New Roman" w:cs="Times New Roman"/>
          <w:b/>
          <w:sz w:val="28"/>
          <w:szCs w:val="28"/>
        </w:rPr>
      </w:pPr>
      <w:r w:rsidRPr="007D0A25">
        <w:rPr>
          <w:rFonts w:ascii="Times New Roman" w:hAnsi="Times New Roman" w:cs="Times New Roman"/>
          <w:b/>
          <w:sz w:val="28"/>
          <w:szCs w:val="28"/>
        </w:rPr>
        <w:t xml:space="preserve">ТЕМА: </w:t>
      </w:r>
      <w:r w:rsidR="003774C4" w:rsidRPr="007D0A25">
        <w:rPr>
          <w:rFonts w:ascii="Times New Roman" w:hAnsi="Times New Roman" w:cs="Times New Roman"/>
          <w:b/>
          <w:sz w:val="28"/>
          <w:szCs w:val="28"/>
        </w:rPr>
        <w:t>Влияние тиристорных преобразователей на питающую сеть</w:t>
      </w:r>
    </w:p>
    <w:p w:rsidR="003774C4" w:rsidRPr="007D0A25" w:rsidRDefault="003774C4" w:rsidP="00B42D54">
      <w:pPr>
        <w:tabs>
          <w:tab w:val="left" w:pos="5245"/>
        </w:tabs>
        <w:spacing w:after="0" w:line="240" w:lineRule="auto"/>
        <w:jc w:val="center"/>
        <w:rPr>
          <w:rFonts w:ascii="Times New Roman" w:hAnsi="Times New Roman" w:cs="Times New Roman"/>
          <w:b/>
          <w:sz w:val="28"/>
          <w:szCs w:val="28"/>
        </w:rPr>
      </w:pPr>
      <w:r w:rsidRPr="007D0A25">
        <w:rPr>
          <w:rFonts w:ascii="Times New Roman" w:hAnsi="Times New Roman" w:cs="Times New Roman"/>
          <w:b/>
          <w:sz w:val="28"/>
          <w:szCs w:val="28"/>
        </w:rPr>
        <w:t>Влияние тиристорных преобразователей на работу электродвигателя. Влияние тиристорного преобразователя на напряжение питающей сети. Коэффициент мощности преобразователя. Вопросы энергосбережения</w:t>
      </w:r>
    </w:p>
    <w:p w:rsidR="00160470" w:rsidRPr="007D0A25" w:rsidRDefault="00160470" w:rsidP="00160470">
      <w:pPr>
        <w:pStyle w:val="ae"/>
        <w:shd w:val="clear" w:color="auto" w:fill="FFFFFF"/>
        <w:spacing w:before="0" w:beforeAutospacing="0" w:after="0" w:afterAutospacing="0"/>
        <w:ind w:left="300" w:right="300" w:firstLine="225"/>
        <w:jc w:val="both"/>
      </w:pPr>
      <w:r w:rsidRPr="007D0A25">
        <w:t>Известно, что при использовании высокочастотных ключей в сетевых преобразователях на элементах схемы возникают коммутационные перенапряжения. Дело в том, что фазы промышленной сети переменного тока обладают внутренними сопротивлениями индуктивного характера (рассеяния обмоток сетевого трансформатора, индуктивность линии, токоограничивающие дроссели и т. д.), а принудительное прерывание тока в цепи с индуктивностями приводит к искажению формы напряжения на шинах питающей сети. Как правило, эти искажения проявляются в виде кратковременных всплесков сетевого напряжения. При достаточно больших значениях фазных индуктивностей, тока нагрузки и скорости выключения коммутационные перенапряжения могут привести к сбою или даже к выходу из строя как элементов самого преобразователя, так и других подключенных к тем же шинам, потребителей энергии. Если бы мощность питающей сети была бесконечно большой по сравнению с самим преобразователем и если бы отсутствовали индуктивности разного рода, то напряжение на коммутирующем конденсаторе не превышало бы амплитуду линейного напряжения питающей сети, однако эти условия практически всегда невыполнимы [1-4].</w:t>
      </w:r>
    </w:p>
    <w:p w:rsidR="00160470" w:rsidRPr="007D0A25" w:rsidRDefault="00160470" w:rsidP="00160470">
      <w:pPr>
        <w:pStyle w:val="ae"/>
        <w:shd w:val="clear" w:color="auto" w:fill="FFFFFF"/>
        <w:spacing w:before="0" w:beforeAutospacing="0" w:after="0" w:afterAutospacing="0"/>
        <w:ind w:left="300" w:right="300" w:firstLine="225"/>
        <w:jc w:val="both"/>
      </w:pPr>
      <w:r w:rsidRPr="007D0A25">
        <w:t>Рассмотрим основные способы снижения коммутационных перенапряжений на элементах мощных сетевых тиристорно-конденсаторных преобразователей.</w:t>
      </w:r>
    </w:p>
    <w:p w:rsidR="00160470" w:rsidRPr="007D0A25" w:rsidRDefault="00160470" w:rsidP="00160470">
      <w:pPr>
        <w:pStyle w:val="ae"/>
        <w:shd w:val="clear" w:color="auto" w:fill="FFFFFF"/>
        <w:spacing w:before="0" w:beforeAutospacing="0" w:after="0" w:afterAutospacing="0"/>
        <w:ind w:left="300" w:right="300" w:firstLine="225"/>
        <w:jc w:val="both"/>
      </w:pPr>
      <w:r w:rsidRPr="007D0A25">
        <w:t>Как известно, для снижения коммутационных перенапряжений необходимо каким-либо способом вывести энергию, накопленную в индуктивностях фаз питающей сети. Принципиально возможны три способа вывода энергии:</w:t>
      </w:r>
    </w:p>
    <w:p w:rsidR="00160470" w:rsidRPr="007D0A25" w:rsidRDefault="00160470" w:rsidP="00160470">
      <w:pPr>
        <w:numPr>
          <w:ilvl w:val="0"/>
          <w:numId w:val="11"/>
        </w:numPr>
        <w:shd w:val="clear" w:color="auto" w:fill="FFFFFF"/>
        <w:spacing w:after="0" w:line="240" w:lineRule="auto"/>
        <w:ind w:left="1020" w:right="300"/>
        <w:rPr>
          <w:rFonts w:ascii="Times New Roman" w:hAnsi="Times New Roman" w:cs="Times New Roman"/>
          <w:sz w:val="24"/>
          <w:szCs w:val="24"/>
        </w:rPr>
      </w:pPr>
      <w:r w:rsidRPr="007D0A25">
        <w:rPr>
          <w:rFonts w:ascii="Times New Roman" w:hAnsi="Times New Roman" w:cs="Times New Roman"/>
          <w:sz w:val="24"/>
          <w:szCs w:val="24"/>
        </w:rPr>
        <w:t>в межфазные конденсаторы;</w:t>
      </w:r>
    </w:p>
    <w:p w:rsidR="00160470" w:rsidRPr="007D0A25" w:rsidRDefault="00160470" w:rsidP="00160470">
      <w:pPr>
        <w:numPr>
          <w:ilvl w:val="0"/>
          <w:numId w:val="11"/>
        </w:numPr>
        <w:shd w:val="clear" w:color="auto" w:fill="FFFFFF"/>
        <w:spacing w:after="0" w:line="240" w:lineRule="auto"/>
        <w:ind w:left="1020" w:right="300"/>
        <w:rPr>
          <w:rFonts w:ascii="Times New Roman" w:hAnsi="Times New Roman" w:cs="Times New Roman"/>
          <w:sz w:val="24"/>
          <w:szCs w:val="24"/>
        </w:rPr>
      </w:pPr>
      <w:r w:rsidRPr="007D0A25">
        <w:rPr>
          <w:rFonts w:ascii="Times New Roman" w:hAnsi="Times New Roman" w:cs="Times New Roman"/>
          <w:sz w:val="24"/>
          <w:szCs w:val="24"/>
        </w:rPr>
        <w:t>в коммутирующие конденсаторы;</w:t>
      </w:r>
    </w:p>
    <w:p w:rsidR="00160470" w:rsidRPr="007D0A25" w:rsidRDefault="00160470" w:rsidP="00160470">
      <w:pPr>
        <w:numPr>
          <w:ilvl w:val="0"/>
          <w:numId w:val="11"/>
        </w:numPr>
        <w:shd w:val="clear" w:color="auto" w:fill="FFFFFF"/>
        <w:spacing w:after="0" w:line="240" w:lineRule="auto"/>
        <w:ind w:left="1020" w:right="300"/>
        <w:rPr>
          <w:rFonts w:ascii="Times New Roman" w:hAnsi="Times New Roman" w:cs="Times New Roman"/>
          <w:sz w:val="24"/>
          <w:szCs w:val="24"/>
        </w:rPr>
      </w:pPr>
      <w:r w:rsidRPr="007D0A25">
        <w:rPr>
          <w:rFonts w:ascii="Times New Roman" w:hAnsi="Times New Roman" w:cs="Times New Roman"/>
          <w:sz w:val="24"/>
          <w:szCs w:val="24"/>
        </w:rPr>
        <w:t>в демпфирующий конденсатор.</w:t>
      </w:r>
    </w:p>
    <w:p w:rsidR="00160470" w:rsidRPr="007D0A25" w:rsidRDefault="00160470" w:rsidP="00160470">
      <w:pPr>
        <w:pStyle w:val="ae"/>
        <w:shd w:val="clear" w:color="auto" w:fill="FFFFFF"/>
        <w:spacing w:before="0" w:beforeAutospacing="0" w:after="0" w:afterAutospacing="0"/>
        <w:ind w:left="300" w:right="300" w:firstLine="225"/>
        <w:jc w:val="both"/>
      </w:pPr>
      <w:r w:rsidRPr="007D0A25">
        <w:t>Классификация этих способов представлена в работе [3]. Естественно, что способ вывода энергии во многом определяет схемотехнические особенности преобразователя в целом.</w:t>
      </w:r>
    </w:p>
    <w:p w:rsidR="00160470" w:rsidRPr="007D0A25" w:rsidRDefault="00160470" w:rsidP="00160470">
      <w:pPr>
        <w:pStyle w:val="ae"/>
        <w:shd w:val="clear" w:color="auto" w:fill="FFFFFF"/>
        <w:spacing w:before="0" w:beforeAutospacing="0" w:after="0" w:afterAutospacing="0"/>
        <w:ind w:left="300" w:right="300" w:firstLine="225"/>
        <w:jc w:val="both"/>
      </w:pPr>
      <w:r w:rsidRPr="007D0A25">
        <w:t xml:space="preserve">Наиболее простым (в схемотехническом отношении) является первый способ [3]. На рис. 1 показаны две схемы ТКП с межфазными компенсирующими конденсаторами. Подключение входного компенсирующего устройства приводит к </w:t>
      </w:r>
      <w:r w:rsidRPr="007D0A25">
        <w:lastRenderedPageBreak/>
        <w:t>появлению дополнительного реактивного тока, нагружающего питающий трансформатор либо питающую линию.</w:t>
      </w:r>
    </w:p>
    <w:p w:rsidR="00160470" w:rsidRPr="007D0A25" w:rsidRDefault="00160470" w:rsidP="00160470">
      <w:pPr>
        <w:pStyle w:val="ae"/>
        <w:shd w:val="clear" w:color="auto" w:fill="FFFFFF"/>
        <w:spacing w:before="0" w:beforeAutospacing="0" w:after="0" w:afterAutospacing="0"/>
        <w:ind w:left="300" w:right="300" w:firstLine="225"/>
        <w:jc w:val="both"/>
      </w:pPr>
      <w:r w:rsidRPr="007D0A25">
        <w:rPr>
          <w:noProof/>
        </w:rPr>
        <w:drawing>
          <wp:inline distT="0" distB="0" distL="0" distR="0" wp14:anchorId="2E613044" wp14:editId="61856689">
            <wp:extent cx="5715000" cy="6267450"/>
            <wp:effectExtent l="19050" t="0" r="0" b="0"/>
            <wp:docPr id="490" name="Рисунок 418" descr="http://www.power-e.ru/img/articles/2010_01/44/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http://www.power-e.ru/img/articles/2010_01/44/44-1.jpg"/>
                    <pic:cNvPicPr>
                      <a:picLocks noChangeAspect="1" noChangeArrowheads="1"/>
                    </pic:cNvPicPr>
                  </pic:nvPicPr>
                  <pic:blipFill>
                    <a:blip r:embed="rId116" cstate="print"/>
                    <a:srcRect/>
                    <a:stretch>
                      <a:fillRect/>
                    </a:stretch>
                  </pic:blipFill>
                  <pic:spPr bwMode="auto">
                    <a:xfrm>
                      <a:off x="0" y="0"/>
                      <a:ext cx="5715000" cy="6267450"/>
                    </a:xfrm>
                    <a:prstGeom prst="rect">
                      <a:avLst/>
                    </a:prstGeom>
                    <a:noFill/>
                    <a:ln w="9525">
                      <a:noFill/>
                      <a:miter lim="800000"/>
                      <a:headEnd/>
                      <a:tailEnd/>
                    </a:ln>
                  </pic:spPr>
                </pic:pic>
              </a:graphicData>
            </a:graphic>
          </wp:inline>
        </w:drawing>
      </w:r>
    </w:p>
    <w:p w:rsidR="00160470" w:rsidRPr="007D0A25" w:rsidRDefault="00160470" w:rsidP="00160470">
      <w:pPr>
        <w:pStyle w:val="ae"/>
        <w:shd w:val="clear" w:color="auto" w:fill="FFFFFF"/>
        <w:spacing w:before="0" w:beforeAutospacing="0" w:after="0" w:afterAutospacing="0"/>
        <w:ind w:left="300" w:right="300" w:firstLine="225"/>
        <w:jc w:val="both"/>
      </w:pPr>
      <w:r w:rsidRPr="007D0A25">
        <w:lastRenderedPageBreak/>
        <w:t>Пользуясь результатом анализа этих схем [3], можно оценить перенапряжения на элементах схемы и увеличения тока фазы с помощью следующих коэффициентов:</w:t>
      </w:r>
      <w:r w:rsidRPr="007D0A25">
        <w:rPr>
          <w:noProof/>
        </w:rPr>
        <w:drawing>
          <wp:inline distT="0" distB="0" distL="0" distR="0" wp14:anchorId="55BB7AB2" wp14:editId="145EF235">
            <wp:extent cx="2857500" cy="2562225"/>
            <wp:effectExtent l="19050" t="0" r="0" b="0"/>
            <wp:docPr id="489" name="Рисунок 419" descr="http://www.power-e.ru/img/articles/2010_01/44/44-f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http://www.power-e.ru/img/articles/2010_01/44/44-f1-2.jpg"/>
                    <pic:cNvPicPr>
                      <a:picLocks noChangeAspect="1" noChangeArrowheads="1"/>
                    </pic:cNvPicPr>
                  </pic:nvPicPr>
                  <pic:blipFill>
                    <a:blip r:embed="rId117" cstate="print"/>
                    <a:srcRect/>
                    <a:stretch>
                      <a:fillRect/>
                    </a:stretch>
                  </pic:blipFill>
                  <pic:spPr bwMode="auto">
                    <a:xfrm>
                      <a:off x="0" y="0"/>
                      <a:ext cx="2857500" cy="2562225"/>
                    </a:xfrm>
                    <a:prstGeom prst="rect">
                      <a:avLst/>
                    </a:prstGeom>
                    <a:noFill/>
                    <a:ln w="9525">
                      <a:noFill/>
                      <a:miter lim="800000"/>
                      <a:headEnd/>
                      <a:tailEnd/>
                    </a:ln>
                  </pic:spPr>
                </pic:pic>
              </a:graphicData>
            </a:graphic>
          </wp:inline>
        </w:drawing>
      </w:r>
    </w:p>
    <w:p w:rsidR="00160470" w:rsidRPr="007D0A25" w:rsidRDefault="00160470" w:rsidP="00160470">
      <w:pPr>
        <w:pStyle w:val="ae"/>
        <w:shd w:val="clear" w:color="auto" w:fill="FFFFFF"/>
        <w:spacing w:before="0" w:beforeAutospacing="0" w:after="0" w:afterAutospacing="0"/>
        <w:ind w:left="300" w:right="300" w:firstLine="225"/>
        <w:jc w:val="both"/>
      </w:pPr>
      <w:r w:rsidRPr="007D0A25">
        <w:t>где U</w:t>
      </w:r>
      <w:r w:rsidRPr="007D0A25">
        <w:rPr>
          <w:vertAlign w:val="subscript"/>
        </w:rPr>
        <w:t>RЭ</w:t>
      </w:r>
      <w:r w:rsidRPr="007D0A25">
        <w:rPr>
          <w:rStyle w:val="apple-converted-space"/>
        </w:rPr>
        <w:t> </w:t>
      </w:r>
      <w:r w:rsidRPr="007D0A25">
        <w:t>(С ≠ 0), 1</w:t>
      </w:r>
      <w:r w:rsidRPr="007D0A25">
        <w:rPr>
          <w:vertAlign w:val="subscript"/>
        </w:rPr>
        <w:t>ф</w:t>
      </w:r>
      <w:r w:rsidRPr="007D0A25">
        <w:rPr>
          <w:rStyle w:val="apple-converted-space"/>
        </w:rPr>
        <w:t> </w:t>
      </w:r>
      <w:r w:rsidRPr="007D0A25">
        <w:t>(С ≠ 0) — напряжение на входе ТКП и ток фазы при наличии межфазных компенсирующих конденсаторов; R</w:t>
      </w:r>
      <w:r w:rsidRPr="007D0A25">
        <w:rPr>
          <w:vertAlign w:val="subscript"/>
        </w:rPr>
        <w:t>Э</w:t>
      </w:r>
      <w:r w:rsidRPr="007D0A25">
        <w:rPr>
          <w:rStyle w:val="apple-converted-space"/>
        </w:rPr>
        <w:t> </w:t>
      </w:r>
      <w:r w:rsidRPr="007D0A25">
        <w:t>= (π²R</w:t>
      </w:r>
      <w:r w:rsidRPr="007D0A25">
        <w:rPr>
          <w:vertAlign w:val="subscript"/>
        </w:rPr>
        <w:t>Э</w:t>
      </w:r>
      <w:r w:rsidRPr="007D0A25">
        <w:t>)/18 — приведенное к фазе трансформатора эквивалентное сопротивление нагрузки; R</w:t>
      </w:r>
      <w:r w:rsidRPr="007D0A25">
        <w:rPr>
          <w:vertAlign w:val="subscript"/>
        </w:rPr>
        <w:t>H</w:t>
      </w:r>
      <w:r w:rsidRPr="007D0A25">
        <w:rPr>
          <w:rStyle w:val="apple-converted-space"/>
        </w:rPr>
        <w:t> </w:t>
      </w:r>
      <w:r w:rsidRPr="007D0A25">
        <w:t>— эквивалентное сопротивление нагрузки выпрямителя; ω — частота питающей сети; k = (1/√L</w:t>
      </w:r>
      <w:r w:rsidRPr="007D0A25">
        <w:rPr>
          <w:vertAlign w:val="subscript"/>
        </w:rPr>
        <w:t>S</w:t>
      </w:r>
      <w:r w:rsidRPr="007D0A25">
        <w:t>C)/ω — относительное значение собственной частоты контура, образованного L</w:t>
      </w:r>
      <w:r w:rsidRPr="007D0A25">
        <w:rPr>
          <w:vertAlign w:val="subscript"/>
        </w:rPr>
        <w:t>S</w:t>
      </w:r>
      <w:r w:rsidRPr="007D0A25">
        <w:rPr>
          <w:rStyle w:val="apple-converted-space"/>
        </w:rPr>
        <w:t> </w:t>
      </w:r>
      <w:r w:rsidRPr="007D0A25">
        <w:t>и C; χ = R/R</w:t>
      </w:r>
      <w:r w:rsidRPr="007D0A25">
        <w:rPr>
          <w:vertAlign w:val="subscript"/>
        </w:rPr>
        <w:t>Э</w:t>
      </w:r>
      <w:r w:rsidRPr="007D0A25">
        <w:rPr>
          <w:rStyle w:val="apple-converted-space"/>
        </w:rPr>
        <w:t> </w:t>
      </w:r>
      <w:r w:rsidRPr="007D0A25">
        <w:t>— относительное сопротивление потерь в фазе; Z</w:t>
      </w:r>
      <w:r w:rsidRPr="007D0A25">
        <w:rPr>
          <w:vertAlign w:val="subscript"/>
        </w:rPr>
        <w:t>ф</w:t>
      </w:r>
      <w:r w:rsidRPr="007D0A25">
        <w:rPr>
          <w:rStyle w:val="apple-converted-space"/>
        </w:rPr>
        <w:t> </w:t>
      </w:r>
      <w:r w:rsidRPr="007D0A25">
        <w:t>— модуль эквивалентного сопротивления нагрузки для фаз питающей сети.</w:t>
      </w:r>
    </w:p>
    <w:p w:rsidR="00160470" w:rsidRPr="007D0A25" w:rsidRDefault="00160470" w:rsidP="00160470">
      <w:pPr>
        <w:pStyle w:val="ae"/>
        <w:shd w:val="clear" w:color="auto" w:fill="FFFFFF"/>
        <w:spacing w:before="0" w:beforeAutospacing="0" w:after="0" w:afterAutospacing="0"/>
        <w:ind w:left="300" w:right="300" w:firstLine="225"/>
        <w:jc w:val="both"/>
      </w:pPr>
      <w:r w:rsidRPr="007D0A25">
        <w:t>Результаты анализа показывают, что сопротивление Z</w:t>
      </w:r>
      <w:r w:rsidRPr="007D0A25">
        <w:rPr>
          <w:vertAlign w:val="subscript"/>
        </w:rPr>
        <w:t>ф</w:t>
      </w:r>
      <w:r w:rsidRPr="007D0A25">
        <w:rPr>
          <w:rStyle w:val="apple-converted-space"/>
        </w:rPr>
        <w:t> </w:t>
      </w:r>
      <w:r w:rsidRPr="007D0A25">
        <w:t>достигает минимального значения вблизи точки k = 1, когда собственная частота контура близка к частоте питающей сети. При k&lt;&lt;1, что соответствует значительной величине емкости С, сетевой трансформатор сильно нагружается дополнительным током компенсатора. При k&gt;1 и малом С ток компенсирующего устройства соизмерим либо значительно меньше полезной составляющей тока фазы трансформатора, определяемой нагрузкой. При k≥4 превышение напряжения на входе и тока фазы составляет менее 10% и мало зависит от сопротивления потерь в обмотках трансформатора либо питающей сети.</w:t>
      </w:r>
    </w:p>
    <w:p w:rsidR="00160470" w:rsidRPr="007D0A25" w:rsidRDefault="00160470" w:rsidP="00160470">
      <w:pPr>
        <w:pStyle w:val="ae"/>
        <w:shd w:val="clear" w:color="auto" w:fill="FFFFFF"/>
        <w:spacing w:before="0" w:beforeAutospacing="0" w:after="0" w:afterAutospacing="0"/>
        <w:ind w:left="300" w:right="300" w:firstLine="225"/>
        <w:jc w:val="both"/>
      </w:pPr>
      <w:r w:rsidRPr="007D0A25">
        <w:t>Задавшись превышением напряжения на входе, можно определить С (считается, что С</w:t>
      </w:r>
      <w:r w:rsidRPr="007D0A25">
        <w:rPr>
          <w:vertAlign w:val="subscript"/>
        </w:rPr>
        <w:t>1</w:t>
      </w:r>
      <w:r w:rsidRPr="007D0A25">
        <w:rPr>
          <w:rStyle w:val="apple-converted-space"/>
        </w:rPr>
        <w:t> </w:t>
      </w:r>
      <w:r w:rsidRPr="007D0A25">
        <w:t>= С</w:t>
      </w:r>
      <w:r w:rsidRPr="007D0A25">
        <w:rPr>
          <w:vertAlign w:val="subscript"/>
        </w:rPr>
        <w:t>2</w:t>
      </w:r>
      <w:r w:rsidRPr="007D0A25">
        <w:rPr>
          <w:rStyle w:val="apple-converted-space"/>
        </w:rPr>
        <w:t> </w:t>
      </w:r>
      <w:r w:rsidRPr="007D0A25">
        <w:t>= С</w:t>
      </w:r>
      <w:r w:rsidRPr="007D0A25">
        <w:rPr>
          <w:vertAlign w:val="subscript"/>
        </w:rPr>
        <w:t>3</w:t>
      </w:r>
      <w:r w:rsidRPr="007D0A25">
        <w:rPr>
          <w:rStyle w:val="apple-converted-space"/>
        </w:rPr>
        <w:t> </w:t>
      </w:r>
      <w:r w:rsidRPr="007D0A25">
        <w:t>= С), пользуясь выражением:</w:t>
      </w:r>
    </w:p>
    <w:p w:rsidR="00160470" w:rsidRPr="007D0A25" w:rsidRDefault="00160470" w:rsidP="00160470">
      <w:pPr>
        <w:pStyle w:val="ae"/>
        <w:shd w:val="clear" w:color="auto" w:fill="FFFFFF"/>
        <w:spacing w:before="0" w:beforeAutospacing="0" w:after="0" w:afterAutospacing="0"/>
        <w:ind w:left="300" w:right="300" w:firstLine="225"/>
        <w:jc w:val="both"/>
      </w:pPr>
      <w:r w:rsidRPr="007D0A25">
        <w:rPr>
          <w:noProof/>
        </w:rPr>
        <w:drawing>
          <wp:inline distT="0" distB="0" distL="0" distR="0" wp14:anchorId="197E922E" wp14:editId="27BAA7A9">
            <wp:extent cx="2857500" cy="219075"/>
            <wp:effectExtent l="19050" t="0" r="0" b="0"/>
            <wp:docPr id="488" name="Рисунок 420" descr="http://www.power-e.ru/img/articles/2010_01/44/44-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http://www.power-e.ru/img/articles/2010_01/44/44-f3.jpg"/>
                    <pic:cNvPicPr>
                      <a:picLocks noChangeAspect="1" noChangeArrowheads="1"/>
                    </pic:cNvPicPr>
                  </pic:nvPicPr>
                  <pic:blipFill>
                    <a:blip r:embed="rId118" cstate="print"/>
                    <a:srcRect/>
                    <a:stretch>
                      <a:fillRect/>
                    </a:stretch>
                  </pic:blipFill>
                  <pic:spPr bwMode="auto">
                    <a:xfrm>
                      <a:off x="0" y="0"/>
                      <a:ext cx="2857500" cy="219075"/>
                    </a:xfrm>
                    <a:prstGeom prst="rect">
                      <a:avLst/>
                    </a:prstGeom>
                    <a:noFill/>
                    <a:ln w="9525">
                      <a:noFill/>
                      <a:miter lim="800000"/>
                      <a:headEnd/>
                      <a:tailEnd/>
                    </a:ln>
                  </pic:spPr>
                </pic:pic>
              </a:graphicData>
            </a:graphic>
          </wp:inline>
        </w:drawing>
      </w:r>
    </w:p>
    <w:p w:rsidR="00160470" w:rsidRPr="007D0A25" w:rsidRDefault="00160470" w:rsidP="00160470">
      <w:pPr>
        <w:pStyle w:val="ae"/>
        <w:shd w:val="clear" w:color="auto" w:fill="FFFFFF"/>
        <w:spacing w:before="0" w:beforeAutospacing="0" w:after="0" w:afterAutospacing="0"/>
        <w:ind w:left="300" w:right="300" w:firstLine="225"/>
        <w:jc w:val="both"/>
      </w:pPr>
      <w:r w:rsidRPr="007D0A25">
        <w:t>В ТКП (рис. 1), кроме эффекта резонанса на частоте питающей сети, наблюдается также эффект резонанса на частоте работы модулятора (дозирующего ключа). Последнее обусловлено импульсным потреблением тока от конденсаторов компенсатора. На рис. 2 показаны диаграммы фазного напряжения и тока для схем рис. 1а, полученные с помощью анализа этой схемы системой OrCAD 9.2. Как видно, в кривых фазного тока и напряжения присутствуют колебательные процессы, то есть присутствуют высшие гармонические составляющие.</w:t>
      </w:r>
    </w:p>
    <w:p w:rsidR="00160470" w:rsidRPr="007D0A25" w:rsidRDefault="00160470" w:rsidP="00160470">
      <w:pPr>
        <w:pStyle w:val="ae"/>
        <w:shd w:val="clear" w:color="auto" w:fill="FFFFFF"/>
        <w:spacing w:before="0" w:beforeAutospacing="0" w:after="0" w:afterAutospacing="0"/>
        <w:ind w:left="300" w:right="300" w:firstLine="225"/>
        <w:jc w:val="both"/>
      </w:pPr>
      <w:r w:rsidRPr="007D0A25">
        <w:rPr>
          <w:noProof/>
        </w:rPr>
        <w:lastRenderedPageBreak/>
        <w:drawing>
          <wp:inline distT="0" distB="0" distL="0" distR="0" wp14:anchorId="3EBEB3AB" wp14:editId="34FF8695">
            <wp:extent cx="5715000" cy="3295650"/>
            <wp:effectExtent l="19050" t="0" r="0" b="0"/>
            <wp:docPr id="487" name="Рисунок 421" descr="http://www.power-e.ru/img/articles/2010_01/44/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http://www.power-e.ru/img/articles/2010_01/44/44-2.jpg"/>
                    <pic:cNvPicPr>
                      <a:picLocks noChangeAspect="1" noChangeArrowheads="1"/>
                    </pic:cNvPicPr>
                  </pic:nvPicPr>
                  <pic:blipFill>
                    <a:blip r:embed="rId119" cstate="print"/>
                    <a:srcRect/>
                    <a:stretch>
                      <a:fillRect/>
                    </a:stretch>
                  </pic:blipFill>
                  <pic:spPr bwMode="auto">
                    <a:xfrm>
                      <a:off x="0" y="0"/>
                      <a:ext cx="5715000" cy="3295650"/>
                    </a:xfrm>
                    <a:prstGeom prst="rect">
                      <a:avLst/>
                    </a:prstGeom>
                    <a:noFill/>
                    <a:ln w="9525">
                      <a:noFill/>
                      <a:miter lim="800000"/>
                      <a:headEnd/>
                      <a:tailEnd/>
                    </a:ln>
                  </pic:spPr>
                </pic:pic>
              </a:graphicData>
            </a:graphic>
          </wp:inline>
        </w:drawing>
      </w:r>
    </w:p>
    <w:p w:rsidR="00160470" w:rsidRPr="007D0A25" w:rsidRDefault="00160470" w:rsidP="00160470">
      <w:pPr>
        <w:pStyle w:val="ae"/>
        <w:shd w:val="clear" w:color="auto" w:fill="FFFFFF"/>
        <w:spacing w:before="0" w:beforeAutospacing="0" w:after="0" w:afterAutospacing="0"/>
        <w:ind w:left="300" w:right="300" w:firstLine="225"/>
        <w:jc w:val="both"/>
      </w:pPr>
      <w:r w:rsidRPr="007D0A25">
        <w:t>Из вышеизложенного видно, что подключение демпфирующего конденсатора непосредственно между фаз приводит к появлению колебательных процессов между индуктивностями рассеяния L</w:t>
      </w:r>
      <w:r w:rsidRPr="007D0A25">
        <w:rPr>
          <w:vertAlign w:val="subscript"/>
        </w:rPr>
        <w:t>S</w:t>
      </w:r>
      <w:r w:rsidRPr="007D0A25">
        <w:rPr>
          <w:rStyle w:val="apple-converted-space"/>
        </w:rPr>
        <w:t> </w:t>
      </w:r>
      <w:r w:rsidRPr="007D0A25">
        <w:t>и конденсаторами, что может привести к ухудшению гармонического состава сетевого тока и вызвать дополнительные потери на элементах ТКП.</w:t>
      </w:r>
    </w:p>
    <w:p w:rsidR="00160470" w:rsidRPr="007D0A25" w:rsidRDefault="00160470" w:rsidP="00160470">
      <w:pPr>
        <w:pStyle w:val="ae"/>
        <w:shd w:val="clear" w:color="auto" w:fill="FFFFFF"/>
        <w:spacing w:before="0" w:beforeAutospacing="0" w:after="0" w:afterAutospacing="0"/>
        <w:ind w:left="300" w:right="300" w:firstLine="225"/>
        <w:jc w:val="both"/>
      </w:pPr>
      <w:r w:rsidRPr="007D0A25">
        <w:t>Второй способ вывода накопленной энергии характеризуется тем, что коммутирующие конденсаторы используются не только для коммутации, но и для вывода энергии [4]. Накопленная энергия в коммутирующем конденсаторе выводится либо в нагрузку, либо в сеть (рис. 3).</w:t>
      </w:r>
    </w:p>
    <w:p w:rsidR="00160470" w:rsidRPr="007D0A25" w:rsidRDefault="00160470" w:rsidP="00160470">
      <w:pPr>
        <w:pStyle w:val="ae"/>
        <w:shd w:val="clear" w:color="auto" w:fill="FFFFFF"/>
        <w:spacing w:before="0" w:beforeAutospacing="0" w:after="0" w:afterAutospacing="0"/>
        <w:ind w:left="300" w:right="300" w:firstLine="225"/>
        <w:jc w:val="both"/>
      </w:pPr>
      <w:r w:rsidRPr="007D0A25">
        <w:rPr>
          <w:noProof/>
        </w:rPr>
        <w:drawing>
          <wp:inline distT="0" distB="0" distL="0" distR="0" wp14:anchorId="49DAC557" wp14:editId="68D171D2">
            <wp:extent cx="2857500" cy="3114675"/>
            <wp:effectExtent l="19050" t="0" r="0" b="0"/>
            <wp:docPr id="486" name="Рисунок 422" descr="http://www.power-e.ru/img/articles/2010_01/44/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http://www.power-e.ru/img/articles/2010_01/44/44-3.jpg"/>
                    <pic:cNvPicPr>
                      <a:picLocks noChangeAspect="1" noChangeArrowheads="1"/>
                    </pic:cNvPicPr>
                  </pic:nvPicPr>
                  <pic:blipFill>
                    <a:blip r:embed="rId120" cstate="print"/>
                    <a:srcRect/>
                    <a:stretch>
                      <a:fillRect/>
                    </a:stretch>
                  </pic:blipFill>
                  <pic:spPr bwMode="auto">
                    <a:xfrm>
                      <a:off x="0" y="0"/>
                      <a:ext cx="2857500" cy="3114675"/>
                    </a:xfrm>
                    <a:prstGeom prst="rect">
                      <a:avLst/>
                    </a:prstGeom>
                    <a:noFill/>
                    <a:ln w="9525">
                      <a:noFill/>
                      <a:miter lim="800000"/>
                      <a:headEnd/>
                      <a:tailEnd/>
                    </a:ln>
                  </pic:spPr>
                </pic:pic>
              </a:graphicData>
            </a:graphic>
          </wp:inline>
        </w:drawing>
      </w:r>
    </w:p>
    <w:p w:rsidR="00160470" w:rsidRPr="007D0A25" w:rsidRDefault="00160470" w:rsidP="00160470">
      <w:pPr>
        <w:pStyle w:val="ae"/>
        <w:shd w:val="clear" w:color="auto" w:fill="FFFFFF"/>
        <w:spacing w:before="0" w:beforeAutospacing="0" w:after="0" w:afterAutospacing="0"/>
        <w:ind w:left="300" w:right="300" w:firstLine="225"/>
        <w:jc w:val="both"/>
      </w:pPr>
      <w:r w:rsidRPr="007D0A25">
        <w:t>Эта схема содержит основной тиристорный мост (VS</w:t>
      </w:r>
      <w:r w:rsidRPr="007D0A25">
        <w:rPr>
          <w:vertAlign w:val="subscript"/>
        </w:rPr>
        <w:t>1</w:t>
      </w:r>
      <w:r w:rsidRPr="007D0A25">
        <w:t>-VS</w:t>
      </w:r>
      <w:r w:rsidRPr="007D0A25">
        <w:rPr>
          <w:vertAlign w:val="subscript"/>
        </w:rPr>
        <w:t>6</w:t>
      </w:r>
      <w:r w:rsidRPr="007D0A25">
        <w:t>), вспомогательный диодный мост (VD</w:t>
      </w:r>
      <w:r w:rsidRPr="007D0A25">
        <w:rPr>
          <w:vertAlign w:val="subscript"/>
        </w:rPr>
        <w:t>1</w:t>
      </w:r>
      <w:r w:rsidRPr="007D0A25">
        <w:t>-VD</w:t>
      </w:r>
      <w:r w:rsidRPr="007D0A25">
        <w:rPr>
          <w:vertAlign w:val="subscript"/>
        </w:rPr>
        <w:t>6</w:t>
      </w:r>
      <w:r w:rsidRPr="007D0A25">
        <w:t>), коммутирующие тиристоры, объединенные в две группы (VS</w:t>
      </w:r>
      <w:r w:rsidRPr="007D0A25">
        <w:rPr>
          <w:vertAlign w:val="subscript"/>
        </w:rPr>
        <w:t>k1</w:t>
      </w:r>
      <w:r w:rsidRPr="007D0A25">
        <w:t>-VS</w:t>
      </w:r>
      <w:r w:rsidRPr="007D0A25">
        <w:rPr>
          <w:vertAlign w:val="subscript"/>
        </w:rPr>
        <w:t>k4</w:t>
      </w:r>
      <w:r w:rsidRPr="007D0A25">
        <w:rPr>
          <w:rStyle w:val="apple-converted-space"/>
        </w:rPr>
        <w:t> </w:t>
      </w:r>
      <w:r w:rsidRPr="007D0A25">
        <w:t>и VS</w:t>
      </w:r>
      <w:r w:rsidRPr="007D0A25">
        <w:rPr>
          <w:vertAlign w:val="subscript"/>
        </w:rPr>
        <w:t>k5</w:t>
      </w:r>
      <w:r w:rsidRPr="007D0A25">
        <w:t>-VS</w:t>
      </w:r>
      <w:r w:rsidRPr="007D0A25">
        <w:rPr>
          <w:vertAlign w:val="subscript"/>
        </w:rPr>
        <w:t>k6</w:t>
      </w:r>
      <w:r w:rsidRPr="007D0A25">
        <w:t>), два коммутирующих конденсатора C</w:t>
      </w:r>
      <w:r w:rsidRPr="007D0A25">
        <w:rPr>
          <w:vertAlign w:val="subscript"/>
        </w:rPr>
        <w:t>1</w:t>
      </w:r>
      <w:r w:rsidRPr="007D0A25">
        <w:rPr>
          <w:rStyle w:val="apple-converted-space"/>
        </w:rPr>
        <w:t> </w:t>
      </w:r>
      <w:r w:rsidRPr="007D0A25">
        <w:t>и C</w:t>
      </w:r>
      <w:r w:rsidRPr="007D0A25">
        <w:rPr>
          <w:vertAlign w:val="subscript"/>
        </w:rPr>
        <w:t>2</w:t>
      </w:r>
      <w:r w:rsidRPr="007D0A25">
        <w:t>.</w:t>
      </w:r>
    </w:p>
    <w:p w:rsidR="00160470" w:rsidRPr="007D0A25" w:rsidRDefault="00160470" w:rsidP="00160470">
      <w:pPr>
        <w:pStyle w:val="ae"/>
        <w:shd w:val="clear" w:color="auto" w:fill="FFFFFF"/>
        <w:spacing w:before="0" w:beforeAutospacing="0" w:after="0" w:afterAutospacing="0"/>
        <w:ind w:left="300" w:right="300" w:firstLine="225"/>
        <w:jc w:val="both"/>
      </w:pPr>
      <w:r w:rsidRPr="007D0A25">
        <w:t xml:space="preserve">Использование двух коммутирующих конденсаторов позволяет при той же заданной величине коммутационных напряжений, что и при одном конденсаторе, в </w:t>
      </w:r>
      <w:r w:rsidRPr="007D0A25">
        <w:lastRenderedPageBreak/>
        <w:t>два раза снизить общую установленную мощность конденсатора либо при той же заданной установленной емкости в √2 раз снизить напряжения [4].</w:t>
      </w:r>
    </w:p>
    <w:p w:rsidR="00160470" w:rsidRPr="007D0A25" w:rsidRDefault="00160470" w:rsidP="00160470">
      <w:pPr>
        <w:pStyle w:val="ae"/>
        <w:shd w:val="clear" w:color="auto" w:fill="FFFFFF"/>
        <w:spacing w:before="0" w:beforeAutospacing="0" w:after="0" w:afterAutospacing="0"/>
        <w:ind w:left="300" w:right="300" w:firstLine="225"/>
        <w:jc w:val="both"/>
      </w:pPr>
      <w:r w:rsidRPr="007D0A25">
        <w:t>Уменьшение коммутационных перенапряжений достигается либо за счет усложнения схемы и алгоритма управления, что, естественно, снижает надежность работы в резких динамических режимах, либо за счет увеличения емкости таких конденсаторов.</w:t>
      </w:r>
    </w:p>
    <w:p w:rsidR="00160470" w:rsidRPr="007D0A25" w:rsidRDefault="00160470" w:rsidP="00160470">
      <w:pPr>
        <w:pStyle w:val="ae"/>
        <w:shd w:val="clear" w:color="auto" w:fill="FFFFFF"/>
        <w:spacing w:before="0" w:beforeAutospacing="0" w:after="0" w:afterAutospacing="0"/>
        <w:ind w:left="300" w:right="300" w:firstLine="225"/>
        <w:jc w:val="both"/>
      </w:pPr>
      <w:r w:rsidRPr="007D0A25">
        <w:t>Третий способ. Для снижения коммутационных перенапряжений необходим дополнительный накопитель энергии — демпфирующий конденсатор, подключенный к шинам питающей сети через диодный выпрямитель. Начальное напряжение на демпфирующем конденсаторе выбирается несколько выше амплитуды линейного напряжения питающей сети, поэтому на межкоммутационных интервалах диоды выпрямителя заперты. Принудительное прерывание тока в фазах питающей сети приводит к возникновению коммутационных перенапряжений. В результате диоды выпрямителя открываются, и накопленная в фазах энергия переходит в демпфирующий конденсатор. Этот конденсатор является лишь промежуточным накопителем энергии. Как отмечалось выше, принципиально возможно два пути дальнейшего вывода энергии: инвертирование обратно в питающую сеть либо вывод энергии в цепь нагрузки. Для инвертирования накопленной энергии необходимо демпфирующий конденсатор подключить ко входу ведомого сетью инвертора. Регулируя угол отпирания вентилей инвертора, можно изменять ток разряда демпфирующего конденсатора и тем самым поддерживать его напряжение на заданном уровне [5-7]. Несмотря на простоту такой схемы, ее использование нецелесообразно из-за низкого быстродействия. Дело в том, что ток заряда демпфирующего конденсатора определяется режимом работы высокочастотного ключа, ток разряда — ведомым инвертором с низкими динамическими свойствами (по сравнению с высокочастотным ключом). В связи с этим далее рассматриваются схемы с выводом накопленной энергии в цепь нагрузки.</w:t>
      </w:r>
    </w:p>
    <w:p w:rsidR="00160470" w:rsidRPr="007D0A25" w:rsidRDefault="00160470" w:rsidP="00160470">
      <w:pPr>
        <w:pStyle w:val="ae"/>
        <w:shd w:val="clear" w:color="auto" w:fill="FFFFFF"/>
        <w:spacing w:before="0" w:beforeAutospacing="0" w:after="0" w:afterAutospacing="0"/>
        <w:ind w:left="300" w:right="300" w:firstLine="225"/>
        <w:jc w:val="both"/>
      </w:pPr>
      <w:r w:rsidRPr="007D0A25">
        <w:t>На рис. 4 представлены четыре варианта схем ТКП, где в вариантах а) и б) демпфирующий конденсатор подключен сразу на выходе выпрямительного моста, а в вариантах в) и г) — с помощью дополнительных вентилей (в работах [3, 5-8] рассмотрены также другие варианты подключения демпфирующего конденсатора, но мы ограничимся сравнением лишь двух из них).</w:t>
      </w:r>
    </w:p>
    <w:p w:rsidR="00160470" w:rsidRPr="007D0A25" w:rsidRDefault="00160470" w:rsidP="00160470">
      <w:pPr>
        <w:pStyle w:val="ae"/>
        <w:shd w:val="clear" w:color="auto" w:fill="FFFFFF"/>
        <w:spacing w:before="0" w:beforeAutospacing="0" w:after="0" w:afterAutospacing="0"/>
        <w:ind w:left="300" w:right="300" w:firstLine="225"/>
        <w:jc w:val="both"/>
      </w:pPr>
      <w:r w:rsidRPr="007D0A25">
        <w:rPr>
          <w:noProof/>
        </w:rPr>
        <w:drawing>
          <wp:inline distT="0" distB="0" distL="0" distR="0" wp14:anchorId="46086F9D" wp14:editId="4CAEAA35">
            <wp:extent cx="4114800" cy="3250692"/>
            <wp:effectExtent l="19050" t="0" r="0" b="0"/>
            <wp:docPr id="485" name="Рисунок 423" descr="http://www.power-e.ru/img/articles/2010_01/4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http://www.power-e.ru/img/articles/2010_01/44/44-4.jpg"/>
                    <pic:cNvPicPr>
                      <a:picLocks noChangeAspect="1" noChangeArrowheads="1"/>
                    </pic:cNvPicPr>
                  </pic:nvPicPr>
                  <pic:blipFill>
                    <a:blip r:embed="rId121" cstate="print"/>
                    <a:srcRect/>
                    <a:stretch>
                      <a:fillRect/>
                    </a:stretch>
                  </pic:blipFill>
                  <pic:spPr bwMode="auto">
                    <a:xfrm>
                      <a:off x="0" y="0"/>
                      <a:ext cx="4116412" cy="3251965"/>
                    </a:xfrm>
                    <a:prstGeom prst="rect">
                      <a:avLst/>
                    </a:prstGeom>
                    <a:noFill/>
                    <a:ln w="9525">
                      <a:noFill/>
                      <a:miter lim="800000"/>
                      <a:headEnd/>
                      <a:tailEnd/>
                    </a:ln>
                  </pic:spPr>
                </pic:pic>
              </a:graphicData>
            </a:graphic>
          </wp:inline>
        </w:drawing>
      </w:r>
    </w:p>
    <w:p w:rsidR="00160470" w:rsidRPr="007D0A25" w:rsidRDefault="00160470" w:rsidP="00160470">
      <w:pPr>
        <w:pStyle w:val="ae"/>
        <w:shd w:val="clear" w:color="auto" w:fill="FFFFFF"/>
        <w:spacing w:before="0" w:beforeAutospacing="0" w:after="0" w:afterAutospacing="0"/>
        <w:ind w:left="300" w:right="300" w:firstLine="225"/>
        <w:jc w:val="both"/>
      </w:pPr>
      <w:r w:rsidRPr="007D0A25">
        <w:lastRenderedPageBreak/>
        <w:t>Регулирование выходного напряжения в приведенных ниже преобразователях, а также преобразователях аналогичного типа рассмотрено в отмеченных выше работах, поэтому здесь мы будем рассматривать эти схемы преобразователей лишь с точки зрения уменьшения коммутационных перенапряжений.</w:t>
      </w:r>
    </w:p>
    <w:p w:rsidR="00160470" w:rsidRPr="007D0A25" w:rsidRDefault="00160470" w:rsidP="00160470">
      <w:pPr>
        <w:pStyle w:val="ae"/>
        <w:shd w:val="clear" w:color="auto" w:fill="FFFFFF"/>
        <w:spacing w:before="0" w:beforeAutospacing="0" w:after="0" w:afterAutospacing="0"/>
        <w:ind w:left="300" w:right="300" w:firstLine="225"/>
        <w:jc w:val="both"/>
      </w:pPr>
      <w:r w:rsidRPr="007D0A25">
        <w:t>Анализ работы преобразователей по приведенным на рис. 4 схемам проводился при следующих допущениях:</w:t>
      </w:r>
    </w:p>
    <w:p w:rsidR="00160470" w:rsidRPr="007D0A25" w:rsidRDefault="00160470" w:rsidP="00160470">
      <w:pPr>
        <w:numPr>
          <w:ilvl w:val="0"/>
          <w:numId w:val="12"/>
        </w:numPr>
        <w:shd w:val="clear" w:color="auto" w:fill="FFFFFF"/>
        <w:spacing w:after="0" w:line="240" w:lineRule="auto"/>
        <w:ind w:left="1020" w:right="300"/>
        <w:rPr>
          <w:rFonts w:ascii="Times New Roman" w:hAnsi="Times New Roman" w:cs="Times New Roman"/>
          <w:sz w:val="24"/>
          <w:szCs w:val="24"/>
        </w:rPr>
      </w:pPr>
      <w:r w:rsidRPr="007D0A25">
        <w:rPr>
          <w:rFonts w:ascii="Times New Roman" w:hAnsi="Times New Roman" w:cs="Times New Roman"/>
          <w:sz w:val="24"/>
          <w:szCs w:val="24"/>
        </w:rPr>
        <w:t>активные потери в элементах схемы отсутствуют;</w:t>
      </w:r>
    </w:p>
    <w:p w:rsidR="00160470" w:rsidRPr="007D0A25" w:rsidRDefault="00160470" w:rsidP="00160470">
      <w:pPr>
        <w:numPr>
          <w:ilvl w:val="0"/>
          <w:numId w:val="12"/>
        </w:numPr>
        <w:shd w:val="clear" w:color="auto" w:fill="FFFFFF"/>
        <w:spacing w:after="0" w:line="240" w:lineRule="auto"/>
        <w:ind w:left="1020" w:right="300"/>
        <w:rPr>
          <w:rFonts w:ascii="Times New Roman" w:hAnsi="Times New Roman" w:cs="Times New Roman"/>
          <w:sz w:val="24"/>
          <w:szCs w:val="24"/>
        </w:rPr>
      </w:pPr>
      <w:r w:rsidRPr="007D0A25">
        <w:rPr>
          <w:rFonts w:ascii="Times New Roman" w:hAnsi="Times New Roman" w:cs="Times New Roman"/>
          <w:sz w:val="24"/>
          <w:szCs w:val="24"/>
        </w:rPr>
        <w:t>ток нагрузки идеально сглажен (I</w:t>
      </w:r>
      <w:r w:rsidRPr="007D0A25">
        <w:rPr>
          <w:rFonts w:ascii="Times New Roman" w:hAnsi="Times New Roman" w:cs="Times New Roman"/>
          <w:sz w:val="24"/>
          <w:szCs w:val="24"/>
          <w:vertAlign w:val="subscript"/>
        </w:rPr>
        <w:t>dH</w:t>
      </w:r>
      <w:r w:rsidRPr="007D0A25">
        <w:rPr>
          <w:rStyle w:val="apple-converted-space"/>
          <w:rFonts w:ascii="Times New Roman" w:hAnsi="Times New Roman" w:cs="Times New Roman"/>
          <w:sz w:val="24"/>
          <w:szCs w:val="24"/>
        </w:rPr>
        <w:t> </w:t>
      </w:r>
      <w:r w:rsidRPr="007D0A25">
        <w:rPr>
          <w:rFonts w:ascii="Times New Roman" w:hAnsi="Times New Roman" w:cs="Times New Roman"/>
          <w:sz w:val="24"/>
          <w:szCs w:val="24"/>
        </w:rPr>
        <w:t>= const);</w:t>
      </w:r>
    </w:p>
    <w:p w:rsidR="00160470" w:rsidRPr="007D0A25" w:rsidRDefault="00160470" w:rsidP="00160470">
      <w:pPr>
        <w:numPr>
          <w:ilvl w:val="0"/>
          <w:numId w:val="12"/>
        </w:numPr>
        <w:shd w:val="clear" w:color="auto" w:fill="FFFFFF"/>
        <w:spacing w:after="0" w:line="240" w:lineRule="auto"/>
        <w:ind w:left="1020" w:right="300"/>
        <w:rPr>
          <w:rFonts w:ascii="Times New Roman" w:hAnsi="Times New Roman" w:cs="Times New Roman"/>
          <w:sz w:val="24"/>
          <w:szCs w:val="24"/>
        </w:rPr>
      </w:pPr>
      <w:r w:rsidRPr="007D0A25">
        <w:rPr>
          <w:rFonts w:ascii="Times New Roman" w:hAnsi="Times New Roman" w:cs="Times New Roman"/>
          <w:sz w:val="24"/>
          <w:szCs w:val="24"/>
        </w:rPr>
        <w:t>пульсация напряжения на выходе трехфазного выпрямителя (VD</w:t>
      </w:r>
      <w:r w:rsidRPr="007D0A25">
        <w:rPr>
          <w:rFonts w:ascii="Times New Roman" w:hAnsi="Times New Roman" w:cs="Times New Roman"/>
          <w:sz w:val="24"/>
          <w:szCs w:val="24"/>
          <w:vertAlign w:val="subscript"/>
        </w:rPr>
        <w:t>l</w:t>
      </w:r>
      <w:r w:rsidRPr="007D0A25">
        <w:rPr>
          <w:rFonts w:ascii="Times New Roman" w:hAnsi="Times New Roman" w:cs="Times New Roman"/>
          <w:sz w:val="24"/>
          <w:szCs w:val="24"/>
        </w:rPr>
        <w:t>-VD</w:t>
      </w:r>
      <w:r w:rsidRPr="007D0A25">
        <w:rPr>
          <w:rFonts w:ascii="Times New Roman" w:hAnsi="Times New Roman" w:cs="Times New Roman"/>
          <w:sz w:val="24"/>
          <w:szCs w:val="24"/>
          <w:vertAlign w:val="subscript"/>
        </w:rPr>
        <w:t>6</w:t>
      </w:r>
      <w:r w:rsidRPr="007D0A25">
        <w:rPr>
          <w:rFonts w:ascii="Times New Roman" w:hAnsi="Times New Roman" w:cs="Times New Roman"/>
          <w:sz w:val="24"/>
          <w:szCs w:val="24"/>
        </w:rPr>
        <w:t>) на коммутационных интервалах не учитывается (u</w:t>
      </w:r>
      <w:r w:rsidRPr="007D0A25">
        <w:rPr>
          <w:rFonts w:ascii="Times New Roman" w:hAnsi="Times New Roman" w:cs="Times New Roman"/>
          <w:sz w:val="24"/>
          <w:szCs w:val="24"/>
          <w:vertAlign w:val="subscript"/>
        </w:rPr>
        <w:t>d</w:t>
      </w:r>
      <w:r w:rsidRPr="007D0A25">
        <w:rPr>
          <w:rStyle w:val="apple-converted-space"/>
          <w:rFonts w:ascii="Times New Roman" w:hAnsi="Times New Roman" w:cs="Times New Roman"/>
          <w:sz w:val="24"/>
          <w:szCs w:val="24"/>
        </w:rPr>
        <w:t> </w:t>
      </w:r>
      <w:r w:rsidRPr="007D0A25">
        <w:rPr>
          <w:rFonts w:ascii="Times New Roman" w:hAnsi="Times New Roman" w:cs="Times New Roman"/>
          <w:sz w:val="24"/>
          <w:szCs w:val="24"/>
        </w:rPr>
        <w:t>= E = const).</w:t>
      </w:r>
    </w:p>
    <w:p w:rsidR="00160470" w:rsidRPr="007D0A25" w:rsidRDefault="00160470" w:rsidP="00160470">
      <w:pPr>
        <w:pStyle w:val="ae"/>
        <w:shd w:val="clear" w:color="auto" w:fill="FFFFFF"/>
        <w:spacing w:before="0" w:beforeAutospacing="0" w:after="0" w:afterAutospacing="0"/>
        <w:ind w:left="300" w:right="300" w:firstLine="225"/>
        <w:jc w:val="both"/>
      </w:pPr>
      <w:r w:rsidRPr="007D0A25">
        <w:t>Сеть на рис. 4 представлена трехфазной системой ЭДС е</w:t>
      </w:r>
      <w:r w:rsidRPr="007D0A25">
        <w:rPr>
          <w:vertAlign w:val="subscript"/>
        </w:rPr>
        <w:t>А</w:t>
      </w:r>
      <w:r w:rsidRPr="007D0A25">
        <w:t>, е</w:t>
      </w:r>
      <w:r w:rsidRPr="007D0A25">
        <w:rPr>
          <w:vertAlign w:val="subscript"/>
        </w:rPr>
        <w:t>Б</w:t>
      </w:r>
      <w:r w:rsidRPr="007D0A25">
        <w:t>, е</w:t>
      </w:r>
      <w:r w:rsidRPr="007D0A25">
        <w:rPr>
          <w:vertAlign w:val="subscript"/>
        </w:rPr>
        <w:t>С</w:t>
      </w:r>
      <w:r w:rsidRPr="007D0A25">
        <w:rPr>
          <w:rStyle w:val="apple-converted-space"/>
        </w:rPr>
        <w:t> </w:t>
      </w:r>
      <w:r w:rsidRPr="007D0A25">
        <w:t>Полагаем, что угловая частота изменения сетевого напряжения равна ω</w:t>
      </w:r>
      <w:r w:rsidRPr="007D0A25">
        <w:rPr>
          <w:vertAlign w:val="subscript"/>
        </w:rPr>
        <w:t>c</w:t>
      </w:r>
      <w:r w:rsidRPr="007D0A25">
        <w:rPr>
          <w:rStyle w:val="apple-converted-space"/>
        </w:rPr>
        <w:t> </w:t>
      </w:r>
      <w:r w:rsidRPr="007D0A25">
        <w:t>индуктивность сети и соединительных линий равна L</w:t>
      </w:r>
      <w:r w:rsidRPr="007D0A25">
        <w:rPr>
          <w:vertAlign w:val="subscript"/>
        </w:rPr>
        <w:t>S</w:t>
      </w:r>
      <w:r w:rsidRPr="007D0A25">
        <w:t>, a активное сопротивление равно r.</w:t>
      </w:r>
    </w:p>
    <w:p w:rsidR="00160470" w:rsidRPr="007D0A25" w:rsidRDefault="00160470" w:rsidP="00160470">
      <w:pPr>
        <w:pStyle w:val="ae"/>
        <w:shd w:val="clear" w:color="auto" w:fill="FFFFFF"/>
        <w:spacing w:before="0" w:beforeAutospacing="0" w:after="0" w:afterAutospacing="0"/>
        <w:ind w:left="300" w:right="300" w:firstLine="225"/>
        <w:jc w:val="both"/>
      </w:pPr>
      <w:r w:rsidRPr="007D0A25">
        <w:rPr>
          <w:noProof/>
        </w:rPr>
        <w:drawing>
          <wp:inline distT="0" distB="0" distL="0" distR="0" wp14:anchorId="63C49ABA" wp14:editId="0870CBDB">
            <wp:extent cx="2857500" cy="4000500"/>
            <wp:effectExtent l="19050" t="0" r="0" b="0"/>
            <wp:docPr id="484" name="Рисунок 424" descr="http://www.power-e.ru/img/articles/2010_01/44/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http://www.power-e.ru/img/articles/2010_01/44/44-5.jpg"/>
                    <pic:cNvPicPr>
                      <a:picLocks noChangeAspect="1" noChangeArrowheads="1"/>
                    </pic:cNvPicPr>
                  </pic:nvPicPr>
                  <pic:blipFill>
                    <a:blip r:embed="rId122" cstate="print"/>
                    <a:srcRect/>
                    <a:stretch>
                      <a:fillRect/>
                    </a:stretch>
                  </pic:blipFill>
                  <pic:spPr bwMode="auto">
                    <a:xfrm>
                      <a:off x="0" y="0"/>
                      <a:ext cx="2857500" cy="4000500"/>
                    </a:xfrm>
                    <a:prstGeom prst="rect">
                      <a:avLst/>
                    </a:prstGeom>
                    <a:noFill/>
                    <a:ln w="9525">
                      <a:noFill/>
                      <a:miter lim="800000"/>
                      <a:headEnd/>
                      <a:tailEnd/>
                    </a:ln>
                  </pic:spPr>
                </pic:pic>
              </a:graphicData>
            </a:graphic>
          </wp:inline>
        </w:drawing>
      </w:r>
    </w:p>
    <w:p w:rsidR="00160470" w:rsidRPr="007D0A25" w:rsidRDefault="00160470" w:rsidP="00160470">
      <w:pPr>
        <w:pStyle w:val="ae"/>
        <w:shd w:val="clear" w:color="auto" w:fill="FFFFFF"/>
        <w:spacing w:before="0" w:beforeAutospacing="0" w:after="0" w:afterAutospacing="0"/>
        <w:ind w:left="300" w:right="300" w:firstLine="225"/>
        <w:jc w:val="both"/>
      </w:pPr>
      <w:r w:rsidRPr="007D0A25">
        <w:t>С учетом принятых допущений для рассмотренных преобразователей на интервале полупериода рабочей частоты соответственно для схем рис. 4а, б справедлива эквивалентная расчетная схема (рис. 5а, б). На этой схеме открытая пара вентилей выпрямительного моста заменена вентилем VD</w:t>
      </w:r>
      <w:r w:rsidRPr="007D0A25">
        <w:rPr>
          <w:vertAlign w:val="subscript"/>
        </w:rPr>
        <w:t>B</w:t>
      </w:r>
      <w:r w:rsidRPr="007D0A25">
        <w:t>, a открытая пара вентилей дозирующего моста — вентилем VS</w:t>
      </w:r>
      <w:r w:rsidRPr="007D0A25">
        <w:rPr>
          <w:vertAlign w:val="subscript"/>
        </w:rPr>
        <w:t>K</w:t>
      </w:r>
      <w:r w:rsidRPr="007D0A25">
        <w:t>, индуктивность фаз сети заменена эквивалентной индуктивностью L = 2L</w:t>
      </w:r>
      <w:r w:rsidRPr="007D0A25">
        <w:rPr>
          <w:vertAlign w:val="subscript"/>
        </w:rPr>
        <w:t>S</w:t>
      </w:r>
      <w:r w:rsidRPr="007D0A25">
        <w:t>, активное сопротивление линии учтено с помощью резистора r. Диаграммы токов и напряжений, полученные с помощью системы OrCAD 9.2 [9], представлены на рис. 6а, б.</w:t>
      </w:r>
    </w:p>
    <w:p w:rsidR="00160470" w:rsidRPr="007D0A25" w:rsidRDefault="00160470" w:rsidP="00160470">
      <w:pPr>
        <w:pStyle w:val="ae"/>
        <w:shd w:val="clear" w:color="auto" w:fill="FFFFFF"/>
        <w:spacing w:before="0" w:beforeAutospacing="0" w:after="0" w:afterAutospacing="0"/>
        <w:ind w:left="300" w:right="300" w:firstLine="225"/>
        <w:jc w:val="both"/>
      </w:pPr>
      <w:r w:rsidRPr="007D0A25">
        <w:rPr>
          <w:noProof/>
        </w:rPr>
        <w:lastRenderedPageBreak/>
        <w:drawing>
          <wp:inline distT="0" distB="0" distL="0" distR="0" wp14:anchorId="6A4954D1" wp14:editId="1A47C1FA">
            <wp:extent cx="5715000" cy="7400925"/>
            <wp:effectExtent l="19050" t="0" r="0" b="0"/>
            <wp:docPr id="483" name="Рисунок 425" descr="http://www.power-e.ru/img/articles/2010_01/44/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http://www.power-e.ru/img/articles/2010_01/44/44-6.jpg"/>
                    <pic:cNvPicPr>
                      <a:picLocks noChangeAspect="1" noChangeArrowheads="1"/>
                    </pic:cNvPicPr>
                  </pic:nvPicPr>
                  <pic:blipFill>
                    <a:blip r:embed="rId123" cstate="print"/>
                    <a:srcRect/>
                    <a:stretch>
                      <a:fillRect/>
                    </a:stretch>
                  </pic:blipFill>
                  <pic:spPr bwMode="auto">
                    <a:xfrm>
                      <a:off x="0" y="0"/>
                      <a:ext cx="5715000" cy="7400925"/>
                    </a:xfrm>
                    <a:prstGeom prst="rect">
                      <a:avLst/>
                    </a:prstGeom>
                    <a:noFill/>
                    <a:ln w="9525">
                      <a:noFill/>
                      <a:miter lim="800000"/>
                      <a:headEnd/>
                      <a:tailEnd/>
                    </a:ln>
                  </pic:spPr>
                </pic:pic>
              </a:graphicData>
            </a:graphic>
          </wp:inline>
        </w:drawing>
      </w:r>
    </w:p>
    <w:p w:rsidR="00160470" w:rsidRPr="007D0A25" w:rsidRDefault="00160470" w:rsidP="00160470">
      <w:pPr>
        <w:pStyle w:val="ae"/>
        <w:shd w:val="clear" w:color="auto" w:fill="FFFFFF"/>
        <w:spacing w:before="0" w:beforeAutospacing="0" w:after="0" w:afterAutospacing="0"/>
        <w:ind w:left="300" w:right="300" w:firstLine="225"/>
        <w:jc w:val="both"/>
      </w:pPr>
      <w:r w:rsidRPr="007D0A25">
        <w:t>Допустим, до начального момента времени t</w:t>
      </w:r>
      <w:r w:rsidRPr="007D0A25">
        <w:rPr>
          <w:vertAlign w:val="subscript"/>
        </w:rPr>
        <w:t>0</w:t>
      </w:r>
      <w:r w:rsidRPr="007D0A25">
        <w:rPr>
          <w:rStyle w:val="apple-converted-space"/>
        </w:rPr>
        <w:t> </w:t>
      </w:r>
      <w:r w:rsidRPr="007D0A25">
        <w:t>= 0 ток нагрузки протекал в нулевом контуре через обратный диод VD</w:t>
      </w:r>
      <w:r w:rsidRPr="007D0A25">
        <w:rPr>
          <w:vertAlign w:val="subscript"/>
        </w:rPr>
        <w:t>0</w:t>
      </w:r>
      <w:r w:rsidRPr="007D0A25">
        <w:rPr>
          <w:rStyle w:val="apple-converted-space"/>
        </w:rPr>
        <w:t> </w:t>
      </w:r>
      <w:r w:rsidRPr="007D0A25">
        <w:t>либо через цепочку из двух последовательно соединенных диодов VD</w:t>
      </w:r>
      <w:r w:rsidRPr="007D0A25">
        <w:rPr>
          <w:vertAlign w:val="subscript"/>
        </w:rPr>
        <w:t>K1</w:t>
      </w:r>
      <w:r w:rsidRPr="007D0A25">
        <w:t>, VD</w:t>
      </w:r>
      <w:r w:rsidRPr="007D0A25">
        <w:rPr>
          <w:vertAlign w:val="subscript"/>
        </w:rPr>
        <w:t>K2</w:t>
      </w:r>
      <w:r w:rsidRPr="007D0A25">
        <w:t>, как это показано на рис. 5а. Будем считать, что u</w:t>
      </w:r>
      <w:r w:rsidRPr="007D0A25">
        <w:rPr>
          <w:vertAlign w:val="subscript"/>
        </w:rPr>
        <w:t>д</w:t>
      </w:r>
      <w:r w:rsidRPr="007D0A25">
        <w:t>(0)&gt;E, u</w:t>
      </w:r>
      <w:r w:rsidRPr="007D0A25">
        <w:rPr>
          <w:vertAlign w:val="subscript"/>
        </w:rPr>
        <w:t>К</w:t>
      </w:r>
      <w:r w:rsidRPr="007D0A25">
        <w:t>(0) = 0 (рис. 2а). В начальный момент времени t = 0 включаются коммутирующие тиристоры VS</w:t>
      </w:r>
      <w:r w:rsidRPr="007D0A25">
        <w:rPr>
          <w:vertAlign w:val="subscript"/>
        </w:rPr>
        <w:t>K1</w:t>
      </w:r>
      <w:r w:rsidRPr="007D0A25">
        <w:t>, VS</w:t>
      </w:r>
      <w:r w:rsidRPr="007D0A25">
        <w:rPr>
          <w:vertAlign w:val="subscript"/>
        </w:rPr>
        <w:t>K2</w:t>
      </w:r>
      <w:r w:rsidRPr="007D0A25">
        <w:t>. В результате ток нагрузки мгновенно (если не учитывать индуктивности защиты и монтажа) переходит с нулевого контура на контур С</w:t>
      </w:r>
      <w:r w:rsidRPr="007D0A25">
        <w:rPr>
          <w:vertAlign w:val="subscript"/>
        </w:rPr>
        <w:t>д</w:t>
      </w:r>
      <w:r w:rsidRPr="007D0A25">
        <w:t>-VS</w:t>
      </w:r>
      <w:r w:rsidRPr="007D0A25">
        <w:rPr>
          <w:vertAlign w:val="subscript"/>
        </w:rPr>
        <w:t>K1</w:t>
      </w:r>
      <w:r w:rsidRPr="007D0A25">
        <w:t>-С</w:t>
      </w:r>
      <w:r w:rsidRPr="007D0A25">
        <w:rPr>
          <w:vertAlign w:val="subscript"/>
        </w:rPr>
        <w:t>K</w:t>
      </w:r>
      <w:r w:rsidRPr="007D0A25">
        <w:t>-VD</w:t>
      </w:r>
      <w:r w:rsidRPr="007D0A25">
        <w:rPr>
          <w:vertAlign w:val="subscript"/>
        </w:rPr>
        <w:t>K2</w:t>
      </w:r>
      <w:r w:rsidRPr="007D0A25">
        <w:t>. При этом оба конденсатора оказываются соединенными последовательно. Напряжение на этих конденсаторах изменяется линейно, поскольку принято I</w:t>
      </w:r>
      <w:r w:rsidRPr="007D0A25">
        <w:rPr>
          <w:vertAlign w:val="subscript"/>
        </w:rPr>
        <w:t>dH</w:t>
      </w:r>
      <w:r w:rsidRPr="007D0A25">
        <w:rPr>
          <w:rStyle w:val="apple-converted-space"/>
        </w:rPr>
        <w:t> </w:t>
      </w:r>
      <w:r w:rsidRPr="007D0A25">
        <w:t>= const.</w:t>
      </w:r>
    </w:p>
    <w:p w:rsidR="00160470" w:rsidRPr="007D0A25" w:rsidRDefault="00160470" w:rsidP="00160470">
      <w:pPr>
        <w:pStyle w:val="ae"/>
        <w:shd w:val="clear" w:color="auto" w:fill="FFFFFF"/>
        <w:spacing w:before="0" w:beforeAutospacing="0" w:after="0" w:afterAutospacing="0"/>
        <w:ind w:left="300" w:right="300" w:firstLine="225"/>
        <w:jc w:val="both"/>
      </w:pPr>
      <w:r w:rsidRPr="007D0A25">
        <w:lastRenderedPageBreak/>
        <w:t>Диоды выпрямительного моста (VD</w:t>
      </w:r>
      <w:r w:rsidRPr="007D0A25">
        <w:rPr>
          <w:vertAlign w:val="subscript"/>
        </w:rPr>
        <w:t>B</w:t>
      </w:r>
      <w:r w:rsidRPr="007D0A25">
        <w:rPr>
          <w:rStyle w:val="apple-converted-space"/>
        </w:rPr>
        <w:t> </w:t>
      </w:r>
      <w:r w:rsidRPr="007D0A25">
        <w:t>в эквивалентной схеме на рис. 4а) заперты разностью напряжений Е-u</w:t>
      </w:r>
      <w:r w:rsidRPr="007D0A25">
        <w:rPr>
          <w:vertAlign w:val="subscript"/>
        </w:rPr>
        <w:t>д</w:t>
      </w:r>
      <w:r w:rsidRPr="007D0A25">
        <w:t>, поэтому цепь нагрузки потребляет энергию, запасенную ранее в демпфирующем конденсаторе. В результате этот конденсатор частично разряжается током нагрузки. В момент времени t</w:t>
      </w:r>
      <w:r w:rsidRPr="007D0A25">
        <w:rPr>
          <w:vertAlign w:val="subscript"/>
        </w:rPr>
        <w:t>1</w:t>
      </w:r>
      <w:r w:rsidRPr="007D0A25">
        <w:rPr>
          <w:rStyle w:val="apple-converted-space"/>
        </w:rPr>
        <w:t> </w:t>
      </w:r>
      <w:r w:rsidRPr="007D0A25">
        <w:t>напряжение на демпфирующем конденсаторе С</w:t>
      </w:r>
      <w:r w:rsidRPr="007D0A25">
        <w:rPr>
          <w:vertAlign w:val="subscript"/>
        </w:rPr>
        <w:t>д</w:t>
      </w:r>
      <w:r w:rsidRPr="007D0A25">
        <w:rPr>
          <w:rStyle w:val="apple-converted-space"/>
        </w:rPr>
        <w:t> </w:t>
      </w:r>
      <w:r w:rsidRPr="007D0A25">
        <w:t>оказывается равным напряжению источника питания Е. Начиная с этого момента времени открываются соответствующие диоды выпрямительного моста (вентиль VD</w:t>
      </w:r>
      <w:r w:rsidRPr="007D0A25">
        <w:rPr>
          <w:vertAlign w:val="subscript"/>
        </w:rPr>
        <w:t>B</w:t>
      </w:r>
      <w:r w:rsidRPr="007D0A25">
        <w:rPr>
          <w:rStyle w:val="apple-converted-space"/>
        </w:rPr>
        <w:t> </w:t>
      </w:r>
      <w:r w:rsidRPr="007D0A25">
        <w:t>в расчетной схеме на рис. 4а), и ток нагрузки начинает плавно переходить на контуры Е-r-L-VD</w:t>
      </w:r>
      <w:r w:rsidRPr="007D0A25">
        <w:rPr>
          <w:vertAlign w:val="subscript"/>
        </w:rPr>
        <w:t>B</w:t>
      </w:r>
      <w:r w:rsidRPr="007D0A25">
        <w:t>-С</w:t>
      </w:r>
      <w:r w:rsidRPr="007D0A25">
        <w:rPr>
          <w:vertAlign w:val="subscript"/>
        </w:rPr>
        <w:t>д</w:t>
      </w:r>
      <w:r w:rsidRPr="007D0A25">
        <w:rPr>
          <w:rStyle w:val="apple-converted-space"/>
        </w:rPr>
        <w:t> </w:t>
      </w:r>
      <w:r w:rsidRPr="007D0A25">
        <w:t>и Е-r-L-VD</w:t>
      </w:r>
      <w:r w:rsidRPr="007D0A25">
        <w:rPr>
          <w:vertAlign w:val="subscript"/>
        </w:rPr>
        <w:t>B</w:t>
      </w:r>
      <w:r w:rsidRPr="007D0A25">
        <w:t>-VS</w:t>
      </w:r>
      <w:r w:rsidRPr="007D0A25">
        <w:rPr>
          <w:vertAlign w:val="subscript"/>
        </w:rPr>
        <w:t>K1</w:t>
      </w:r>
      <w:r w:rsidRPr="007D0A25">
        <w:t>-С</w:t>
      </w:r>
      <w:r w:rsidRPr="007D0A25">
        <w:rPr>
          <w:vertAlign w:val="subscript"/>
        </w:rPr>
        <w:t>K</w:t>
      </w:r>
      <w:r w:rsidRPr="007D0A25">
        <w:t>-VD</w:t>
      </w:r>
      <w:r w:rsidRPr="007D0A25">
        <w:rPr>
          <w:vertAlign w:val="subscript"/>
        </w:rPr>
        <w:t>K2</w:t>
      </w:r>
      <w:r w:rsidRPr="007D0A25">
        <w:t>. Индуктивность источника питания (эквивалентная индуктивность фаз питающей сети) приводит к увеличению длительности этого процесса. На этом интервале электромагнитные процессы описываются следующей системой уравнений:</w:t>
      </w:r>
    </w:p>
    <w:p w:rsidR="00160470" w:rsidRPr="007D0A25" w:rsidRDefault="00160470" w:rsidP="00160470">
      <w:pPr>
        <w:pStyle w:val="ae"/>
        <w:shd w:val="clear" w:color="auto" w:fill="FFFFFF"/>
        <w:spacing w:before="0" w:beforeAutospacing="0" w:after="0" w:afterAutospacing="0"/>
        <w:ind w:left="300" w:right="300" w:firstLine="225"/>
        <w:jc w:val="both"/>
      </w:pPr>
      <w:r w:rsidRPr="007D0A25">
        <w:rPr>
          <w:noProof/>
        </w:rPr>
        <w:drawing>
          <wp:inline distT="0" distB="0" distL="0" distR="0" wp14:anchorId="4DE94473" wp14:editId="08F3C533">
            <wp:extent cx="2857500" cy="876300"/>
            <wp:effectExtent l="19050" t="0" r="0" b="0"/>
            <wp:docPr id="482" name="Рисунок 426" descr="http://www.power-e.ru/img/articles/2010_01/44/44-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http://www.power-e.ru/img/articles/2010_01/44/44-f4.jpg"/>
                    <pic:cNvPicPr>
                      <a:picLocks noChangeAspect="1" noChangeArrowheads="1"/>
                    </pic:cNvPicPr>
                  </pic:nvPicPr>
                  <pic:blipFill>
                    <a:blip r:embed="rId124" cstate="print"/>
                    <a:srcRect/>
                    <a:stretch>
                      <a:fillRect/>
                    </a:stretch>
                  </pic:blipFill>
                  <pic:spPr bwMode="auto">
                    <a:xfrm>
                      <a:off x="0" y="0"/>
                      <a:ext cx="2857500" cy="876300"/>
                    </a:xfrm>
                    <a:prstGeom prst="rect">
                      <a:avLst/>
                    </a:prstGeom>
                    <a:noFill/>
                    <a:ln w="9525">
                      <a:noFill/>
                      <a:miter lim="800000"/>
                      <a:headEnd/>
                      <a:tailEnd/>
                    </a:ln>
                  </pic:spPr>
                </pic:pic>
              </a:graphicData>
            </a:graphic>
          </wp:inline>
        </w:drawing>
      </w:r>
    </w:p>
    <w:p w:rsidR="00160470" w:rsidRPr="007D0A25" w:rsidRDefault="00160470" w:rsidP="00160470">
      <w:pPr>
        <w:pStyle w:val="ae"/>
        <w:shd w:val="clear" w:color="auto" w:fill="FFFFFF"/>
        <w:spacing w:before="0" w:beforeAutospacing="0" w:after="0" w:afterAutospacing="0"/>
        <w:ind w:left="300" w:right="300" w:firstLine="225"/>
        <w:jc w:val="both"/>
      </w:pPr>
      <w:r w:rsidRPr="007D0A25">
        <w:t>Учитывая, что на этом межкоммутационном интервале i</w:t>
      </w:r>
      <w:r w:rsidRPr="007D0A25">
        <w:rPr>
          <w:vertAlign w:val="subscript"/>
        </w:rPr>
        <w:t>K</w:t>
      </w:r>
      <w:r w:rsidRPr="007D0A25">
        <w:rPr>
          <w:rStyle w:val="apple-converted-space"/>
        </w:rPr>
        <w:t> </w:t>
      </w:r>
      <w:r w:rsidRPr="007D0A25">
        <w:t>= I</w:t>
      </w:r>
      <w:r w:rsidRPr="007D0A25">
        <w:rPr>
          <w:vertAlign w:val="subscript"/>
        </w:rPr>
        <w:t>dH</w:t>
      </w:r>
      <w:r w:rsidRPr="007D0A25">
        <w:t>, и полагая, что α²&gt;1/LС</w:t>
      </w:r>
      <w:r w:rsidRPr="007D0A25">
        <w:rPr>
          <w:vertAlign w:val="subscript"/>
        </w:rPr>
        <w:t>Д</w:t>
      </w:r>
      <w:r w:rsidRPr="007D0A25">
        <w:t>, с (2) получим для тока i(t) следующее решение:</w:t>
      </w:r>
    </w:p>
    <w:p w:rsidR="00160470" w:rsidRPr="007D0A25" w:rsidRDefault="00160470" w:rsidP="00160470">
      <w:pPr>
        <w:pStyle w:val="ae"/>
        <w:shd w:val="clear" w:color="auto" w:fill="FFFFFF"/>
        <w:spacing w:before="0" w:beforeAutospacing="0" w:after="0" w:afterAutospacing="0"/>
        <w:ind w:left="300" w:right="300" w:firstLine="225"/>
        <w:jc w:val="both"/>
      </w:pPr>
      <w:r w:rsidRPr="007D0A25">
        <w:rPr>
          <w:noProof/>
        </w:rPr>
        <w:drawing>
          <wp:inline distT="0" distB="0" distL="0" distR="0" wp14:anchorId="0AE0EBB4" wp14:editId="71BF1860">
            <wp:extent cx="2857500" cy="219075"/>
            <wp:effectExtent l="19050" t="0" r="0" b="0"/>
            <wp:docPr id="481" name="Рисунок 427" descr="http://www.power-e.ru/img/articles/2010_01/44/44-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http://www.power-e.ru/img/articles/2010_01/44/44-f5.jpg"/>
                    <pic:cNvPicPr>
                      <a:picLocks noChangeAspect="1" noChangeArrowheads="1"/>
                    </pic:cNvPicPr>
                  </pic:nvPicPr>
                  <pic:blipFill>
                    <a:blip r:embed="rId125" cstate="print"/>
                    <a:srcRect/>
                    <a:stretch>
                      <a:fillRect/>
                    </a:stretch>
                  </pic:blipFill>
                  <pic:spPr bwMode="auto">
                    <a:xfrm>
                      <a:off x="0" y="0"/>
                      <a:ext cx="2857500" cy="219075"/>
                    </a:xfrm>
                    <a:prstGeom prst="rect">
                      <a:avLst/>
                    </a:prstGeom>
                    <a:noFill/>
                    <a:ln w="9525">
                      <a:noFill/>
                      <a:miter lim="800000"/>
                      <a:headEnd/>
                      <a:tailEnd/>
                    </a:ln>
                  </pic:spPr>
                </pic:pic>
              </a:graphicData>
            </a:graphic>
          </wp:inline>
        </w:drawing>
      </w:r>
    </w:p>
    <w:p w:rsidR="00160470" w:rsidRPr="007D0A25" w:rsidRDefault="00160470" w:rsidP="00160470">
      <w:pPr>
        <w:pStyle w:val="ae"/>
        <w:shd w:val="clear" w:color="auto" w:fill="FFFFFF"/>
        <w:spacing w:before="0" w:beforeAutospacing="0" w:after="0" w:afterAutospacing="0"/>
        <w:ind w:left="300" w:right="300" w:firstLine="225"/>
        <w:jc w:val="both"/>
      </w:pPr>
      <w:r w:rsidRPr="007D0A25">
        <w:t>где α = r/2L, Β = √α²-1/(LС</w:t>
      </w:r>
      <w:r w:rsidRPr="007D0A25">
        <w:rPr>
          <w:vertAlign w:val="subscript"/>
        </w:rPr>
        <w:t>Д</w:t>
      </w:r>
      <w:r w:rsidRPr="007D0A25">
        <w:t>).</w:t>
      </w:r>
    </w:p>
    <w:p w:rsidR="00160470" w:rsidRPr="007D0A25" w:rsidRDefault="00160470" w:rsidP="00160470">
      <w:pPr>
        <w:pStyle w:val="ae"/>
        <w:shd w:val="clear" w:color="auto" w:fill="FFFFFF"/>
        <w:spacing w:before="0" w:beforeAutospacing="0" w:after="0" w:afterAutospacing="0"/>
        <w:ind w:left="300" w:right="300" w:firstLine="225"/>
        <w:jc w:val="both"/>
      </w:pPr>
      <w:r w:rsidRPr="007D0A25">
        <w:t>Как показал анализ рассматриваемых схем, условие α²&gt;1/LС</w:t>
      </w:r>
      <w:r w:rsidRPr="007D0A25">
        <w:rPr>
          <w:vertAlign w:val="subscript"/>
        </w:rPr>
        <w:t>Д</w:t>
      </w:r>
      <w:r w:rsidRPr="007D0A25">
        <w:rPr>
          <w:rStyle w:val="apple-converted-space"/>
        </w:rPr>
        <w:t> </w:t>
      </w:r>
      <w:r w:rsidRPr="007D0A25">
        <w:t>почти всегда не выполняется, поэтому решение (4) (апериодический режим) имеет чисто теоретическое значение.</w:t>
      </w:r>
    </w:p>
    <w:p w:rsidR="00160470" w:rsidRPr="007D0A25" w:rsidRDefault="00160470" w:rsidP="00160470">
      <w:pPr>
        <w:pStyle w:val="ae"/>
        <w:shd w:val="clear" w:color="auto" w:fill="FFFFFF"/>
        <w:spacing w:before="0" w:beforeAutospacing="0" w:after="0" w:afterAutospacing="0"/>
        <w:ind w:left="300" w:right="300" w:firstLine="225"/>
        <w:jc w:val="both"/>
      </w:pPr>
      <w:r w:rsidRPr="007D0A25">
        <w:t>Теперь положим, что α²&lt;1/LС</w:t>
      </w:r>
      <w:r w:rsidRPr="007D0A25">
        <w:rPr>
          <w:vertAlign w:val="subscript"/>
        </w:rPr>
        <w:t>Д</w:t>
      </w:r>
      <w:r w:rsidRPr="007D0A25">
        <w:t>, тогда Β — мнимое число, и пусть Β = jω</w:t>
      </w:r>
      <w:r w:rsidRPr="007D0A25">
        <w:rPr>
          <w:vertAlign w:val="subscript"/>
        </w:rPr>
        <w:t>1</w:t>
      </w:r>
      <w:r w:rsidRPr="007D0A25">
        <w:t>, где ω</w:t>
      </w:r>
      <w:r w:rsidRPr="007D0A25">
        <w:rPr>
          <w:vertAlign w:val="subscript"/>
        </w:rPr>
        <w:t>1</w:t>
      </w:r>
      <w:r w:rsidRPr="007D0A25">
        <w:rPr>
          <w:rStyle w:val="apple-converted-space"/>
        </w:rPr>
        <w:t> </w:t>
      </w:r>
      <w:r w:rsidRPr="007D0A25">
        <w:t>= √1/(CL)-α².</w:t>
      </w:r>
    </w:p>
    <w:p w:rsidR="00160470" w:rsidRPr="007D0A25" w:rsidRDefault="00160470" w:rsidP="00160470">
      <w:pPr>
        <w:pStyle w:val="ae"/>
        <w:shd w:val="clear" w:color="auto" w:fill="FFFFFF"/>
        <w:spacing w:before="0" w:beforeAutospacing="0" w:after="0" w:afterAutospacing="0"/>
        <w:ind w:left="300" w:right="300" w:firstLine="225"/>
        <w:jc w:val="both"/>
      </w:pPr>
      <w:r w:rsidRPr="007D0A25">
        <w:t>В этом случае получим решение i в следующем виде:</w:t>
      </w:r>
    </w:p>
    <w:p w:rsidR="00160470" w:rsidRPr="007D0A25" w:rsidRDefault="00160470" w:rsidP="00160470">
      <w:pPr>
        <w:pStyle w:val="ae"/>
        <w:shd w:val="clear" w:color="auto" w:fill="FFFFFF"/>
        <w:spacing w:before="0" w:beforeAutospacing="0" w:after="0" w:afterAutospacing="0"/>
        <w:ind w:left="300" w:right="300" w:firstLine="225"/>
        <w:jc w:val="both"/>
      </w:pPr>
      <w:r w:rsidRPr="007D0A25">
        <w:rPr>
          <w:noProof/>
        </w:rPr>
        <w:drawing>
          <wp:inline distT="0" distB="0" distL="0" distR="0" wp14:anchorId="4B171FB9" wp14:editId="5128D7FE">
            <wp:extent cx="2857500" cy="400050"/>
            <wp:effectExtent l="19050" t="0" r="0" b="0"/>
            <wp:docPr id="480" name="Рисунок 428" descr="http://www.power-e.ru/img/articles/2010_01/44/44-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http://www.power-e.ru/img/articles/2010_01/44/44-f6.jpg"/>
                    <pic:cNvPicPr>
                      <a:picLocks noChangeAspect="1" noChangeArrowheads="1"/>
                    </pic:cNvPicPr>
                  </pic:nvPicPr>
                  <pic:blipFill>
                    <a:blip r:embed="rId126" cstate="print"/>
                    <a:srcRect/>
                    <a:stretch>
                      <a:fillRect/>
                    </a:stretch>
                  </pic:blipFill>
                  <pic:spPr bwMode="auto">
                    <a:xfrm>
                      <a:off x="0" y="0"/>
                      <a:ext cx="2857500" cy="400050"/>
                    </a:xfrm>
                    <a:prstGeom prst="rect">
                      <a:avLst/>
                    </a:prstGeom>
                    <a:noFill/>
                    <a:ln w="9525">
                      <a:noFill/>
                      <a:miter lim="800000"/>
                      <a:headEnd/>
                      <a:tailEnd/>
                    </a:ln>
                  </pic:spPr>
                </pic:pic>
              </a:graphicData>
            </a:graphic>
          </wp:inline>
        </w:drawing>
      </w:r>
    </w:p>
    <w:p w:rsidR="00160470" w:rsidRPr="007D0A25" w:rsidRDefault="00160470" w:rsidP="00160470">
      <w:pPr>
        <w:pStyle w:val="ae"/>
        <w:shd w:val="clear" w:color="auto" w:fill="FFFFFF"/>
        <w:spacing w:before="0" w:beforeAutospacing="0" w:after="0" w:afterAutospacing="0"/>
        <w:ind w:left="300" w:right="300" w:firstLine="225"/>
        <w:jc w:val="both"/>
      </w:pPr>
      <w:r w:rsidRPr="007D0A25">
        <w:t>C учетом (5) и (6) на интервале времени t</w:t>
      </w:r>
      <w:r w:rsidRPr="007D0A25">
        <w:rPr>
          <w:vertAlign w:val="subscript"/>
        </w:rPr>
        <w:t>1</w:t>
      </w:r>
      <w:r w:rsidRPr="007D0A25">
        <w:t>-t</w:t>
      </w:r>
      <w:r w:rsidRPr="007D0A25">
        <w:rPr>
          <w:vertAlign w:val="subscript"/>
        </w:rPr>
        <w:t>2</w:t>
      </w:r>
      <w:r w:rsidRPr="007D0A25">
        <w:rPr>
          <w:rStyle w:val="apple-converted-space"/>
        </w:rPr>
        <w:t> </w:t>
      </w:r>
      <w:r w:rsidRPr="007D0A25">
        <w:t>можно легко вычислить токи и напряжения на элементах схемы, а также оценить максимальное значение напряжения на элементах. Напряжение на индуктивности L определяется выражением:</w:t>
      </w:r>
    </w:p>
    <w:p w:rsidR="00160470" w:rsidRPr="007D0A25" w:rsidRDefault="00160470" w:rsidP="00160470">
      <w:pPr>
        <w:pStyle w:val="ae"/>
        <w:shd w:val="clear" w:color="auto" w:fill="FFFFFF"/>
        <w:spacing w:before="0" w:beforeAutospacing="0" w:after="0" w:afterAutospacing="0"/>
        <w:ind w:left="300" w:right="300" w:firstLine="225"/>
        <w:jc w:val="both"/>
      </w:pPr>
      <w:r w:rsidRPr="007D0A25">
        <w:rPr>
          <w:noProof/>
        </w:rPr>
        <w:drawing>
          <wp:inline distT="0" distB="0" distL="0" distR="0" wp14:anchorId="26F318AC" wp14:editId="57063974">
            <wp:extent cx="2857500" cy="419100"/>
            <wp:effectExtent l="19050" t="0" r="0" b="0"/>
            <wp:docPr id="479" name="Рисунок 429" descr="http://www.power-e.ru/img/articles/2010_01/44/44-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http://www.power-e.ru/img/articles/2010_01/44/44-f7.jpg"/>
                    <pic:cNvPicPr>
                      <a:picLocks noChangeAspect="1" noChangeArrowheads="1"/>
                    </pic:cNvPicPr>
                  </pic:nvPicPr>
                  <pic:blipFill>
                    <a:blip r:embed="rId127" cstate="print"/>
                    <a:srcRect/>
                    <a:stretch>
                      <a:fillRect/>
                    </a:stretch>
                  </pic:blipFill>
                  <pic:spPr bwMode="auto">
                    <a:xfrm>
                      <a:off x="0" y="0"/>
                      <a:ext cx="2857500" cy="419100"/>
                    </a:xfrm>
                    <a:prstGeom prst="rect">
                      <a:avLst/>
                    </a:prstGeom>
                    <a:noFill/>
                    <a:ln w="9525">
                      <a:noFill/>
                      <a:miter lim="800000"/>
                      <a:headEnd/>
                      <a:tailEnd/>
                    </a:ln>
                  </pic:spPr>
                </pic:pic>
              </a:graphicData>
            </a:graphic>
          </wp:inline>
        </w:drawing>
      </w:r>
    </w:p>
    <w:p w:rsidR="00160470" w:rsidRPr="007D0A25" w:rsidRDefault="00160470" w:rsidP="00160470">
      <w:pPr>
        <w:pStyle w:val="ae"/>
        <w:shd w:val="clear" w:color="auto" w:fill="FFFFFF"/>
        <w:spacing w:before="0" w:beforeAutospacing="0" w:after="0" w:afterAutospacing="0"/>
        <w:ind w:left="300" w:right="300" w:firstLine="225"/>
        <w:jc w:val="both"/>
      </w:pPr>
      <w:r w:rsidRPr="007D0A25">
        <w:t>Оценим максимальное напряжение на элементах схемы как суммарное напряжение U</w:t>
      </w:r>
      <w:r w:rsidRPr="007D0A25">
        <w:rPr>
          <w:vertAlign w:val="subscript"/>
        </w:rPr>
        <w:t>max</w:t>
      </w:r>
      <w:r w:rsidRPr="007D0A25">
        <w:rPr>
          <w:rStyle w:val="apple-converted-space"/>
        </w:rPr>
        <w:t> </w:t>
      </w:r>
      <w:r w:rsidRPr="007D0A25">
        <w:t>= E+u</w:t>
      </w:r>
      <w:r w:rsidRPr="007D0A25">
        <w:rPr>
          <w:vertAlign w:val="subscript"/>
        </w:rPr>
        <w:t>Lmax</w:t>
      </w:r>
      <w:r w:rsidRPr="007D0A25">
        <w:rPr>
          <w:rStyle w:val="apple-converted-space"/>
        </w:rPr>
        <w:t> </w:t>
      </w:r>
      <w:r w:rsidRPr="007D0A25">
        <w:t>с учетом, что exp(-αt) ≈ 1 (так как значение а сравнительно мало), в безразмерных величинах получим:</w:t>
      </w:r>
    </w:p>
    <w:p w:rsidR="00160470" w:rsidRPr="007D0A25" w:rsidRDefault="00160470" w:rsidP="00160470">
      <w:pPr>
        <w:pStyle w:val="ae"/>
        <w:shd w:val="clear" w:color="auto" w:fill="FFFFFF"/>
        <w:spacing w:before="0" w:beforeAutospacing="0" w:after="0" w:afterAutospacing="0"/>
        <w:ind w:left="300" w:right="300" w:firstLine="225"/>
        <w:jc w:val="both"/>
      </w:pPr>
      <w:r w:rsidRPr="007D0A25">
        <w:rPr>
          <w:noProof/>
        </w:rPr>
        <w:drawing>
          <wp:inline distT="0" distB="0" distL="0" distR="0" wp14:anchorId="24D6EF1C" wp14:editId="649FC216">
            <wp:extent cx="2857500" cy="285750"/>
            <wp:effectExtent l="19050" t="0" r="0" b="0"/>
            <wp:docPr id="478" name="Рисунок 430" descr="http://www.power-e.ru/img/articles/2010_01/44/44-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http://www.power-e.ru/img/articles/2010_01/44/44-f8.jpg"/>
                    <pic:cNvPicPr>
                      <a:picLocks noChangeAspect="1" noChangeArrowheads="1"/>
                    </pic:cNvPicPr>
                  </pic:nvPicPr>
                  <pic:blipFill>
                    <a:blip r:embed="rId128" cstate="print"/>
                    <a:srcRect/>
                    <a:stretch>
                      <a:fillRect/>
                    </a:stretch>
                  </pic:blipFill>
                  <pic:spPr bwMode="auto">
                    <a:xfrm>
                      <a:off x="0" y="0"/>
                      <a:ext cx="2857500" cy="285750"/>
                    </a:xfrm>
                    <a:prstGeom prst="rect">
                      <a:avLst/>
                    </a:prstGeom>
                    <a:noFill/>
                    <a:ln w="9525">
                      <a:noFill/>
                      <a:miter lim="800000"/>
                      <a:headEnd/>
                      <a:tailEnd/>
                    </a:ln>
                  </pic:spPr>
                </pic:pic>
              </a:graphicData>
            </a:graphic>
          </wp:inline>
        </w:drawing>
      </w:r>
    </w:p>
    <w:p w:rsidR="00160470" w:rsidRPr="007D0A25" w:rsidRDefault="00160470" w:rsidP="00160470">
      <w:pPr>
        <w:pStyle w:val="ae"/>
        <w:shd w:val="clear" w:color="auto" w:fill="FFFFFF"/>
        <w:spacing w:before="0" w:beforeAutospacing="0" w:after="0" w:afterAutospacing="0"/>
        <w:ind w:left="300" w:right="300" w:firstLine="225"/>
        <w:jc w:val="both"/>
      </w:pPr>
      <w:r w:rsidRPr="007D0A25">
        <w:t>где р</w:t>
      </w:r>
      <w:r w:rsidRPr="007D0A25">
        <w:rPr>
          <w:vertAlign w:val="subscript"/>
        </w:rPr>
        <w:t>д</w:t>
      </w:r>
      <w:r w:rsidRPr="007D0A25">
        <w:rPr>
          <w:rStyle w:val="apple-converted-space"/>
        </w:rPr>
        <w:t> </w:t>
      </w:r>
      <w:r w:rsidRPr="007D0A25">
        <w:t>= √LС</w:t>
      </w:r>
      <w:r w:rsidRPr="007D0A25">
        <w:rPr>
          <w:vertAlign w:val="subscript"/>
        </w:rPr>
        <w:t>д</w:t>
      </w:r>
      <w:r w:rsidRPr="007D0A25">
        <w:t>; U</w:t>
      </w:r>
      <w:r w:rsidRPr="007D0A25">
        <w:rPr>
          <w:vertAlign w:val="subscript"/>
        </w:rPr>
        <w:t>max</w:t>
      </w:r>
      <w:r w:rsidRPr="007D0A25">
        <w:t>* = U</w:t>
      </w:r>
      <w:r w:rsidRPr="007D0A25">
        <w:rPr>
          <w:vertAlign w:val="subscript"/>
        </w:rPr>
        <w:t>max</w:t>
      </w:r>
      <w:r w:rsidRPr="007D0A25">
        <w:t>/E; R</w:t>
      </w:r>
      <w:r w:rsidRPr="007D0A25">
        <w:rPr>
          <w:vertAlign w:val="subscript"/>
        </w:rPr>
        <w:t>d</w:t>
      </w:r>
      <w:r w:rsidRPr="007D0A25">
        <w:rPr>
          <w:rStyle w:val="apple-converted-space"/>
        </w:rPr>
        <w:t> </w:t>
      </w:r>
      <w:r w:rsidRPr="007D0A25">
        <w:t>= E/I</w:t>
      </w:r>
      <w:r w:rsidRPr="007D0A25">
        <w:rPr>
          <w:vertAlign w:val="subscript"/>
        </w:rPr>
        <w:t>dH</w:t>
      </w:r>
      <w:r w:rsidRPr="007D0A25">
        <w:t>; Q</w:t>
      </w:r>
      <w:r w:rsidRPr="007D0A25">
        <w:rPr>
          <w:vertAlign w:val="subscript"/>
        </w:rPr>
        <w:t>д</w:t>
      </w:r>
      <w:r w:rsidRPr="007D0A25">
        <w:rPr>
          <w:rStyle w:val="apple-converted-space"/>
        </w:rPr>
        <w:t> </w:t>
      </w:r>
      <w:r w:rsidRPr="007D0A25">
        <w:t>= p</w:t>
      </w:r>
      <w:r w:rsidRPr="007D0A25">
        <w:rPr>
          <w:vertAlign w:val="subscript"/>
        </w:rPr>
        <w:t>д</w:t>
      </w:r>
      <w:r w:rsidRPr="007D0A25">
        <w:t>/r — добротность образовавшегося r-L-С</w:t>
      </w:r>
      <w:r w:rsidRPr="007D0A25">
        <w:rPr>
          <w:vertAlign w:val="subscript"/>
        </w:rPr>
        <w:t>д</w:t>
      </w:r>
      <w:r w:rsidRPr="007D0A25">
        <w:t>-контура.</w:t>
      </w:r>
    </w:p>
    <w:p w:rsidR="00160470" w:rsidRPr="007D0A25" w:rsidRDefault="00160470" w:rsidP="00160470">
      <w:pPr>
        <w:pStyle w:val="ae"/>
        <w:shd w:val="clear" w:color="auto" w:fill="FFFFFF"/>
        <w:spacing w:before="0" w:beforeAutospacing="0" w:after="0" w:afterAutospacing="0"/>
        <w:ind w:left="300" w:right="300" w:firstLine="225"/>
        <w:jc w:val="both"/>
      </w:pPr>
      <w:r w:rsidRPr="007D0A25">
        <w:t>При условии r&lt;&lt;R</w:t>
      </w:r>
      <w:r w:rsidRPr="007D0A25">
        <w:rPr>
          <w:vertAlign w:val="subscript"/>
        </w:rPr>
        <w:t>d</w:t>
      </w:r>
      <w:r w:rsidRPr="007D0A25">
        <w:rPr>
          <w:rStyle w:val="apple-converted-space"/>
        </w:rPr>
        <w:t> </w:t>
      </w:r>
      <w:r w:rsidRPr="007D0A25">
        <w:t>(можно считать r &gt; 0) с учетом принятых допущений получим значения коммутационных перенапряжений в относительных единицах [2]:</w:t>
      </w:r>
    </w:p>
    <w:p w:rsidR="00160470" w:rsidRPr="007D0A25" w:rsidRDefault="00160470" w:rsidP="00160470">
      <w:pPr>
        <w:pStyle w:val="ae"/>
        <w:shd w:val="clear" w:color="auto" w:fill="FFFFFF"/>
        <w:spacing w:before="0" w:beforeAutospacing="0" w:after="0" w:afterAutospacing="0"/>
        <w:ind w:left="300" w:right="300" w:firstLine="225"/>
        <w:jc w:val="both"/>
      </w:pPr>
      <w:r w:rsidRPr="007D0A25">
        <w:rPr>
          <w:noProof/>
        </w:rPr>
        <w:drawing>
          <wp:inline distT="0" distB="0" distL="0" distR="0" wp14:anchorId="5FE5B9AE" wp14:editId="0B113370">
            <wp:extent cx="2857500" cy="447675"/>
            <wp:effectExtent l="19050" t="0" r="0" b="0"/>
            <wp:docPr id="477" name="Рисунок 431" descr="http://www.power-e.ru/img/articles/2010_01/44/44-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http://www.power-e.ru/img/articles/2010_01/44/44-f9.jpg"/>
                    <pic:cNvPicPr>
                      <a:picLocks noChangeAspect="1" noChangeArrowheads="1"/>
                    </pic:cNvPicPr>
                  </pic:nvPicPr>
                  <pic:blipFill>
                    <a:blip r:embed="rId129" cstate="print"/>
                    <a:srcRect/>
                    <a:stretch>
                      <a:fillRect/>
                    </a:stretch>
                  </pic:blipFill>
                  <pic:spPr bwMode="auto">
                    <a:xfrm>
                      <a:off x="0" y="0"/>
                      <a:ext cx="2857500" cy="447675"/>
                    </a:xfrm>
                    <a:prstGeom prst="rect">
                      <a:avLst/>
                    </a:prstGeom>
                    <a:noFill/>
                    <a:ln w="9525">
                      <a:noFill/>
                      <a:miter lim="800000"/>
                      <a:headEnd/>
                      <a:tailEnd/>
                    </a:ln>
                  </pic:spPr>
                </pic:pic>
              </a:graphicData>
            </a:graphic>
          </wp:inline>
        </w:drawing>
      </w:r>
    </w:p>
    <w:p w:rsidR="00160470" w:rsidRPr="007D0A25" w:rsidRDefault="00160470" w:rsidP="00160470">
      <w:pPr>
        <w:pStyle w:val="ae"/>
        <w:shd w:val="clear" w:color="auto" w:fill="FFFFFF"/>
        <w:spacing w:before="0" w:beforeAutospacing="0" w:after="0" w:afterAutospacing="0"/>
        <w:ind w:left="300" w:right="300" w:firstLine="225"/>
        <w:jc w:val="both"/>
      </w:pPr>
      <w:r w:rsidRPr="007D0A25">
        <w:t>где p</w:t>
      </w:r>
      <w:r w:rsidRPr="007D0A25">
        <w:rPr>
          <w:vertAlign w:val="subscript"/>
        </w:rPr>
        <w:t>k</w:t>
      </w:r>
      <w:r w:rsidRPr="007D0A25">
        <w:t>* = (√L/C</w:t>
      </w:r>
      <w:r w:rsidRPr="007D0A25">
        <w:rPr>
          <w:vertAlign w:val="subscript"/>
        </w:rPr>
        <w:t>K</w:t>
      </w:r>
      <w:r w:rsidRPr="007D0A25">
        <w:rPr>
          <w:rStyle w:val="apple-converted-space"/>
        </w:rPr>
        <w:t> </w:t>
      </w:r>
      <w:r w:rsidRPr="007D0A25">
        <w:t>)/(E / I</w:t>
      </w:r>
      <w:r w:rsidRPr="007D0A25">
        <w:rPr>
          <w:vertAlign w:val="subscript"/>
        </w:rPr>
        <w:t>dH</w:t>
      </w:r>
      <w:r w:rsidRPr="007D0A25">
        <w:t>), а = С</w:t>
      </w:r>
      <w:r w:rsidRPr="007D0A25">
        <w:rPr>
          <w:vertAlign w:val="subscript"/>
        </w:rPr>
        <w:t>д</w:t>
      </w:r>
      <w:r w:rsidRPr="007D0A25">
        <w:t>/ С</w:t>
      </w:r>
      <w:r w:rsidRPr="007D0A25">
        <w:rPr>
          <w:vertAlign w:val="subscript"/>
        </w:rPr>
        <w:t>к</w:t>
      </w:r>
      <w:r w:rsidRPr="007D0A25">
        <w:t>, Θ = ω</w:t>
      </w:r>
      <w:r w:rsidRPr="007D0A25">
        <w:rPr>
          <w:vertAlign w:val="subscript"/>
        </w:rPr>
        <w:t>Д</w:t>
      </w:r>
      <w:r w:rsidRPr="007D0A25">
        <w:t>Δt = ω</w:t>
      </w:r>
      <w:r w:rsidRPr="007D0A25">
        <w:rPr>
          <w:vertAlign w:val="subscript"/>
        </w:rPr>
        <w:t>Д</w:t>
      </w:r>
      <w:r w:rsidRPr="007D0A25">
        <w:t>(t</w:t>
      </w:r>
      <w:r w:rsidRPr="007D0A25">
        <w:rPr>
          <w:vertAlign w:val="subscript"/>
        </w:rPr>
        <w:t>3</w:t>
      </w:r>
      <w:r w:rsidRPr="007D0A25">
        <w:rPr>
          <w:rStyle w:val="apple-converted-space"/>
        </w:rPr>
        <w:t> </w:t>
      </w:r>
      <w:r w:rsidRPr="007D0A25">
        <w:t>- t</w:t>
      </w:r>
      <w:r w:rsidRPr="007D0A25">
        <w:rPr>
          <w:vertAlign w:val="subscript"/>
        </w:rPr>
        <w:t>1</w:t>
      </w:r>
      <w:r w:rsidRPr="007D0A25">
        <w:t>).</w:t>
      </w:r>
    </w:p>
    <w:p w:rsidR="00160470" w:rsidRPr="007D0A25" w:rsidRDefault="00160470" w:rsidP="00160470">
      <w:pPr>
        <w:pStyle w:val="ae"/>
        <w:shd w:val="clear" w:color="auto" w:fill="FFFFFF"/>
        <w:spacing w:before="0" w:beforeAutospacing="0" w:after="0" w:afterAutospacing="0"/>
        <w:ind w:left="300" w:right="300" w:firstLine="225"/>
        <w:jc w:val="both"/>
      </w:pPr>
      <w:r w:rsidRPr="007D0A25">
        <w:rPr>
          <w:noProof/>
        </w:rPr>
        <w:drawing>
          <wp:inline distT="0" distB="0" distL="0" distR="0" wp14:anchorId="2DEF0064" wp14:editId="44EED8B7">
            <wp:extent cx="2857500" cy="257175"/>
            <wp:effectExtent l="19050" t="0" r="0" b="0"/>
            <wp:docPr id="476" name="Рисунок 432" descr="http://www.power-e.ru/img/articles/2010_01/44/44-f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http://www.power-e.ru/img/articles/2010_01/44/44-f10.jpg"/>
                    <pic:cNvPicPr>
                      <a:picLocks noChangeAspect="1" noChangeArrowheads="1"/>
                    </pic:cNvPicPr>
                  </pic:nvPicPr>
                  <pic:blipFill>
                    <a:blip r:embed="rId130" cstate="print"/>
                    <a:srcRect/>
                    <a:stretch>
                      <a:fillRect/>
                    </a:stretch>
                  </pic:blipFill>
                  <pic:spPr bwMode="auto">
                    <a:xfrm>
                      <a:off x="0" y="0"/>
                      <a:ext cx="2857500" cy="257175"/>
                    </a:xfrm>
                    <a:prstGeom prst="rect">
                      <a:avLst/>
                    </a:prstGeom>
                    <a:noFill/>
                    <a:ln w="9525">
                      <a:noFill/>
                      <a:miter lim="800000"/>
                      <a:headEnd/>
                      <a:tailEnd/>
                    </a:ln>
                  </pic:spPr>
                </pic:pic>
              </a:graphicData>
            </a:graphic>
          </wp:inline>
        </w:drawing>
      </w:r>
    </w:p>
    <w:p w:rsidR="00160470" w:rsidRPr="007D0A25" w:rsidRDefault="00160470" w:rsidP="00160470">
      <w:pPr>
        <w:pStyle w:val="ae"/>
        <w:shd w:val="clear" w:color="auto" w:fill="FFFFFF"/>
        <w:spacing w:before="0" w:beforeAutospacing="0" w:after="0" w:afterAutospacing="0"/>
        <w:ind w:left="300" w:right="300" w:firstLine="225"/>
        <w:jc w:val="both"/>
      </w:pPr>
      <w:r w:rsidRPr="007D0A25">
        <w:t>Отметим, что фиксированные моменты времени t</w:t>
      </w:r>
      <w:r w:rsidRPr="007D0A25">
        <w:rPr>
          <w:vertAlign w:val="subscript"/>
        </w:rPr>
        <w:t>1</w:t>
      </w:r>
      <w:r w:rsidRPr="007D0A25">
        <w:rPr>
          <w:rStyle w:val="apple-converted-space"/>
        </w:rPr>
        <w:t> </w:t>
      </w:r>
      <w:r w:rsidRPr="007D0A25">
        <w:t>и t</w:t>
      </w:r>
      <w:r w:rsidRPr="007D0A25">
        <w:rPr>
          <w:vertAlign w:val="subscript"/>
        </w:rPr>
        <w:t>3</w:t>
      </w:r>
      <w:r w:rsidRPr="007D0A25">
        <w:rPr>
          <w:rStyle w:val="apple-converted-space"/>
        </w:rPr>
        <w:t> </w:t>
      </w:r>
      <w:r w:rsidRPr="007D0A25">
        <w:t>определяются из условий: u</w:t>
      </w:r>
      <w:r w:rsidRPr="007D0A25">
        <w:rPr>
          <w:vertAlign w:val="subscript"/>
        </w:rPr>
        <w:t>д</w:t>
      </w:r>
      <w:r w:rsidRPr="007D0A25">
        <w:t>(t</w:t>
      </w:r>
      <w:r w:rsidRPr="007D0A25">
        <w:rPr>
          <w:vertAlign w:val="subscript"/>
        </w:rPr>
        <w:t>1</w:t>
      </w:r>
      <w:r w:rsidRPr="007D0A25">
        <w:t>) = E, u</w:t>
      </w:r>
      <w:r w:rsidRPr="007D0A25">
        <w:rPr>
          <w:vertAlign w:val="subscript"/>
        </w:rPr>
        <w:t>д</w:t>
      </w:r>
      <w:r w:rsidRPr="007D0A25">
        <w:t>(t</w:t>
      </w:r>
      <w:r w:rsidRPr="007D0A25">
        <w:rPr>
          <w:vertAlign w:val="subscript"/>
        </w:rPr>
        <w:t>1</w:t>
      </w:r>
      <w:r w:rsidRPr="007D0A25">
        <w:t>) = u</w:t>
      </w:r>
      <w:r w:rsidRPr="007D0A25">
        <w:rPr>
          <w:vertAlign w:val="subscript"/>
        </w:rPr>
        <w:t>K</w:t>
      </w:r>
      <w:r w:rsidRPr="007D0A25">
        <w:t>(t</w:t>
      </w:r>
      <w:r w:rsidRPr="007D0A25">
        <w:rPr>
          <w:vertAlign w:val="subscript"/>
        </w:rPr>
        <w:t>3</w:t>
      </w:r>
      <w:r w:rsidRPr="007D0A25">
        <w:t>). В интервале времени t</w:t>
      </w:r>
      <w:r w:rsidRPr="007D0A25">
        <w:rPr>
          <w:vertAlign w:val="subscript"/>
        </w:rPr>
        <w:t>3</w:t>
      </w:r>
      <w:r w:rsidRPr="007D0A25">
        <w:t>-t</w:t>
      </w:r>
      <w:r w:rsidRPr="007D0A25">
        <w:rPr>
          <w:vertAlign w:val="subscript"/>
        </w:rPr>
        <w:t>4</w:t>
      </w:r>
      <w:r w:rsidRPr="007D0A25">
        <w:rPr>
          <w:rStyle w:val="apple-converted-space"/>
        </w:rPr>
        <w:t> </w:t>
      </w:r>
      <w:r w:rsidRPr="007D0A25">
        <w:t xml:space="preserve">ток нагрузки находится в нулевом </w:t>
      </w:r>
      <w:r w:rsidRPr="007D0A25">
        <w:lastRenderedPageBreak/>
        <w:t>контуре, с момента t</w:t>
      </w:r>
      <w:r w:rsidRPr="007D0A25">
        <w:rPr>
          <w:vertAlign w:val="subscript"/>
        </w:rPr>
        <w:t>4</w:t>
      </w:r>
      <w:r w:rsidRPr="007D0A25">
        <w:rPr>
          <w:rStyle w:val="apple-converted-space"/>
        </w:rPr>
        <w:t> </w:t>
      </w:r>
      <w:r w:rsidRPr="007D0A25">
        <w:t>по t = t</w:t>
      </w:r>
      <w:r w:rsidRPr="007D0A25">
        <w:rPr>
          <w:vertAlign w:val="subscript"/>
        </w:rPr>
        <w:t>5</w:t>
      </w:r>
      <w:r w:rsidRPr="007D0A25">
        <w:rPr>
          <w:rStyle w:val="apple-converted-space"/>
        </w:rPr>
        <w:t> </w:t>
      </w:r>
      <w:r w:rsidRPr="007D0A25">
        <w:t>= Т конденсатор С</w:t>
      </w:r>
      <w:r w:rsidRPr="007D0A25">
        <w:rPr>
          <w:vertAlign w:val="subscript"/>
        </w:rPr>
        <w:t>K</w:t>
      </w:r>
      <w:r w:rsidRPr="007D0A25">
        <w:rPr>
          <w:rStyle w:val="apple-converted-space"/>
        </w:rPr>
        <w:t> </w:t>
      </w:r>
      <w:r w:rsidRPr="007D0A25">
        <w:t>разряжается током нагрузки до нуля через вентили VD</w:t>
      </w:r>
      <w:r w:rsidRPr="007D0A25">
        <w:rPr>
          <w:vertAlign w:val="subscript"/>
        </w:rPr>
        <w:t>k1</w:t>
      </w:r>
      <w:r w:rsidRPr="007D0A25">
        <w:rPr>
          <w:rStyle w:val="apple-converted-space"/>
        </w:rPr>
        <w:t> </w:t>
      </w:r>
      <w:r w:rsidRPr="007D0A25">
        <w:t>и VS</w:t>
      </w:r>
      <w:r w:rsidRPr="007D0A25">
        <w:rPr>
          <w:vertAlign w:val="subscript"/>
        </w:rPr>
        <w:t>k2</w:t>
      </w:r>
      <w:r w:rsidRPr="007D0A25">
        <w:rPr>
          <w:rStyle w:val="apple-converted-space"/>
        </w:rPr>
        <w:t> </w:t>
      </w:r>
      <w:r w:rsidRPr="007D0A25">
        <w:t>(рис. 5а).</w:t>
      </w:r>
    </w:p>
    <w:p w:rsidR="00160470" w:rsidRPr="007D0A25" w:rsidRDefault="00160470" w:rsidP="00160470">
      <w:pPr>
        <w:pStyle w:val="ae"/>
        <w:shd w:val="clear" w:color="auto" w:fill="FFFFFF"/>
        <w:spacing w:before="0" w:beforeAutospacing="0" w:after="0" w:afterAutospacing="0"/>
        <w:ind w:left="300" w:right="300" w:firstLine="225"/>
        <w:jc w:val="both"/>
      </w:pPr>
      <w:r w:rsidRPr="007D0A25">
        <w:t>В соответствии с (9) на рис. 7 приведены зависимости перенапряжений в функции от ин-дуктивностей сети при разных значениях емкости демпфирующего конденсатора и угла 9.</w:t>
      </w:r>
    </w:p>
    <w:p w:rsidR="00160470" w:rsidRPr="007D0A25" w:rsidRDefault="00160470" w:rsidP="00160470">
      <w:pPr>
        <w:pStyle w:val="ae"/>
        <w:shd w:val="clear" w:color="auto" w:fill="FFFFFF"/>
        <w:spacing w:before="0" w:beforeAutospacing="0" w:after="0" w:afterAutospacing="0"/>
        <w:ind w:left="300" w:right="300" w:firstLine="225"/>
        <w:jc w:val="both"/>
      </w:pPr>
      <w:r w:rsidRPr="007D0A25">
        <w:rPr>
          <w:noProof/>
        </w:rPr>
        <w:drawing>
          <wp:inline distT="0" distB="0" distL="0" distR="0" wp14:anchorId="19FCBCE6" wp14:editId="0FE783EC">
            <wp:extent cx="5124450" cy="2955100"/>
            <wp:effectExtent l="19050" t="0" r="0" b="0"/>
            <wp:docPr id="475" name="Рисунок 433" descr="http://www.power-e.ru/img/articles/2010_01/44/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http://www.power-e.ru/img/articles/2010_01/44/44-7.jpg"/>
                    <pic:cNvPicPr>
                      <a:picLocks noChangeAspect="1" noChangeArrowheads="1"/>
                    </pic:cNvPicPr>
                  </pic:nvPicPr>
                  <pic:blipFill>
                    <a:blip r:embed="rId131" cstate="print"/>
                    <a:srcRect/>
                    <a:stretch>
                      <a:fillRect/>
                    </a:stretch>
                  </pic:blipFill>
                  <pic:spPr bwMode="auto">
                    <a:xfrm>
                      <a:off x="0" y="0"/>
                      <a:ext cx="5124450" cy="2955100"/>
                    </a:xfrm>
                    <a:prstGeom prst="rect">
                      <a:avLst/>
                    </a:prstGeom>
                    <a:noFill/>
                    <a:ln w="9525">
                      <a:noFill/>
                      <a:miter lim="800000"/>
                      <a:headEnd/>
                      <a:tailEnd/>
                    </a:ln>
                  </pic:spPr>
                </pic:pic>
              </a:graphicData>
            </a:graphic>
          </wp:inline>
        </w:drawing>
      </w:r>
    </w:p>
    <w:p w:rsidR="00160470" w:rsidRPr="007D0A25" w:rsidRDefault="00160470" w:rsidP="00160470">
      <w:pPr>
        <w:pStyle w:val="ae"/>
        <w:shd w:val="clear" w:color="auto" w:fill="FFFFFF"/>
        <w:spacing w:before="0" w:beforeAutospacing="0" w:after="0" w:afterAutospacing="0"/>
        <w:ind w:left="300" w:right="300" w:firstLine="225"/>
        <w:jc w:val="both"/>
      </w:pPr>
      <w:r w:rsidRPr="007D0A25">
        <w:t>Видно (рис. 7), что перенапряжение на элементах значительно уменьшается при увеличении параметра а (то есть при увеличении емкости демпфирующего конденсатора). Например, при а = 8 по сравнению с а = 2 перенапряжение уменьшается в 5 раз; также перенапряжение уменьшается с уменьшением угла Θ, так как уменьшается время, в течение которого накапливается энергия.</w:t>
      </w:r>
    </w:p>
    <w:p w:rsidR="00160470" w:rsidRPr="007D0A25" w:rsidRDefault="00160470" w:rsidP="00160470">
      <w:pPr>
        <w:pStyle w:val="ae"/>
        <w:shd w:val="clear" w:color="auto" w:fill="FFFFFF"/>
        <w:spacing w:before="0" w:beforeAutospacing="0" w:after="0" w:afterAutospacing="0"/>
        <w:ind w:left="300" w:right="300" w:firstLine="225"/>
        <w:jc w:val="both"/>
      </w:pPr>
      <w:r w:rsidRPr="007D0A25">
        <w:t>На рис. 8 показаны диаграммы фазного напряжения и тока для схем, приведенных на рис. 4в, г. Как видно, в кривых фазного тока и напряжения колебательные процессы по сравнению со схемой, приведенной на рис. 1, почти устранены, то есть значительно улучшен гармонический состав сетевого тока.</w:t>
      </w:r>
    </w:p>
    <w:p w:rsidR="00160470" w:rsidRPr="007D0A25" w:rsidRDefault="00160470" w:rsidP="00160470">
      <w:pPr>
        <w:pStyle w:val="ae"/>
        <w:shd w:val="clear" w:color="auto" w:fill="FFFFFF"/>
        <w:spacing w:before="0" w:beforeAutospacing="0" w:after="0" w:afterAutospacing="0"/>
        <w:ind w:left="300" w:right="300" w:firstLine="225"/>
        <w:jc w:val="both"/>
      </w:pPr>
      <w:r w:rsidRPr="007D0A25">
        <w:rPr>
          <w:noProof/>
        </w:rPr>
        <w:drawing>
          <wp:inline distT="0" distB="0" distL="0" distR="0" wp14:anchorId="3FBCA956" wp14:editId="43B90F59">
            <wp:extent cx="4543425" cy="2832069"/>
            <wp:effectExtent l="19050" t="0" r="0" b="0"/>
            <wp:docPr id="474" name="Рисунок 434" descr="http://www.power-e.ru/img/articles/2010_01/44/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http://www.power-e.ru/img/articles/2010_01/44/44-8.jpg"/>
                    <pic:cNvPicPr>
                      <a:picLocks noChangeAspect="1" noChangeArrowheads="1"/>
                    </pic:cNvPicPr>
                  </pic:nvPicPr>
                  <pic:blipFill>
                    <a:blip r:embed="rId132" cstate="print"/>
                    <a:srcRect/>
                    <a:stretch>
                      <a:fillRect/>
                    </a:stretch>
                  </pic:blipFill>
                  <pic:spPr bwMode="auto">
                    <a:xfrm>
                      <a:off x="0" y="0"/>
                      <a:ext cx="4548218" cy="2835057"/>
                    </a:xfrm>
                    <a:prstGeom prst="rect">
                      <a:avLst/>
                    </a:prstGeom>
                    <a:noFill/>
                    <a:ln w="9525">
                      <a:noFill/>
                      <a:miter lim="800000"/>
                      <a:headEnd/>
                      <a:tailEnd/>
                    </a:ln>
                  </pic:spPr>
                </pic:pic>
              </a:graphicData>
            </a:graphic>
          </wp:inline>
        </w:drawing>
      </w:r>
    </w:p>
    <w:p w:rsidR="00160470" w:rsidRPr="007D0A25" w:rsidRDefault="00160470" w:rsidP="00160470">
      <w:pPr>
        <w:pStyle w:val="ae"/>
        <w:shd w:val="clear" w:color="auto" w:fill="FFFFFF"/>
        <w:spacing w:before="0" w:beforeAutospacing="0" w:after="0" w:afterAutospacing="0"/>
        <w:ind w:left="300" w:right="300" w:firstLine="225"/>
        <w:jc w:val="both"/>
      </w:pPr>
      <w:r w:rsidRPr="007D0A25">
        <w:t>Как показал анализ, несмотря на то, что форма фазных токов и напряжений существенно улучшена, колебательные процессы в схемах на рис. 4а, б все же полностью не устранены, так как имеет место колебание энергии между индуктивностями рассеяния L</w:t>
      </w:r>
      <w:r w:rsidRPr="007D0A25">
        <w:rPr>
          <w:vertAlign w:val="subscript"/>
        </w:rPr>
        <w:t>s</w:t>
      </w:r>
      <w:r w:rsidRPr="007D0A25">
        <w:rPr>
          <w:rStyle w:val="apple-converted-space"/>
        </w:rPr>
        <w:t> </w:t>
      </w:r>
      <w:r w:rsidRPr="007D0A25">
        <w:t xml:space="preserve">и конденсаторами, что приводит к дополнительной загрузке по току диодов выпрямительного моста. С целью устранения недостатков, </w:t>
      </w:r>
      <w:r w:rsidRPr="007D0A25">
        <w:lastRenderedPageBreak/>
        <w:t>которые связаны с колебательными процессами, была предложена схема преобразователя, в которой демпфирующий конденсатор подключается с помощью дополнительных вентилей [6] (рис. 4в, г).</w:t>
      </w:r>
    </w:p>
    <w:p w:rsidR="00160470" w:rsidRPr="007D0A25" w:rsidRDefault="00160470" w:rsidP="00160470">
      <w:pPr>
        <w:pStyle w:val="ae"/>
        <w:shd w:val="clear" w:color="auto" w:fill="FFFFFF"/>
        <w:spacing w:before="0" w:beforeAutospacing="0" w:after="0" w:afterAutospacing="0"/>
        <w:ind w:left="300" w:right="300" w:firstLine="225"/>
        <w:jc w:val="both"/>
      </w:pPr>
      <w:r w:rsidRPr="007D0A25">
        <w:t>Детальный анализ этих преобразователей проведен в работах [2, 6], поэтому в данной статье отметим лишь, что частотные свойства двухтактных симметричных преобразователей выше, чем преобразователей, построенных по несимметричной схеме, и для практического применения в основном используются именно ТКП по симметричной схеме.На рис. 9 показаны графики спектрального состава тока фазы питающей сети в разных схемах ТКП.</w:t>
      </w:r>
      <w:r w:rsidRPr="007D0A25">
        <w:rPr>
          <w:noProof/>
        </w:rPr>
        <w:drawing>
          <wp:inline distT="0" distB="0" distL="0" distR="0" wp14:anchorId="2D8EB1A2" wp14:editId="564167B2">
            <wp:extent cx="5467350" cy="7343775"/>
            <wp:effectExtent l="19050" t="0" r="0" b="0"/>
            <wp:docPr id="473" name="Рисунок 435" descr="http://www.power-e.ru/img/articles/2010_01/44/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http://www.power-e.ru/img/articles/2010_01/44/44-9.jpg"/>
                    <pic:cNvPicPr>
                      <a:picLocks noChangeAspect="1" noChangeArrowheads="1"/>
                    </pic:cNvPicPr>
                  </pic:nvPicPr>
                  <pic:blipFill>
                    <a:blip r:embed="rId133" cstate="print"/>
                    <a:srcRect/>
                    <a:stretch>
                      <a:fillRect/>
                    </a:stretch>
                  </pic:blipFill>
                  <pic:spPr bwMode="auto">
                    <a:xfrm>
                      <a:off x="0" y="0"/>
                      <a:ext cx="5469333" cy="7346438"/>
                    </a:xfrm>
                    <a:prstGeom prst="rect">
                      <a:avLst/>
                    </a:prstGeom>
                    <a:noFill/>
                    <a:ln w="9525">
                      <a:noFill/>
                      <a:miter lim="800000"/>
                      <a:headEnd/>
                      <a:tailEnd/>
                    </a:ln>
                  </pic:spPr>
                </pic:pic>
              </a:graphicData>
            </a:graphic>
          </wp:inline>
        </w:drawing>
      </w:r>
    </w:p>
    <w:p w:rsidR="00160470" w:rsidRPr="007D0A25" w:rsidRDefault="00160470" w:rsidP="00160470">
      <w:pPr>
        <w:pStyle w:val="ae"/>
        <w:shd w:val="clear" w:color="auto" w:fill="FFFFFF"/>
        <w:spacing w:before="0" w:beforeAutospacing="0" w:after="0" w:afterAutospacing="0"/>
        <w:ind w:left="300" w:right="300" w:firstLine="225"/>
        <w:jc w:val="both"/>
      </w:pPr>
      <w:r w:rsidRPr="007D0A25">
        <w:lastRenderedPageBreak/>
        <w:t>Как видно из приведенных графиков, с точки зрения влияния на сеть наиболее предпочтительными являются схемы, в которых демпфирующий конденсатор подключается с помощью дополнительных вентилей, так как в этих схемах исключаются колебательные процессы и гармонический состав сетевого тока значительно улучшается, что, естественно, приводит к повышению энергетических показателей преобразователя в целом.</w:t>
      </w:r>
    </w:p>
    <w:p w:rsidR="008230F3" w:rsidRPr="007D0A25" w:rsidRDefault="008230F3" w:rsidP="00160470">
      <w:pPr>
        <w:pStyle w:val="ae"/>
        <w:shd w:val="clear" w:color="auto" w:fill="FFFFFF"/>
        <w:spacing w:before="0" w:beforeAutospacing="0" w:after="0" w:afterAutospacing="0"/>
        <w:ind w:left="300" w:right="300" w:firstLine="225"/>
        <w:jc w:val="both"/>
      </w:pPr>
      <w:r w:rsidRPr="007D0A25">
        <w:t>Задание сделать выводы:</w:t>
      </w:r>
    </w:p>
    <w:p w:rsidR="008230F3" w:rsidRPr="007D0A25" w:rsidRDefault="008230F3" w:rsidP="00160470">
      <w:pPr>
        <w:numPr>
          <w:ilvl w:val="0"/>
          <w:numId w:val="13"/>
        </w:numPr>
        <w:shd w:val="clear" w:color="auto" w:fill="FFFFFF"/>
        <w:spacing w:after="0" w:line="240" w:lineRule="auto"/>
        <w:ind w:left="1020" w:right="300"/>
        <w:rPr>
          <w:rFonts w:ascii="Times New Roman" w:hAnsi="Times New Roman" w:cs="Times New Roman"/>
          <w:sz w:val="24"/>
          <w:szCs w:val="24"/>
        </w:rPr>
      </w:pPr>
      <w:r w:rsidRPr="007D0A25">
        <w:rPr>
          <w:rFonts w:ascii="Times New Roman" w:hAnsi="Times New Roman" w:cs="Times New Roman"/>
          <w:sz w:val="24"/>
          <w:szCs w:val="24"/>
        </w:rPr>
        <w:t>Где н</w:t>
      </w:r>
      <w:r w:rsidR="00160470" w:rsidRPr="007D0A25">
        <w:rPr>
          <w:rFonts w:ascii="Times New Roman" w:hAnsi="Times New Roman" w:cs="Times New Roman"/>
          <w:sz w:val="24"/>
          <w:szCs w:val="24"/>
        </w:rPr>
        <w:t>аибольше</w:t>
      </w:r>
      <w:r w:rsidRPr="007D0A25">
        <w:rPr>
          <w:rFonts w:ascii="Times New Roman" w:hAnsi="Times New Roman" w:cs="Times New Roman"/>
          <w:sz w:val="24"/>
          <w:szCs w:val="24"/>
        </w:rPr>
        <w:t>е</w:t>
      </w:r>
      <w:r w:rsidR="00160470" w:rsidRPr="007D0A25">
        <w:rPr>
          <w:rFonts w:ascii="Times New Roman" w:hAnsi="Times New Roman" w:cs="Times New Roman"/>
          <w:sz w:val="24"/>
          <w:szCs w:val="24"/>
        </w:rPr>
        <w:t xml:space="preserve"> з</w:t>
      </w:r>
      <w:r w:rsidRPr="007D0A25">
        <w:rPr>
          <w:rFonts w:ascii="Times New Roman" w:hAnsi="Times New Roman" w:cs="Times New Roman"/>
          <w:sz w:val="24"/>
          <w:szCs w:val="24"/>
        </w:rPr>
        <w:t>начение максимального напряжения?</w:t>
      </w:r>
    </w:p>
    <w:p w:rsidR="00160470" w:rsidRPr="007D0A25" w:rsidRDefault="008230F3" w:rsidP="00160470">
      <w:pPr>
        <w:numPr>
          <w:ilvl w:val="0"/>
          <w:numId w:val="13"/>
        </w:numPr>
        <w:shd w:val="clear" w:color="auto" w:fill="FFFFFF"/>
        <w:spacing w:after="0" w:line="240" w:lineRule="auto"/>
        <w:ind w:left="1020" w:right="300"/>
        <w:rPr>
          <w:rFonts w:ascii="Times New Roman" w:hAnsi="Times New Roman" w:cs="Times New Roman"/>
          <w:sz w:val="24"/>
          <w:szCs w:val="24"/>
        </w:rPr>
      </w:pPr>
      <w:r w:rsidRPr="007D0A25">
        <w:rPr>
          <w:rFonts w:ascii="Times New Roman" w:hAnsi="Times New Roman" w:cs="Times New Roman"/>
          <w:sz w:val="24"/>
          <w:szCs w:val="24"/>
        </w:rPr>
        <w:t xml:space="preserve">На какой </w:t>
      </w:r>
      <w:r w:rsidR="00160470" w:rsidRPr="007D0A25">
        <w:rPr>
          <w:rFonts w:ascii="Times New Roman" w:hAnsi="Times New Roman" w:cs="Times New Roman"/>
          <w:sz w:val="24"/>
          <w:szCs w:val="24"/>
        </w:rPr>
        <w:t xml:space="preserve"> частоте модуляции преобразователя</w:t>
      </w:r>
      <w:r w:rsidRPr="007D0A25">
        <w:rPr>
          <w:rFonts w:ascii="Times New Roman" w:hAnsi="Times New Roman" w:cs="Times New Roman"/>
          <w:sz w:val="24"/>
          <w:szCs w:val="24"/>
        </w:rPr>
        <w:t xml:space="preserve"> достигается максимальное напряжение?</w:t>
      </w:r>
      <w:r w:rsidR="00160470" w:rsidRPr="007D0A25">
        <w:rPr>
          <w:rFonts w:ascii="Times New Roman" w:hAnsi="Times New Roman" w:cs="Times New Roman"/>
          <w:sz w:val="24"/>
          <w:szCs w:val="24"/>
        </w:rPr>
        <w:t>.</w:t>
      </w:r>
    </w:p>
    <w:p w:rsidR="00160470" w:rsidRPr="007D0A25" w:rsidRDefault="00160470" w:rsidP="00160470">
      <w:pPr>
        <w:numPr>
          <w:ilvl w:val="0"/>
          <w:numId w:val="13"/>
        </w:numPr>
        <w:shd w:val="clear" w:color="auto" w:fill="FFFFFF"/>
        <w:spacing w:after="0" w:line="240" w:lineRule="auto"/>
        <w:ind w:left="1020" w:right="300"/>
        <w:rPr>
          <w:rFonts w:ascii="Times New Roman" w:hAnsi="Times New Roman" w:cs="Times New Roman"/>
          <w:sz w:val="24"/>
          <w:szCs w:val="24"/>
        </w:rPr>
      </w:pPr>
      <w:r w:rsidRPr="007D0A25">
        <w:rPr>
          <w:rFonts w:ascii="Times New Roman" w:hAnsi="Times New Roman" w:cs="Times New Roman"/>
          <w:sz w:val="24"/>
          <w:szCs w:val="24"/>
        </w:rPr>
        <w:t xml:space="preserve">С увеличением эквивалентного сопротивления </w:t>
      </w:r>
      <w:r w:rsidR="008230F3" w:rsidRPr="007D0A25">
        <w:rPr>
          <w:rFonts w:ascii="Times New Roman" w:hAnsi="Times New Roman" w:cs="Times New Roman"/>
          <w:sz w:val="24"/>
          <w:szCs w:val="24"/>
        </w:rPr>
        <w:t xml:space="preserve">как изменяются  </w:t>
      </w:r>
      <w:r w:rsidRPr="007D0A25">
        <w:rPr>
          <w:rFonts w:ascii="Times New Roman" w:hAnsi="Times New Roman" w:cs="Times New Roman"/>
          <w:sz w:val="24"/>
          <w:szCs w:val="24"/>
        </w:rPr>
        <w:t xml:space="preserve">нагрузки выпрямителя </w:t>
      </w:r>
      <w:r w:rsidR="008230F3" w:rsidRPr="007D0A25">
        <w:rPr>
          <w:rFonts w:ascii="Times New Roman" w:hAnsi="Times New Roman" w:cs="Times New Roman"/>
          <w:sz w:val="24"/>
          <w:szCs w:val="24"/>
        </w:rPr>
        <w:t>?Где?</w:t>
      </w:r>
    </w:p>
    <w:p w:rsidR="00160470" w:rsidRPr="007D0A25" w:rsidRDefault="008230F3" w:rsidP="00160470">
      <w:pPr>
        <w:numPr>
          <w:ilvl w:val="0"/>
          <w:numId w:val="13"/>
        </w:numPr>
        <w:shd w:val="clear" w:color="auto" w:fill="FFFFFF"/>
        <w:spacing w:after="0" w:line="240" w:lineRule="auto"/>
        <w:ind w:left="1020" w:right="300"/>
        <w:rPr>
          <w:rFonts w:ascii="Times New Roman" w:hAnsi="Times New Roman" w:cs="Times New Roman"/>
          <w:sz w:val="24"/>
          <w:szCs w:val="24"/>
        </w:rPr>
      </w:pPr>
      <w:r w:rsidRPr="007D0A25">
        <w:rPr>
          <w:rFonts w:ascii="Times New Roman" w:hAnsi="Times New Roman" w:cs="Times New Roman"/>
          <w:sz w:val="24"/>
          <w:szCs w:val="24"/>
        </w:rPr>
        <w:t>Что  оказывает н</w:t>
      </w:r>
      <w:r w:rsidR="00160470" w:rsidRPr="007D0A25">
        <w:rPr>
          <w:rFonts w:ascii="Times New Roman" w:hAnsi="Times New Roman" w:cs="Times New Roman"/>
          <w:sz w:val="24"/>
          <w:szCs w:val="24"/>
        </w:rPr>
        <w:t>аибольшее влияние на величину максимального напряжения U</w:t>
      </w:r>
      <w:r w:rsidR="00160470" w:rsidRPr="007D0A25">
        <w:rPr>
          <w:rFonts w:ascii="Times New Roman" w:hAnsi="Times New Roman" w:cs="Times New Roman"/>
          <w:sz w:val="24"/>
          <w:szCs w:val="24"/>
          <w:vertAlign w:val="subscript"/>
        </w:rPr>
        <w:t>max</w:t>
      </w:r>
      <w:r w:rsidR="00160470" w:rsidRPr="007D0A25">
        <w:rPr>
          <w:rStyle w:val="apple-converted-space"/>
          <w:rFonts w:ascii="Times New Roman" w:hAnsi="Times New Roman" w:cs="Times New Roman"/>
          <w:sz w:val="24"/>
          <w:szCs w:val="24"/>
        </w:rPr>
        <w:t> </w:t>
      </w:r>
      <w:r w:rsidR="00160470" w:rsidRPr="007D0A25">
        <w:rPr>
          <w:rFonts w:ascii="Times New Roman" w:hAnsi="Times New Roman" w:cs="Times New Roman"/>
          <w:sz w:val="24"/>
          <w:szCs w:val="24"/>
        </w:rPr>
        <w:t>на входе ТКП</w:t>
      </w:r>
      <w:r w:rsidRPr="007D0A25">
        <w:rPr>
          <w:rFonts w:ascii="Times New Roman" w:hAnsi="Times New Roman" w:cs="Times New Roman"/>
          <w:sz w:val="24"/>
          <w:szCs w:val="24"/>
        </w:rPr>
        <w:t>?</w:t>
      </w:r>
    </w:p>
    <w:p w:rsidR="008230F3" w:rsidRPr="007D0A25" w:rsidRDefault="008230F3" w:rsidP="00160470">
      <w:pPr>
        <w:numPr>
          <w:ilvl w:val="0"/>
          <w:numId w:val="13"/>
        </w:numPr>
        <w:shd w:val="clear" w:color="auto" w:fill="FFFFFF"/>
        <w:spacing w:after="0" w:line="240" w:lineRule="auto"/>
        <w:ind w:left="1020" w:right="300"/>
        <w:rPr>
          <w:rFonts w:ascii="Times New Roman" w:hAnsi="Times New Roman" w:cs="Times New Roman"/>
          <w:sz w:val="24"/>
          <w:szCs w:val="24"/>
        </w:rPr>
      </w:pPr>
      <w:r w:rsidRPr="007D0A25">
        <w:rPr>
          <w:rFonts w:ascii="Times New Roman" w:hAnsi="Times New Roman" w:cs="Times New Roman"/>
          <w:sz w:val="24"/>
          <w:szCs w:val="24"/>
        </w:rPr>
        <w:t>Какие схемы имеют преимущество с</w:t>
      </w:r>
      <w:r w:rsidR="00160470" w:rsidRPr="007D0A25">
        <w:rPr>
          <w:rFonts w:ascii="Times New Roman" w:hAnsi="Times New Roman" w:cs="Times New Roman"/>
          <w:sz w:val="24"/>
          <w:szCs w:val="24"/>
        </w:rPr>
        <w:t xml:space="preserve">имметричные </w:t>
      </w:r>
      <w:r w:rsidRPr="007D0A25">
        <w:rPr>
          <w:rFonts w:ascii="Times New Roman" w:hAnsi="Times New Roman" w:cs="Times New Roman"/>
          <w:sz w:val="24"/>
          <w:szCs w:val="24"/>
        </w:rPr>
        <w:t xml:space="preserve">или </w:t>
      </w:r>
      <w:r w:rsidR="00160470" w:rsidRPr="007D0A25">
        <w:rPr>
          <w:rFonts w:ascii="Times New Roman" w:hAnsi="Times New Roman" w:cs="Times New Roman"/>
          <w:sz w:val="24"/>
          <w:szCs w:val="24"/>
        </w:rPr>
        <w:t>несимметричны</w:t>
      </w:r>
      <w:r w:rsidRPr="007D0A25">
        <w:rPr>
          <w:rFonts w:ascii="Times New Roman" w:hAnsi="Times New Roman" w:cs="Times New Roman"/>
          <w:sz w:val="24"/>
          <w:szCs w:val="24"/>
        </w:rPr>
        <w:t>е?Почему?</w:t>
      </w:r>
    </w:p>
    <w:p w:rsidR="00160470" w:rsidRPr="007D0A25" w:rsidRDefault="00160470" w:rsidP="00160470">
      <w:pPr>
        <w:numPr>
          <w:ilvl w:val="0"/>
          <w:numId w:val="13"/>
        </w:numPr>
        <w:shd w:val="clear" w:color="auto" w:fill="FFFFFF"/>
        <w:spacing w:after="0" w:line="240" w:lineRule="auto"/>
        <w:ind w:left="1020" w:right="300"/>
        <w:rPr>
          <w:rFonts w:ascii="Times New Roman" w:hAnsi="Times New Roman" w:cs="Times New Roman"/>
          <w:sz w:val="24"/>
          <w:szCs w:val="24"/>
        </w:rPr>
      </w:pPr>
      <w:r w:rsidRPr="007D0A25">
        <w:rPr>
          <w:rFonts w:ascii="Times New Roman" w:hAnsi="Times New Roman" w:cs="Times New Roman"/>
          <w:sz w:val="24"/>
          <w:szCs w:val="24"/>
        </w:rPr>
        <w:t xml:space="preserve">С точки зрения влияния на сеть на практике </w:t>
      </w:r>
      <w:r w:rsidR="008230F3" w:rsidRPr="007D0A25">
        <w:rPr>
          <w:rFonts w:ascii="Times New Roman" w:hAnsi="Times New Roman" w:cs="Times New Roman"/>
          <w:sz w:val="24"/>
          <w:szCs w:val="24"/>
        </w:rPr>
        <w:t xml:space="preserve">куда следует сделать </w:t>
      </w:r>
      <w:r w:rsidRPr="007D0A25">
        <w:rPr>
          <w:rFonts w:ascii="Times New Roman" w:hAnsi="Times New Roman" w:cs="Times New Roman"/>
          <w:sz w:val="24"/>
          <w:szCs w:val="24"/>
        </w:rPr>
        <w:t>вывод накопленной энергии на нагрузку</w:t>
      </w:r>
      <w:r w:rsidR="008230F3" w:rsidRPr="007D0A25">
        <w:rPr>
          <w:rFonts w:ascii="Times New Roman" w:hAnsi="Times New Roman" w:cs="Times New Roman"/>
          <w:sz w:val="24"/>
          <w:szCs w:val="24"/>
        </w:rPr>
        <w:t xml:space="preserve">? С </w:t>
      </w:r>
      <w:r w:rsidRPr="007D0A25">
        <w:rPr>
          <w:rFonts w:ascii="Times New Roman" w:hAnsi="Times New Roman" w:cs="Times New Roman"/>
          <w:sz w:val="24"/>
          <w:szCs w:val="24"/>
        </w:rPr>
        <w:t xml:space="preserve"> помощью </w:t>
      </w:r>
      <w:r w:rsidR="008230F3" w:rsidRPr="007D0A25">
        <w:rPr>
          <w:rFonts w:ascii="Times New Roman" w:hAnsi="Times New Roman" w:cs="Times New Roman"/>
          <w:sz w:val="24"/>
          <w:szCs w:val="24"/>
        </w:rPr>
        <w:t>чего?</w:t>
      </w:r>
    </w:p>
    <w:p w:rsidR="008230F3" w:rsidRPr="007D0A25" w:rsidRDefault="008230F3" w:rsidP="00160470">
      <w:pPr>
        <w:tabs>
          <w:tab w:val="left" w:pos="5245"/>
        </w:tabs>
        <w:spacing w:after="0" w:line="240" w:lineRule="auto"/>
        <w:rPr>
          <w:rFonts w:ascii="Times New Roman" w:hAnsi="Times New Roman" w:cs="Times New Roman"/>
          <w:b/>
          <w:sz w:val="24"/>
          <w:szCs w:val="24"/>
        </w:rPr>
      </w:pPr>
    </w:p>
    <w:p w:rsidR="003774C4" w:rsidRPr="007D0A25" w:rsidRDefault="001A6AAD" w:rsidP="00B42D54">
      <w:pPr>
        <w:tabs>
          <w:tab w:val="left" w:pos="5245"/>
        </w:tabs>
        <w:spacing w:after="0" w:line="240" w:lineRule="auto"/>
        <w:jc w:val="center"/>
        <w:rPr>
          <w:rFonts w:ascii="Times New Roman" w:hAnsi="Times New Roman" w:cs="Times New Roman"/>
          <w:b/>
          <w:sz w:val="28"/>
          <w:szCs w:val="28"/>
        </w:rPr>
      </w:pPr>
      <w:r w:rsidRPr="007D0A25">
        <w:rPr>
          <w:rFonts w:ascii="Times New Roman" w:hAnsi="Times New Roman" w:cs="Times New Roman"/>
          <w:b/>
          <w:sz w:val="28"/>
          <w:szCs w:val="28"/>
        </w:rPr>
        <w:t>Практическая работа №6</w:t>
      </w:r>
    </w:p>
    <w:p w:rsidR="003774C4" w:rsidRPr="007D0A25" w:rsidRDefault="00B42D54" w:rsidP="00B42D54">
      <w:pPr>
        <w:tabs>
          <w:tab w:val="left" w:pos="5245"/>
        </w:tabs>
        <w:spacing w:after="0" w:line="240" w:lineRule="auto"/>
        <w:jc w:val="center"/>
        <w:rPr>
          <w:rFonts w:ascii="Times New Roman" w:hAnsi="Times New Roman" w:cs="Times New Roman"/>
          <w:b/>
          <w:sz w:val="28"/>
          <w:szCs w:val="28"/>
        </w:rPr>
      </w:pPr>
      <w:r w:rsidRPr="007D0A25">
        <w:rPr>
          <w:rFonts w:ascii="Times New Roman" w:hAnsi="Times New Roman" w:cs="Times New Roman"/>
          <w:b/>
          <w:sz w:val="28"/>
          <w:szCs w:val="28"/>
        </w:rPr>
        <w:t xml:space="preserve">ТЕМА: </w:t>
      </w:r>
      <w:r w:rsidR="003774C4" w:rsidRPr="007D0A25">
        <w:rPr>
          <w:rFonts w:ascii="Times New Roman" w:hAnsi="Times New Roman" w:cs="Times New Roman"/>
          <w:b/>
          <w:sz w:val="28"/>
          <w:szCs w:val="28"/>
        </w:rPr>
        <w:t>Выбор системы управления заданным электроприводом.</w:t>
      </w:r>
    </w:p>
    <w:p w:rsidR="001A6AAD" w:rsidRPr="007D0A25" w:rsidRDefault="001A6AAD" w:rsidP="001A6AAD">
      <w:pPr>
        <w:pStyle w:val="ae"/>
        <w:shd w:val="clear" w:color="auto" w:fill="FFFFFF"/>
        <w:spacing w:before="0" w:beforeAutospacing="0" w:after="89" w:afterAutospacing="0"/>
        <w:rPr>
          <w:sz w:val="23"/>
          <w:szCs w:val="23"/>
        </w:rPr>
      </w:pPr>
      <w:r w:rsidRPr="007D0A25">
        <w:rPr>
          <w:sz w:val="23"/>
          <w:szCs w:val="23"/>
        </w:rPr>
        <w:t>В качестве структуры объекта управления выбираем эквивалентную двухмассовую систему электропривода (Рис. 1).</w:t>
      </w:r>
    </w:p>
    <w:p w:rsidR="001A6AAD" w:rsidRPr="007D0A25" w:rsidRDefault="001A6AAD" w:rsidP="001A6AAD">
      <w:pPr>
        <w:pStyle w:val="ae"/>
        <w:shd w:val="clear" w:color="auto" w:fill="FFFFFF"/>
        <w:spacing w:before="0" w:beforeAutospacing="0" w:after="89" w:afterAutospacing="0"/>
        <w:rPr>
          <w:sz w:val="23"/>
          <w:szCs w:val="23"/>
        </w:rPr>
      </w:pPr>
      <w:r w:rsidRPr="007D0A25">
        <w:rPr>
          <w:sz w:val="23"/>
          <w:szCs w:val="23"/>
        </w:rPr>
        <w:t>Структура объекта управления.</w:t>
      </w:r>
    </w:p>
    <w:p w:rsidR="001A6AAD" w:rsidRPr="007D0A25" w:rsidRDefault="001A6AAD" w:rsidP="001A6AAD">
      <w:pPr>
        <w:pStyle w:val="ae"/>
        <w:shd w:val="clear" w:color="auto" w:fill="FFFFFF"/>
        <w:spacing w:before="0" w:beforeAutospacing="0" w:after="89" w:afterAutospacing="0"/>
        <w:rPr>
          <w:sz w:val="23"/>
          <w:szCs w:val="23"/>
        </w:rPr>
      </w:pPr>
      <w:r w:rsidRPr="007D0A25">
        <w:rPr>
          <w:noProof/>
          <w:sz w:val="23"/>
          <w:szCs w:val="23"/>
        </w:rPr>
        <w:drawing>
          <wp:inline distT="0" distB="0" distL="0" distR="0" wp14:anchorId="2633FB52" wp14:editId="333D4298">
            <wp:extent cx="5781675" cy="1381125"/>
            <wp:effectExtent l="0" t="0" r="0" b="0"/>
            <wp:docPr id="3" name="Рисунок 42" descr="http://mirznanii.com/images/78/87/77187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mirznanii.com/images/78/87/7718778.png"/>
                    <pic:cNvPicPr>
                      <a:picLocks noChangeAspect="1" noChangeArrowheads="1"/>
                    </pic:cNvPicPr>
                  </pic:nvPicPr>
                  <pic:blipFill>
                    <a:blip r:embed="rId134" cstate="print"/>
                    <a:srcRect/>
                    <a:stretch>
                      <a:fillRect/>
                    </a:stretch>
                  </pic:blipFill>
                  <pic:spPr bwMode="auto">
                    <a:xfrm>
                      <a:off x="0" y="0"/>
                      <a:ext cx="5781675" cy="1381125"/>
                    </a:xfrm>
                    <a:prstGeom prst="rect">
                      <a:avLst/>
                    </a:prstGeom>
                    <a:noFill/>
                    <a:ln w="9525">
                      <a:noFill/>
                      <a:miter lim="800000"/>
                      <a:headEnd/>
                      <a:tailEnd/>
                    </a:ln>
                  </pic:spPr>
                </pic:pic>
              </a:graphicData>
            </a:graphic>
          </wp:inline>
        </w:drawing>
      </w:r>
    </w:p>
    <w:p w:rsidR="001A6AAD" w:rsidRPr="007D0A25" w:rsidRDefault="001A6AAD" w:rsidP="001A6AAD">
      <w:pPr>
        <w:pStyle w:val="ae"/>
        <w:shd w:val="clear" w:color="auto" w:fill="FFFFFF"/>
        <w:spacing w:before="0" w:beforeAutospacing="0" w:after="89" w:afterAutospacing="0"/>
        <w:rPr>
          <w:sz w:val="23"/>
          <w:szCs w:val="23"/>
        </w:rPr>
      </w:pPr>
      <w:bookmarkStart w:id="1" w:name="_Ref513713710"/>
      <w:r w:rsidRPr="007D0A25">
        <w:rPr>
          <w:sz w:val="23"/>
          <w:szCs w:val="23"/>
        </w:rPr>
        <w:t>Рис. 1</w:t>
      </w:r>
      <w:bookmarkEnd w:id="1"/>
    </w:p>
    <w:p w:rsidR="001A6AAD" w:rsidRPr="007D0A25" w:rsidRDefault="001A6AAD" w:rsidP="001A6AAD">
      <w:pPr>
        <w:pStyle w:val="2"/>
        <w:shd w:val="clear" w:color="auto" w:fill="FFFFFF"/>
        <w:spacing w:before="0" w:line="375" w:lineRule="atLeast"/>
        <w:rPr>
          <w:rFonts w:ascii="Times New Roman" w:hAnsi="Times New Roman" w:cs="Times New Roman"/>
          <w:color w:val="auto"/>
          <w:sz w:val="36"/>
          <w:szCs w:val="36"/>
        </w:rPr>
      </w:pPr>
      <w:bookmarkStart w:id="2" w:name="_Toc236850383"/>
      <w:bookmarkStart w:id="3" w:name="_Toc236850367"/>
      <w:bookmarkStart w:id="4" w:name="_Toc236848949"/>
      <w:bookmarkStart w:id="5" w:name="_Toc236842897"/>
      <w:bookmarkEnd w:id="2"/>
      <w:bookmarkEnd w:id="3"/>
      <w:bookmarkEnd w:id="4"/>
      <w:r w:rsidRPr="007D0A25">
        <w:rPr>
          <w:rFonts w:ascii="Times New Roman" w:hAnsi="Times New Roman" w:cs="Times New Roman"/>
          <w:color w:val="auto"/>
        </w:rPr>
        <w:t>1.2 Определение параметров объекта управления</w:t>
      </w:r>
      <w:bookmarkEnd w:id="5"/>
    </w:p>
    <w:p w:rsidR="001A6AAD" w:rsidRPr="007D0A25" w:rsidRDefault="001A6AAD" w:rsidP="001A6AAD">
      <w:pPr>
        <w:pStyle w:val="ae"/>
        <w:shd w:val="clear" w:color="auto" w:fill="FFFFFF"/>
        <w:spacing w:before="0" w:beforeAutospacing="0" w:after="89" w:afterAutospacing="0"/>
        <w:rPr>
          <w:sz w:val="23"/>
          <w:szCs w:val="23"/>
        </w:rPr>
      </w:pPr>
      <w:r w:rsidRPr="007D0A25">
        <w:rPr>
          <w:sz w:val="23"/>
          <w:szCs w:val="23"/>
        </w:rPr>
        <w:t>В состав объекта управления входят: широтно-импульсный преобразователь; двигатель постоянного тока ДПУ240-1100-3, технические данные которого приведены в</w:t>
      </w:r>
    </w:p>
    <w:p w:rsidR="001A6AAD" w:rsidRPr="007D0A25" w:rsidRDefault="001A6AAD" w:rsidP="001A6AAD">
      <w:pPr>
        <w:pStyle w:val="ae"/>
        <w:shd w:val="clear" w:color="auto" w:fill="FFFFFF"/>
        <w:spacing w:before="0" w:beforeAutospacing="0" w:after="89" w:afterAutospacing="0"/>
        <w:rPr>
          <w:sz w:val="23"/>
          <w:szCs w:val="23"/>
        </w:rPr>
      </w:pPr>
      <w:r w:rsidRPr="007D0A25">
        <w:rPr>
          <w:sz w:val="23"/>
          <w:szCs w:val="23"/>
        </w:rPr>
        <w:t>Табл. 1.</w:t>
      </w:r>
    </w:p>
    <w:p w:rsidR="001A6AAD" w:rsidRPr="007D0A25" w:rsidRDefault="001A6AAD" w:rsidP="001A6AAD">
      <w:pPr>
        <w:pStyle w:val="ae"/>
        <w:shd w:val="clear" w:color="auto" w:fill="FFFFFF"/>
        <w:spacing w:before="0" w:beforeAutospacing="0" w:after="89" w:afterAutospacing="0"/>
        <w:rPr>
          <w:sz w:val="23"/>
          <w:szCs w:val="23"/>
        </w:rPr>
      </w:pPr>
      <w:r w:rsidRPr="007D0A25">
        <w:rPr>
          <w:sz w:val="23"/>
          <w:szCs w:val="23"/>
        </w:rPr>
        <w:t>Табл. 1. Технические данные двигателя ДПУ240 - 1100 - 3.</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481"/>
        <w:gridCol w:w="548"/>
      </w:tblGrid>
      <w:tr w:rsidR="007D0A25" w:rsidRPr="007D0A25" w:rsidTr="001A6AAD">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A6AAD" w:rsidRPr="007D0A25" w:rsidRDefault="001A6AAD">
            <w:pPr>
              <w:pStyle w:val="ae"/>
              <w:spacing w:before="0" w:beforeAutospacing="0" w:after="32" w:afterAutospacing="0"/>
              <w:rPr>
                <w:sz w:val="23"/>
                <w:szCs w:val="23"/>
              </w:rPr>
            </w:pPr>
            <w:r w:rsidRPr="007D0A25">
              <w:rPr>
                <w:sz w:val="23"/>
                <w:szCs w:val="23"/>
              </w:rPr>
              <w:t>Момент, Н×м:</w:t>
            </w:r>
          </w:p>
          <w:p w:rsidR="001A6AAD" w:rsidRPr="007D0A25" w:rsidRDefault="001A6AAD">
            <w:pPr>
              <w:pStyle w:val="ae"/>
              <w:spacing w:before="0" w:beforeAutospacing="0" w:after="32" w:afterAutospacing="0"/>
              <w:rPr>
                <w:sz w:val="23"/>
                <w:szCs w:val="23"/>
              </w:rPr>
            </w:pPr>
            <w:r w:rsidRPr="007D0A25">
              <w:rPr>
                <w:sz w:val="23"/>
                <w:szCs w:val="23"/>
              </w:rPr>
              <w:t>номинальный</w:t>
            </w:r>
          </w:p>
          <w:p w:rsidR="001A6AAD" w:rsidRPr="007D0A25" w:rsidRDefault="001A6AAD">
            <w:pPr>
              <w:pStyle w:val="ae"/>
              <w:spacing w:before="0" w:beforeAutospacing="0" w:after="32" w:afterAutospacing="0"/>
              <w:rPr>
                <w:sz w:val="23"/>
                <w:szCs w:val="23"/>
              </w:rPr>
            </w:pPr>
            <w:r w:rsidRPr="007D0A25">
              <w:rPr>
                <w:sz w:val="23"/>
                <w:szCs w:val="23"/>
              </w:rPr>
              <w:t>максимальный</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A6AAD" w:rsidRPr="007D0A25" w:rsidRDefault="001A6AAD">
            <w:pPr>
              <w:pStyle w:val="ae"/>
              <w:spacing w:before="0" w:beforeAutospacing="0" w:after="4" w:afterAutospacing="0"/>
              <w:rPr>
                <w:sz w:val="23"/>
                <w:szCs w:val="23"/>
              </w:rPr>
            </w:pPr>
            <w:r w:rsidRPr="007D0A25">
              <w:rPr>
                <w:sz w:val="23"/>
                <w:szCs w:val="23"/>
              </w:rPr>
              <w:t>3.5</w:t>
            </w:r>
          </w:p>
          <w:p w:rsidR="001A6AAD" w:rsidRPr="007D0A25" w:rsidRDefault="001A6AAD">
            <w:pPr>
              <w:pStyle w:val="ae"/>
              <w:spacing w:before="0" w:beforeAutospacing="0" w:after="4" w:afterAutospacing="0"/>
              <w:rPr>
                <w:sz w:val="23"/>
                <w:szCs w:val="23"/>
              </w:rPr>
            </w:pPr>
            <w:r w:rsidRPr="007D0A25">
              <w:rPr>
                <w:sz w:val="23"/>
                <w:szCs w:val="23"/>
              </w:rPr>
              <w:t>17.5</w:t>
            </w:r>
          </w:p>
        </w:tc>
      </w:tr>
      <w:tr w:rsidR="007D0A25" w:rsidRPr="007D0A25" w:rsidTr="001A6AAD">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A6AAD" w:rsidRPr="007D0A25" w:rsidRDefault="001A6AAD">
            <w:pPr>
              <w:rPr>
                <w:rFonts w:ascii="Times New Roman" w:hAnsi="Times New Roman" w:cs="Times New Roman"/>
                <w:sz w:val="23"/>
                <w:szCs w:val="23"/>
              </w:rPr>
            </w:pPr>
            <w:r w:rsidRPr="007D0A25">
              <w:rPr>
                <w:rFonts w:ascii="Times New Roman" w:hAnsi="Times New Roman" w:cs="Times New Roman"/>
                <w:sz w:val="23"/>
                <w:szCs w:val="23"/>
              </w:rPr>
              <w:t>Номинальная частота вращения, об/мин</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A6AAD" w:rsidRPr="007D0A25" w:rsidRDefault="001A6AAD">
            <w:pPr>
              <w:rPr>
                <w:rFonts w:ascii="Times New Roman" w:hAnsi="Times New Roman" w:cs="Times New Roman"/>
                <w:sz w:val="23"/>
                <w:szCs w:val="23"/>
              </w:rPr>
            </w:pPr>
            <w:r w:rsidRPr="007D0A25">
              <w:rPr>
                <w:rFonts w:ascii="Times New Roman" w:hAnsi="Times New Roman" w:cs="Times New Roman"/>
                <w:sz w:val="23"/>
                <w:szCs w:val="23"/>
              </w:rPr>
              <w:t>3000</w:t>
            </w:r>
          </w:p>
        </w:tc>
      </w:tr>
      <w:tr w:rsidR="007D0A25" w:rsidRPr="007D0A25" w:rsidTr="001A6AAD">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A6AAD" w:rsidRPr="007D0A25" w:rsidRDefault="001A6AAD">
            <w:pPr>
              <w:rPr>
                <w:rFonts w:ascii="Times New Roman" w:hAnsi="Times New Roman" w:cs="Times New Roman"/>
                <w:sz w:val="23"/>
                <w:szCs w:val="23"/>
              </w:rPr>
            </w:pPr>
            <w:r w:rsidRPr="007D0A25">
              <w:rPr>
                <w:rFonts w:ascii="Times New Roman" w:hAnsi="Times New Roman" w:cs="Times New Roman"/>
                <w:sz w:val="23"/>
                <w:szCs w:val="23"/>
              </w:rPr>
              <w:t>Номинальное напряжение, В</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A6AAD" w:rsidRPr="007D0A25" w:rsidRDefault="001A6AAD">
            <w:pPr>
              <w:rPr>
                <w:rFonts w:ascii="Times New Roman" w:hAnsi="Times New Roman" w:cs="Times New Roman"/>
                <w:sz w:val="23"/>
                <w:szCs w:val="23"/>
              </w:rPr>
            </w:pPr>
            <w:r w:rsidRPr="007D0A25">
              <w:rPr>
                <w:rFonts w:ascii="Times New Roman" w:hAnsi="Times New Roman" w:cs="Times New Roman"/>
                <w:sz w:val="23"/>
                <w:szCs w:val="23"/>
              </w:rPr>
              <w:t>120</w:t>
            </w:r>
          </w:p>
        </w:tc>
      </w:tr>
      <w:tr w:rsidR="007D0A25" w:rsidRPr="007D0A25" w:rsidTr="001A6AAD">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A6AAD" w:rsidRPr="007D0A25" w:rsidRDefault="001A6AAD">
            <w:pPr>
              <w:rPr>
                <w:rFonts w:ascii="Times New Roman" w:hAnsi="Times New Roman" w:cs="Times New Roman"/>
                <w:sz w:val="23"/>
                <w:szCs w:val="23"/>
              </w:rPr>
            </w:pPr>
            <w:r w:rsidRPr="007D0A25">
              <w:rPr>
                <w:rFonts w:ascii="Times New Roman" w:hAnsi="Times New Roman" w:cs="Times New Roman"/>
                <w:sz w:val="23"/>
                <w:szCs w:val="23"/>
              </w:rPr>
              <w:t>Номинальный ток, А</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A6AAD" w:rsidRPr="007D0A25" w:rsidRDefault="001A6AAD">
            <w:pPr>
              <w:rPr>
                <w:rFonts w:ascii="Times New Roman" w:hAnsi="Times New Roman" w:cs="Times New Roman"/>
                <w:sz w:val="23"/>
                <w:szCs w:val="23"/>
              </w:rPr>
            </w:pPr>
            <w:r w:rsidRPr="007D0A25">
              <w:rPr>
                <w:rFonts w:ascii="Times New Roman" w:hAnsi="Times New Roman" w:cs="Times New Roman"/>
                <w:sz w:val="23"/>
                <w:szCs w:val="23"/>
              </w:rPr>
              <w:t>12</w:t>
            </w:r>
          </w:p>
        </w:tc>
      </w:tr>
      <w:tr w:rsidR="007D0A25" w:rsidRPr="007D0A25" w:rsidTr="001A6AAD">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A6AAD" w:rsidRPr="007D0A25" w:rsidRDefault="001A6AAD">
            <w:pPr>
              <w:rPr>
                <w:rFonts w:ascii="Times New Roman" w:hAnsi="Times New Roman" w:cs="Times New Roman"/>
                <w:sz w:val="23"/>
                <w:szCs w:val="23"/>
              </w:rPr>
            </w:pPr>
            <w:r w:rsidRPr="007D0A25">
              <w:rPr>
                <w:rFonts w:ascii="Times New Roman" w:hAnsi="Times New Roman" w:cs="Times New Roman"/>
                <w:sz w:val="23"/>
                <w:szCs w:val="23"/>
              </w:rPr>
              <w:t>КПД,%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A6AAD" w:rsidRPr="007D0A25" w:rsidRDefault="001A6AAD">
            <w:pPr>
              <w:rPr>
                <w:rFonts w:ascii="Times New Roman" w:hAnsi="Times New Roman" w:cs="Times New Roman"/>
                <w:sz w:val="23"/>
                <w:szCs w:val="23"/>
              </w:rPr>
            </w:pPr>
            <w:r w:rsidRPr="007D0A25">
              <w:rPr>
                <w:rFonts w:ascii="Times New Roman" w:hAnsi="Times New Roman" w:cs="Times New Roman"/>
                <w:sz w:val="23"/>
                <w:szCs w:val="23"/>
              </w:rPr>
              <w:t>75</w:t>
            </w:r>
          </w:p>
        </w:tc>
      </w:tr>
      <w:tr w:rsidR="007D0A25" w:rsidRPr="007D0A25" w:rsidTr="001A6AAD">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A6AAD" w:rsidRPr="007D0A25" w:rsidRDefault="001A6AAD">
            <w:pPr>
              <w:rPr>
                <w:rFonts w:ascii="Times New Roman" w:hAnsi="Times New Roman" w:cs="Times New Roman"/>
                <w:sz w:val="23"/>
                <w:szCs w:val="23"/>
              </w:rPr>
            </w:pPr>
            <w:r w:rsidRPr="007D0A25">
              <w:rPr>
                <w:rFonts w:ascii="Times New Roman" w:hAnsi="Times New Roman" w:cs="Times New Roman"/>
                <w:sz w:val="23"/>
                <w:szCs w:val="23"/>
              </w:rPr>
              <w:lastRenderedPageBreak/>
              <w:t>Сопротивление обмотки якоря при 20° С, Ом</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A6AAD" w:rsidRPr="007D0A25" w:rsidRDefault="001A6AAD">
            <w:pPr>
              <w:rPr>
                <w:rFonts w:ascii="Times New Roman" w:hAnsi="Times New Roman" w:cs="Times New Roman"/>
                <w:sz w:val="23"/>
                <w:szCs w:val="23"/>
              </w:rPr>
            </w:pPr>
            <w:r w:rsidRPr="007D0A25">
              <w:rPr>
                <w:rFonts w:ascii="Times New Roman" w:hAnsi="Times New Roman" w:cs="Times New Roman"/>
                <w:sz w:val="23"/>
                <w:szCs w:val="23"/>
              </w:rPr>
              <w:t>0.53</w:t>
            </w:r>
          </w:p>
        </w:tc>
      </w:tr>
      <w:tr w:rsidR="007D0A25" w:rsidRPr="007D0A25" w:rsidTr="001A6AAD">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A6AAD" w:rsidRPr="007D0A25" w:rsidRDefault="001A6AAD">
            <w:pPr>
              <w:rPr>
                <w:rFonts w:ascii="Times New Roman" w:hAnsi="Times New Roman" w:cs="Times New Roman"/>
                <w:sz w:val="23"/>
                <w:szCs w:val="23"/>
              </w:rPr>
            </w:pPr>
            <w:r w:rsidRPr="007D0A25">
              <w:rPr>
                <w:rFonts w:ascii="Times New Roman" w:hAnsi="Times New Roman" w:cs="Times New Roman"/>
                <w:sz w:val="23"/>
                <w:szCs w:val="23"/>
              </w:rPr>
              <w:t>Индуктивность обмотки якоря, мГн</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A6AAD" w:rsidRPr="007D0A25" w:rsidRDefault="001A6AAD">
            <w:pPr>
              <w:rPr>
                <w:rFonts w:ascii="Times New Roman" w:hAnsi="Times New Roman" w:cs="Times New Roman"/>
                <w:sz w:val="23"/>
                <w:szCs w:val="23"/>
              </w:rPr>
            </w:pPr>
            <w:r w:rsidRPr="007D0A25">
              <w:rPr>
                <w:rFonts w:ascii="Times New Roman" w:hAnsi="Times New Roman" w:cs="Times New Roman"/>
                <w:sz w:val="23"/>
                <w:szCs w:val="23"/>
              </w:rPr>
              <w:t>0.53</w:t>
            </w:r>
          </w:p>
        </w:tc>
      </w:tr>
      <w:tr w:rsidR="007D0A25" w:rsidRPr="007D0A25" w:rsidTr="001A6AAD">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A6AAD" w:rsidRPr="007D0A25" w:rsidRDefault="001A6AAD">
            <w:pPr>
              <w:rPr>
                <w:rFonts w:ascii="Times New Roman" w:hAnsi="Times New Roman" w:cs="Times New Roman"/>
                <w:sz w:val="23"/>
                <w:szCs w:val="23"/>
              </w:rPr>
            </w:pPr>
            <w:r w:rsidRPr="007D0A25">
              <w:rPr>
                <w:rFonts w:ascii="Times New Roman" w:hAnsi="Times New Roman" w:cs="Times New Roman"/>
                <w:sz w:val="23"/>
                <w:szCs w:val="23"/>
              </w:rPr>
              <w:t>Момент инерции, г×м</w:t>
            </w:r>
            <w:r w:rsidRPr="007D0A25">
              <w:rPr>
                <w:rFonts w:ascii="Times New Roman" w:hAnsi="Times New Roman" w:cs="Times New Roman"/>
                <w:sz w:val="17"/>
                <w:szCs w:val="17"/>
                <w:vertAlign w:val="superscript"/>
              </w:rPr>
              <w:t>2</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A6AAD" w:rsidRPr="007D0A25" w:rsidRDefault="001A6AAD">
            <w:pPr>
              <w:rPr>
                <w:rFonts w:ascii="Times New Roman" w:hAnsi="Times New Roman" w:cs="Times New Roman"/>
                <w:sz w:val="23"/>
                <w:szCs w:val="23"/>
              </w:rPr>
            </w:pPr>
            <w:r w:rsidRPr="007D0A25">
              <w:rPr>
                <w:rFonts w:ascii="Times New Roman" w:hAnsi="Times New Roman" w:cs="Times New Roman"/>
                <w:sz w:val="23"/>
                <w:szCs w:val="23"/>
              </w:rPr>
              <w:t>1.944</w:t>
            </w:r>
          </w:p>
        </w:tc>
      </w:tr>
    </w:tbl>
    <w:p w:rsidR="001A6AAD" w:rsidRPr="007D0A25" w:rsidRDefault="001A6AAD" w:rsidP="001A6AAD">
      <w:pPr>
        <w:pStyle w:val="ae"/>
        <w:shd w:val="clear" w:color="auto" w:fill="FFFFFF"/>
        <w:spacing w:before="0" w:beforeAutospacing="0" w:after="89" w:afterAutospacing="0"/>
        <w:rPr>
          <w:sz w:val="23"/>
          <w:szCs w:val="23"/>
        </w:rPr>
      </w:pPr>
      <w:r w:rsidRPr="007D0A25">
        <w:rPr>
          <w:sz w:val="23"/>
          <w:szCs w:val="23"/>
        </w:rPr>
        <w:t>Двигатели серии ДПУ предназначены для электроприводов постоянного тока металлорежущих станков с ЧПУ и промышленных роботов. Электродвигатели длительно выдерживают номинальный момент при частоте вращения от 0.1 до 5000 об/мин. Двигатели выпускаются со встроенными тахогенераторами постоянного тока типа ТП80-20-0.2 (основные технические данные тахогенератора приведены в</w:t>
      </w:r>
    </w:p>
    <w:p w:rsidR="001A6AAD" w:rsidRPr="007D0A25" w:rsidRDefault="001A6AAD" w:rsidP="001A6AAD">
      <w:pPr>
        <w:pStyle w:val="ae"/>
        <w:shd w:val="clear" w:color="auto" w:fill="FFFFFF"/>
        <w:spacing w:before="0" w:beforeAutospacing="0" w:after="89" w:afterAutospacing="0"/>
        <w:rPr>
          <w:sz w:val="23"/>
          <w:szCs w:val="23"/>
        </w:rPr>
      </w:pPr>
      <w:r w:rsidRPr="007D0A25">
        <w:rPr>
          <w:sz w:val="23"/>
          <w:szCs w:val="23"/>
        </w:rPr>
        <w:t>Табл. 2).</w:t>
      </w:r>
    </w:p>
    <w:p w:rsidR="001A6AAD" w:rsidRPr="007D0A25" w:rsidRDefault="001A6AAD" w:rsidP="001A6AAD">
      <w:pPr>
        <w:pStyle w:val="ae"/>
        <w:shd w:val="clear" w:color="auto" w:fill="FFFFFF"/>
        <w:spacing w:before="0" w:beforeAutospacing="0" w:after="89" w:afterAutospacing="0"/>
        <w:rPr>
          <w:sz w:val="23"/>
          <w:szCs w:val="23"/>
        </w:rPr>
      </w:pPr>
      <w:r w:rsidRPr="007D0A25">
        <w:rPr>
          <w:sz w:val="23"/>
          <w:szCs w:val="23"/>
        </w:rPr>
        <w:t>Табл. 2. Технические данные тахогенератора ТП80 - 20 - 0.2.</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201"/>
        <w:gridCol w:w="490"/>
      </w:tblGrid>
      <w:tr w:rsidR="007D0A25" w:rsidRPr="007D0A25" w:rsidTr="001A6AAD">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A6AAD" w:rsidRPr="007D0A25" w:rsidRDefault="001A6AAD">
            <w:pPr>
              <w:rPr>
                <w:rFonts w:ascii="Times New Roman" w:hAnsi="Times New Roman" w:cs="Times New Roman"/>
                <w:sz w:val="23"/>
                <w:szCs w:val="23"/>
              </w:rPr>
            </w:pPr>
            <w:r w:rsidRPr="007D0A25">
              <w:rPr>
                <w:rFonts w:ascii="Times New Roman" w:hAnsi="Times New Roman" w:cs="Times New Roman"/>
                <w:sz w:val="23"/>
                <w:szCs w:val="23"/>
              </w:rPr>
              <w:t>Крутизна выходной характеристики мВ/ (об/мин)</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A6AAD" w:rsidRPr="007D0A25" w:rsidRDefault="001A6AAD">
            <w:pPr>
              <w:rPr>
                <w:rFonts w:ascii="Times New Roman" w:hAnsi="Times New Roman" w:cs="Times New Roman"/>
                <w:sz w:val="23"/>
                <w:szCs w:val="23"/>
              </w:rPr>
            </w:pPr>
            <w:r w:rsidRPr="007D0A25">
              <w:rPr>
                <w:rFonts w:ascii="Times New Roman" w:hAnsi="Times New Roman" w:cs="Times New Roman"/>
                <w:sz w:val="23"/>
                <w:szCs w:val="23"/>
              </w:rPr>
              <w:t>20</w:t>
            </w:r>
          </w:p>
        </w:tc>
      </w:tr>
      <w:tr w:rsidR="007D0A25" w:rsidRPr="007D0A25" w:rsidTr="001A6AAD">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A6AAD" w:rsidRPr="007D0A25" w:rsidRDefault="001A6AAD">
            <w:pPr>
              <w:pStyle w:val="ae"/>
              <w:spacing w:before="0" w:beforeAutospacing="0" w:after="45" w:afterAutospacing="0"/>
              <w:rPr>
                <w:sz w:val="23"/>
                <w:szCs w:val="23"/>
              </w:rPr>
            </w:pPr>
            <w:r w:rsidRPr="007D0A25">
              <w:rPr>
                <w:sz w:val="23"/>
                <w:szCs w:val="23"/>
              </w:rPr>
              <w:t>Частота вращения, об/мин:</w:t>
            </w:r>
          </w:p>
          <w:p w:rsidR="001A6AAD" w:rsidRPr="007D0A25" w:rsidRDefault="001A6AAD">
            <w:pPr>
              <w:pStyle w:val="ae"/>
              <w:spacing w:before="0" w:beforeAutospacing="0" w:after="45" w:afterAutospacing="0"/>
              <w:rPr>
                <w:sz w:val="23"/>
                <w:szCs w:val="23"/>
              </w:rPr>
            </w:pPr>
            <w:r w:rsidRPr="007D0A25">
              <w:rPr>
                <w:sz w:val="23"/>
                <w:szCs w:val="23"/>
              </w:rPr>
              <w:t>Номинальная</w:t>
            </w:r>
          </w:p>
          <w:p w:rsidR="001A6AAD" w:rsidRPr="007D0A25" w:rsidRDefault="001A6AAD">
            <w:pPr>
              <w:pStyle w:val="ae"/>
              <w:spacing w:before="0" w:beforeAutospacing="0" w:after="45" w:afterAutospacing="0"/>
              <w:rPr>
                <w:sz w:val="23"/>
                <w:szCs w:val="23"/>
              </w:rPr>
            </w:pPr>
            <w:r w:rsidRPr="007D0A25">
              <w:rPr>
                <w:sz w:val="23"/>
                <w:szCs w:val="23"/>
              </w:rPr>
              <w:t>Максимальная</w:t>
            </w:r>
          </w:p>
          <w:p w:rsidR="001A6AAD" w:rsidRPr="007D0A25" w:rsidRDefault="001A6AAD">
            <w:pPr>
              <w:pStyle w:val="ae"/>
              <w:spacing w:before="0" w:beforeAutospacing="0" w:after="45" w:afterAutospacing="0"/>
              <w:rPr>
                <w:sz w:val="23"/>
                <w:szCs w:val="23"/>
              </w:rPr>
            </w:pPr>
            <w:r w:rsidRPr="007D0A25">
              <w:rPr>
                <w:sz w:val="23"/>
                <w:szCs w:val="23"/>
              </w:rPr>
              <w:t>Минимальная</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A6AAD" w:rsidRPr="007D0A25" w:rsidRDefault="001A6AAD">
            <w:pPr>
              <w:pStyle w:val="ae"/>
              <w:spacing w:before="0" w:beforeAutospacing="0" w:after="3" w:afterAutospacing="0"/>
              <w:rPr>
                <w:sz w:val="23"/>
                <w:szCs w:val="23"/>
              </w:rPr>
            </w:pPr>
            <w:r w:rsidRPr="007D0A25">
              <w:rPr>
                <w:sz w:val="23"/>
                <w:szCs w:val="23"/>
              </w:rPr>
              <w:t>3000</w:t>
            </w:r>
          </w:p>
          <w:p w:rsidR="001A6AAD" w:rsidRPr="007D0A25" w:rsidRDefault="001A6AAD">
            <w:pPr>
              <w:pStyle w:val="ae"/>
              <w:spacing w:before="0" w:beforeAutospacing="0" w:after="3" w:afterAutospacing="0"/>
              <w:rPr>
                <w:sz w:val="23"/>
                <w:szCs w:val="23"/>
              </w:rPr>
            </w:pPr>
            <w:r w:rsidRPr="007D0A25">
              <w:rPr>
                <w:sz w:val="23"/>
                <w:szCs w:val="23"/>
              </w:rPr>
              <w:t>6000</w:t>
            </w:r>
          </w:p>
          <w:p w:rsidR="001A6AAD" w:rsidRPr="007D0A25" w:rsidRDefault="001A6AAD">
            <w:pPr>
              <w:pStyle w:val="ae"/>
              <w:spacing w:before="0" w:beforeAutospacing="0" w:after="3" w:afterAutospacing="0"/>
              <w:rPr>
                <w:sz w:val="23"/>
                <w:szCs w:val="23"/>
              </w:rPr>
            </w:pPr>
            <w:r w:rsidRPr="007D0A25">
              <w:rPr>
                <w:sz w:val="23"/>
                <w:szCs w:val="23"/>
              </w:rPr>
              <w:t>0.1</w:t>
            </w:r>
          </w:p>
        </w:tc>
      </w:tr>
      <w:tr w:rsidR="007D0A25" w:rsidRPr="007D0A25" w:rsidTr="001A6AAD">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A6AAD" w:rsidRPr="007D0A25" w:rsidRDefault="001A6AAD">
            <w:pPr>
              <w:rPr>
                <w:rFonts w:ascii="Times New Roman" w:hAnsi="Times New Roman" w:cs="Times New Roman"/>
                <w:sz w:val="23"/>
                <w:szCs w:val="23"/>
              </w:rPr>
            </w:pPr>
            <w:r w:rsidRPr="007D0A25">
              <w:rPr>
                <w:rFonts w:ascii="Times New Roman" w:hAnsi="Times New Roman" w:cs="Times New Roman"/>
                <w:sz w:val="23"/>
                <w:szCs w:val="23"/>
              </w:rPr>
              <w:t>Погрешность в диапазоне частот 0.1 - 4000 об/мин,%, не более</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A6AAD" w:rsidRPr="007D0A25" w:rsidRDefault="001A6AAD">
            <w:pPr>
              <w:rPr>
                <w:rFonts w:ascii="Times New Roman" w:hAnsi="Times New Roman" w:cs="Times New Roman"/>
                <w:sz w:val="23"/>
                <w:szCs w:val="23"/>
              </w:rPr>
            </w:pPr>
            <w:r w:rsidRPr="007D0A25">
              <w:rPr>
                <w:rFonts w:ascii="Times New Roman" w:hAnsi="Times New Roman" w:cs="Times New Roman"/>
                <w:sz w:val="23"/>
                <w:szCs w:val="23"/>
              </w:rPr>
              <w:t>0.2</w:t>
            </w:r>
          </w:p>
        </w:tc>
      </w:tr>
    </w:tbl>
    <w:p w:rsidR="001A6AAD" w:rsidRPr="007D0A25" w:rsidRDefault="001A6AAD" w:rsidP="008230F3">
      <w:pPr>
        <w:pStyle w:val="2"/>
        <w:shd w:val="clear" w:color="auto" w:fill="FFFFFF"/>
        <w:spacing w:before="0" w:line="375" w:lineRule="atLeast"/>
        <w:jc w:val="both"/>
        <w:rPr>
          <w:rFonts w:ascii="Times New Roman" w:hAnsi="Times New Roman" w:cs="Times New Roman"/>
          <w:b w:val="0"/>
          <w:color w:val="auto"/>
          <w:sz w:val="24"/>
          <w:szCs w:val="24"/>
        </w:rPr>
      </w:pPr>
      <w:bookmarkStart w:id="6" w:name="_Toc236842898"/>
      <w:r w:rsidRPr="007D0A25">
        <w:rPr>
          <w:rFonts w:ascii="Times New Roman" w:hAnsi="Times New Roman" w:cs="Times New Roman"/>
          <w:b w:val="0"/>
          <w:color w:val="auto"/>
          <w:sz w:val="24"/>
          <w:szCs w:val="24"/>
        </w:rPr>
        <w:t>1</w:t>
      </w:r>
      <w:r w:rsidR="008230F3" w:rsidRPr="007D0A25">
        <w:rPr>
          <w:rFonts w:ascii="Times New Roman" w:hAnsi="Times New Roman" w:cs="Times New Roman"/>
          <w:b w:val="0"/>
          <w:color w:val="auto"/>
          <w:sz w:val="24"/>
          <w:szCs w:val="24"/>
        </w:rPr>
        <w:t>Разработать а</w:t>
      </w:r>
      <w:r w:rsidRPr="007D0A25">
        <w:rPr>
          <w:rFonts w:ascii="Times New Roman" w:hAnsi="Times New Roman" w:cs="Times New Roman"/>
          <w:b w:val="0"/>
          <w:color w:val="auto"/>
          <w:sz w:val="24"/>
          <w:szCs w:val="24"/>
        </w:rPr>
        <w:t>лгоритм управления и расчет параметров элементов структурной схемы</w:t>
      </w:r>
      <w:bookmarkEnd w:id="6"/>
      <w:r w:rsidR="008230F3" w:rsidRPr="007D0A25">
        <w:rPr>
          <w:rFonts w:ascii="Times New Roman" w:hAnsi="Times New Roman" w:cs="Times New Roman"/>
          <w:b w:val="0"/>
          <w:color w:val="auto"/>
          <w:sz w:val="24"/>
          <w:szCs w:val="24"/>
        </w:rPr>
        <w:t>.</w:t>
      </w:r>
    </w:p>
    <w:p w:rsidR="008230F3" w:rsidRPr="007D0A25" w:rsidRDefault="008230F3" w:rsidP="008230F3">
      <w:pPr>
        <w:jc w:val="both"/>
        <w:rPr>
          <w:rFonts w:ascii="Times New Roman" w:hAnsi="Times New Roman" w:cs="Times New Roman"/>
          <w:sz w:val="24"/>
          <w:szCs w:val="24"/>
        </w:rPr>
      </w:pPr>
      <w:r w:rsidRPr="007D0A25">
        <w:rPr>
          <w:rFonts w:ascii="Times New Roman" w:hAnsi="Times New Roman" w:cs="Times New Roman"/>
          <w:sz w:val="24"/>
          <w:szCs w:val="24"/>
        </w:rPr>
        <w:t>Заданием Разработка системы автоматического управления положением электропривода со следующими требованиями и параметрами: тип двигателя АИР100S4; статическая ошибка δ=0,08 мм; параметры механической части электропривода: передаточное число редуктора i=9; r=0,2м; mмех=0,6-3 кг; Fмех..=30 Н.; Fнагр=100-200 H-активный; отрабатываемые перемещения S=0,001-0,63 мм.       </w:t>
      </w:r>
    </w:p>
    <w:p w:rsidR="008230F3" w:rsidRPr="007D0A25" w:rsidRDefault="008230F3" w:rsidP="008230F3">
      <w:pPr>
        <w:jc w:val="both"/>
      </w:pPr>
      <w:r w:rsidRPr="007D0A25">
        <w:rPr>
          <w:rFonts w:ascii="Times New Roman" w:hAnsi="Times New Roman" w:cs="Times New Roman"/>
          <w:sz w:val="24"/>
          <w:szCs w:val="24"/>
        </w:rPr>
        <w:t>1 Определить требования к системе управления электроприводом. Технические данные электродвигателя. Требования к СУЭП. выбор принципиальной схемы главных цепей и структурной электрической схемы системы  Технические данные электродвигателя</w:t>
      </w:r>
      <w:r w:rsidRPr="007D0A25">
        <w:rPr>
          <w:rFonts w:ascii="Times New Roman" w:hAnsi="Times New Roman" w:cs="Times New Roman"/>
          <w:sz w:val="24"/>
          <w:szCs w:val="24"/>
        </w:rPr>
        <w:br/>
      </w:r>
      <w:r w:rsidRPr="007D0A25">
        <w:rPr>
          <w:rFonts w:ascii="Arial" w:hAnsi="Arial" w:cs="Arial"/>
          <w:sz w:val="20"/>
          <w:szCs w:val="20"/>
        </w:rPr>
        <w:br/>
      </w:r>
    </w:p>
    <w:p w:rsidR="003774C4" w:rsidRPr="007D0A25" w:rsidRDefault="003774C4" w:rsidP="00160470">
      <w:pPr>
        <w:tabs>
          <w:tab w:val="left" w:pos="5245"/>
        </w:tabs>
        <w:spacing w:after="0" w:line="240" w:lineRule="auto"/>
        <w:rPr>
          <w:rFonts w:ascii="Times New Roman" w:hAnsi="Times New Roman" w:cs="Times New Roman"/>
          <w:sz w:val="24"/>
          <w:szCs w:val="24"/>
        </w:rPr>
      </w:pPr>
    </w:p>
    <w:p w:rsidR="00ED5DF4" w:rsidRPr="007D0A25" w:rsidRDefault="00ED5DF4" w:rsidP="00B42D54">
      <w:pPr>
        <w:tabs>
          <w:tab w:val="left" w:pos="5245"/>
        </w:tabs>
        <w:spacing w:after="0" w:line="240" w:lineRule="auto"/>
        <w:jc w:val="center"/>
        <w:rPr>
          <w:rFonts w:ascii="Times New Roman" w:hAnsi="Times New Roman" w:cs="Times New Roman"/>
          <w:b/>
          <w:sz w:val="28"/>
          <w:szCs w:val="28"/>
        </w:rPr>
      </w:pPr>
      <w:r w:rsidRPr="007D0A25">
        <w:rPr>
          <w:rFonts w:ascii="Times New Roman" w:hAnsi="Times New Roman" w:cs="Times New Roman"/>
          <w:b/>
          <w:sz w:val="28"/>
          <w:szCs w:val="28"/>
        </w:rPr>
        <w:t>Практическая работа №7</w:t>
      </w:r>
    </w:p>
    <w:p w:rsidR="003774C4" w:rsidRPr="007D0A25" w:rsidRDefault="00B42D54" w:rsidP="00B42D54">
      <w:pPr>
        <w:tabs>
          <w:tab w:val="left" w:pos="5245"/>
        </w:tabs>
        <w:spacing w:after="0" w:line="240" w:lineRule="auto"/>
        <w:jc w:val="center"/>
        <w:rPr>
          <w:rFonts w:ascii="Times New Roman" w:hAnsi="Times New Roman" w:cs="Times New Roman"/>
          <w:b/>
          <w:sz w:val="28"/>
          <w:szCs w:val="28"/>
        </w:rPr>
      </w:pPr>
      <w:r w:rsidRPr="007D0A25">
        <w:rPr>
          <w:rFonts w:ascii="Times New Roman" w:hAnsi="Times New Roman" w:cs="Times New Roman"/>
          <w:b/>
          <w:sz w:val="28"/>
          <w:szCs w:val="28"/>
        </w:rPr>
        <w:t xml:space="preserve">ТЕМА: </w:t>
      </w:r>
      <w:r w:rsidR="00391756" w:rsidRPr="007D0A25">
        <w:rPr>
          <w:rFonts w:ascii="Times New Roman" w:hAnsi="Times New Roman" w:cs="Times New Roman"/>
          <w:b/>
          <w:sz w:val="28"/>
          <w:szCs w:val="28"/>
          <w:highlight w:val="yellow"/>
        </w:rPr>
        <w:t>Методы расчета и повышения надежности.</w:t>
      </w:r>
      <w:r w:rsidR="00391756" w:rsidRPr="007D0A25">
        <w:rPr>
          <w:rFonts w:ascii="Times New Roman" w:hAnsi="Times New Roman" w:cs="Times New Roman"/>
          <w:b/>
          <w:sz w:val="28"/>
          <w:szCs w:val="28"/>
        </w:rPr>
        <w:t xml:space="preserve"> </w:t>
      </w:r>
      <w:r w:rsidR="003774C4" w:rsidRPr="007D0A25">
        <w:rPr>
          <w:rFonts w:ascii="Times New Roman" w:hAnsi="Times New Roman" w:cs="Times New Roman"/>
          <w:b/>
          <w:sz w:val="28"/>
          <w:szCs w:val="28"/>
        </w:rPr>
        <w:t>Диагностика машин. Коэффициентный метод надежности электроприводов. Повышение надежности. Методы расчета и повышения надежности</w:t>
      </w:r>
    </w:p>
    <w:p w:rsidR="001C022A" w:rsidRPr="007D0A25" w:rsidRDefault="001C022A" w:rsidP="00AF26DA">
      <w:pPr>
        <w:pStyle w:val="ae"/>
        <w:spacing w:before="0" w:beforeAutospacing="0" w:after="0" w:afterAutospacing="0"/>
      </w:pPr>
      <w:r w:rsidRPr="007D0A25">
        <w:t>Техника сегодняшнего дня - порождение научно-технического прогресса, она включает в себя огромное число сложнейших элементов, каждый из которых может сломаться (отказать), и это может привести к гибели людей и созданных ими дорогостоящих и сложнейших устройств.</w:t>
      </w:r>
    </w:p>
    <w:p w:rsidR="001C022A" w:rsidRPr="007D0A25" w:rsidRDefault="001C022A" w:rsidP="00AF26DA">
      <w:pPr>
        <w:pStyle w:val="ae"/>
        <w:spacing w:before="0" w:beforeAutospacing="0" w:after="0" w:afterAutospacing="0"/>
      </w:pPr>
      <w:r w:rsidRPr="007D0A25">
        <w:t>Для того, чтобы это не произошло и существует наука -</w:t>
      </w:r>
      <w:r w:rsidRPr="007D0A25">
        <w:rPr>
          <w:rStyle w:val="apple-converted-space"/>
        </w:rPr>
        <w:t> </w:t>
      </w:r>
      <w:r w:rsidRPr="007D0A25">
        <w:rPr>
          <w:b/>
          <w:bCs/>
        </w:rPr>
        <w:t>теория надежности</w:t>
      </w:r>
      <w:r w:rsidRPr="007D0A25">
        <w:t>, дающая возможность заранее рассчитать появление в заданном устройстве “отказа”, аварии. Эти расчеты базируются на применении</w:t>
      </w:r>
      <w:r w:rsidRPr="007D0A25">
        <w:rPr>
          <w:rStyle w:val="apple-converted-space"/>
        </w:rPr>
        <w:t> </w:t>
      </w:r>
      <w:r w:rsidRPr="007D0A25">
        <w:rPr>
          <w:b/>
          <w:bCs/>
        </w:rPr>
        <w:t>теории вероятности</w:t>
      </w:r>
      <w:r w:rsidRPr="007D0A25">
        <w:t>.</w:t>
      </w:r>
    </w:p>
    <w:p w:rsidR="001C022A" w:rsidRPr="007D0A25" w:rsidRDefault="001C022A" w:rsidP="00AF26DA">
      <w:pPr>
        <w:pStyle w:val="ae"/>
        <w:spacing w:before="0" w:beforeAutospacing="0" w:after="0" w:afterAutospacing="0"/>
      </w:pPr>
      <w:r w:rsidRPr="007D0A25">
        <w:t>Прогресс техники всегда сопровождала мрачная тень аварий и катастроф, но постигая причину отказов созданных им устройств, человек научился многому и создал науку о надежности.</w:t>
      </w:r>
    </w:p>
    <w:p w:rsidR="001C022A" w:rsidRPr="007D0A25" w:rsidRDefault="001C022A" w:rsidP="00AF26DA">
      <w:pPr>
        <w:pStyle w:val="ae"/>
        <w:spacing w:before="0" w:beforeAutospacing="0" w:after="0" w:afterAutospacing="0"/>
      </w:pPr>
      <w:r w:rsidRPr="007D0A25">
        <w:lastRenderedPageBreak/>
        <w:t>ПОНЯТИЕ О НАДЕЖНОСТИ ЭЛЕКТРОПРИВОДА</w:t>
      </w:r>
    </w:p>
    <w:p w:rsidR="001C022A" w:rsidRPr="007D0A25" w:rsidRDefault="001C022A" w:rsidP="00AF26DA">
      <w:pPr>
        <w:pStyle w:val="ae"/>
        <w:spacing w:before="0" w:beforeAutospacing="0" w:after="0" w:afterAutospacing="0"/>
      </w:pPr>
      <w:r w:rsidRPr="007D0A25">
        <w:rPr>
          <w:b/>
          <w:bCs/>
        </w:rPr>
        <w:t>Надежность</w:t>
      </w:r>
      <w:r w:rsidRPr="007D0A25">
        <w:rPr>
          <w:rStyle w:val="apple-converted-space"/>
        </w:rPr>
        <w:t> </w:t>
      </w:r>
      <w:r w:rsidRPr="007D0A25">
        <w:t>- это свойство ЭП выполнять требуемые функции, сохраняя свои эксплуатационные показатели и характеристики в течение заданного периода времени [15].</w:t>
      </w:r>
    </w:p>
    <w:p w:rsidR="001C022A" w:rsidRPr="007D0A25" w:rsidRDefault="001C022A" w:rsidP="00AF26DA">
      <w:pPr>
        <w:pStyle w:val="ae"/>
        <w:spacing w:before="0" w:beforeAutospacing="0" w:after="0" w:afterAutospacing="0"/>
      </w:pPr>
      <w:r w:rsidRPr="007D0A25">
        <w:t>Надежность понятие</w:t>
      </w:r>
      <w:r w:rsidRPr="007D0A25">
        <w:rPr>
          <w:rStyle w:val="apple-converted-space"/>
        </w:rPr>
        <w:t> </w:t>
      </w:r>
      <w:r w:rsidRPr="007D0A25">
        <w:rPr>
          <w:b/>
          <w:bCs/>
        </w:rPr>
        <w:t>комплексное</w:t>
      </w:r>
      <w:r w:rsidRPr="007D0A25">
        <w:t>, в него входят такие свойства объекта, как:</w:t>
      </w:r>
    </w:p>
    <w:p w:rsidR="001C022A" w:rsidRPr="007D0A25" w:rsidRDefault="001C022A" w:rsidP="00AF26DA">
      <w:pPr>
        <w:pStyle w:val="ae"/>
        <w:spacing w:before="0" w:beforeAutospacing="0" w:after="0" w:afterAutospacing="0"/>
      </w:pPr>
      <w:r w:rsidRPr="007D0A25">
        <w:rPr>
          <w:b/>
          <w:bCs/>
        </w:rPr>
        <w:t>-</w:t>
      </w:r>
      <w:r w:rsidRPr="007D0A25">
        <w:rPr>
          <w:rStyle w:val="apple-converted-space"/>
        </w:rPr>
        <w:t> </w:t>
      </w:r>
      <w:r w:rsidRPr="007D0A25">
        <w:rPr>
          <w:b/>
          <w:bCs/>
        </w:rPr>
        <w:t>работоспособность -</w:t>
      </w:r>
      <w:r w:rsidRPr="007D0A25">
        <w:rPr>
          <w:rStyle w:val="apple-converted-space"/>
          <w:b/>
          <w:bCs/>
        </w:rPr>
        <w:t> </w:t>
      </w:r>
      <w:r w:rsidRPr="007D0A25">
        <w:t>это состояние электропривода или другого объекта, при котором он способен выполнять свои функции, сохраняя значения основных параметров в пределах, установленных нормативно-технической документацией[17];</w:t>
      </w:r>
    </w:p>
    <w:p w:rsidR="001C022A" w:rsidRPr="007D0A25" w:rsidRDefault="001C022A" w:rsidP="00AF26DA">
      <w:pPr>
        <w:pStyle w:val="ae"/>
        <w:spacing w:before="0" w:beforeAutospacing="0" w:after="0" w:afterAutospacing="0"/>
      </w:pPr>
      <w:r w:rsidRPr="007D0A25">
        <w:rPr>
          <w:b/>
          <w:bCs/>
        </w:rPr>
        <w:t>- безотказность -</w:t>
      </w:r>
      <w:r w:rsidRPr="007D0A25">
        <w:rPr>
          <w:rStyle w:val="apple-converted-space"/>
          <w:b/>
          <w:bCs/>
        </w:rPr>
        <w:t> </w:t>
      </w:r>
      <w:r w:rsidRPr="007D0A25">
        <w:t>свойство ЭП сохранять свою работоспособность в течение определенного времени;</w:t>
      </w:r>
    </w:p>
    <w:p w:rsidR="001C022A" w:rsidRPr="007D0A25" w:rsidRDefault="001C022A" w:rsidP="00AF26DA">
      <w:pPr>
        <w:pStyle w:val="ae"/>
        <w:spacing w:before="0" w:beforeAutospacing="0" w:after="0" w:afterAutospacing="0"/>
      </w:pPr>
      <w:r w:rsidRPr="007D0A25">
        <w:rPr>
          <w:b/>
          <w:bCs/>
        </w:rPr>
        <w:t>- долговечность -</w:t>
      </w:r>
      <w:r w:rsidRPr="007D0A25">
        <w:rPr>
          <w:rStyle w:val="apple-converted-space"/>
          <w:b/>
          <w:bCs/>
        </w:rPr>
        <w:t> </w:t>
      </w:r>
      <w:r w:rsidRPr="007D0A25">
        <w:t>свойство ЭП сохранять свою работоспособность до предельного состояния с необходимыми перерывами для технического обслуживания и ремонта;</w:t>
      </w:r>
    </w:p>
    <w:p w:rsidR="001C022A" w:rsidRPr="007D0A25" w:rsidRDefault="001C022A" w:rsidP="00AF26DA">
      <w:pPr>
        <w:pStyle w:val="ae"/>
        <w:spacing w:before="0" w:beforeAutospacing="0" w:after="0" w:afterAutospacing="0"/>
      </w:pPr>
      <w:r w:rsidRPr="007D0A25">
        <w:rPr>
          <w:b/>
          <w:bCs/>
        </w:rPr>
        <w:t>- ремонтопригодность -</w:t>
      </w:r>
      <w:r w:rsidRPr="007D0A25">
        <w:rPr>
          <w:rStyle w:val="apple-converted-space"/>
          <w:b/>
          <w:bCs/>
        </w:rPr>
        <w:t> </w:t>
      </w:r>
      <w:r w:rsidRPr="007D0A25">
        <w:t>приспособленность ЭП к предупреждению, обнаружению и устранению неисправностей и отказов;</w:t>
      </w:r>
    </w:p>
    <w:p w:rsidR="001C022A" w:rsidRPr="007D0A25" w:rsidRDefault="001C022A" w:rsidP="00AF26DA">
      <w:pPr>
        <w:pStyle w:val="ae"/>
        <w:spacing w:before="0" w:beforeAutospacing="0" w:after="0" w:afterAutospacing="0"/>
      </w:pPr>
      <w:r w:rsidRPr="007D0A25">
        <w:rPr>
          <w:b/>
          <w:bCs/>
        </w:rPr>
        <w:t>- сохраняемость -</w:t>
      </w:r>
      <w:r w:rsidRPr="007D0A25">
        <w:rPr>
          <w:rStyle w:val="apple-converted-space"/>
          <w:b/>
          <w:bCs/>
        </w:rPr>
        <w:t> </w:t>
      </w:r>
      <w:r w:rsidRPr="007D0A25">
        <w:t>свойство ЭП непрерывно поддерживать свою работоспособность в течение и после хранения и транспортировки.</w:t>
      </w:r>
    </w:p>
    <w:p w:rsidR="001C022A" w:rsidRPr="007D0A25" w:rsidRDefault="001C022A" w:rsidP="00AF26DA">
      <w:pPr>
        <w:pStyle w:val="ae"/>
        <w:spacing w:before="0" w:beforeAutospacing="0" w:after="0" w:afterAutospacing="0"/>
      </w:pPr>
      <w:r w:rsidRPr="007D0A25">
        <w:t>События, заключающиеся в нарушении работоспособности ЭП, называется</w:t>
      </w:r>
      <w:r w:rsidRPr="007D0A25">
        <w:rPr>
          <w:rStyle w:val="apple-converted-space"/>
        </w:rPr>
        <w:t> </w:t>
      </w:r>
      <w:r w:rsidRPr="007D0A25">
        <w:rPr>
          <w:b/>
          <w:bCs/>
        </w:rPr>
        <w:t>отказом</w:t>
      </w:r>
      <w:r w:rsidRPr="007D0A25">
        <w:t>.</w:t>
      </w:r>
    </w:p>
    <w:p w:rsidR="001C022A" w:rsidRPr="007D0A25" w:rsidRDefault="001C022A" w:rsidP="00AF26DA">
      <w:pPr>
        <w:pStyle w:val="ae"/>
        <w:spacing w:before="0" w:beforeAutospacing="0" w:after="0" w:afterAutospacing="0"/>
      </w:pPr>
      <w:r w:rsidRPr="007D0A25">
        <w:t>Самоустраняющийся отказ -</w:t>
      </w:r>
      <w:r w:rsidRPr="007D0A25">
        <w:rPr>
          <w:rStyle w:val="apple-converted-space"/>
        </w:rPr>
        <w:t> </w:t>
      </w:r>
      <w:r w:rsidRPr="007D0A25">
        <w:rPr>
          <w:b/>
          <w:bCs/>
        </w:rPr>
        <w:t>сбой.</w:t>
      </w:r>
    </w:p>
    <w:p w:rsidR="001C022A" w:rsidRPr="007D0A25" w:rsidRDefault="001C022A" w:rsidP="00AF26DA">
      <w:pPr>
        <w:pStyle w:val="ae"/>
        <w:spacing w:before="0" w:beforeAutospacing="0" w:after="0" w:afterAutospacing="0"/>
      </w:pPr>
      <w:r w:rsidRPr="007D0A25">
        <w:rPr>
          <w:b/>
          <w:bCs/>
        </w:rPr>
        <w:t>Предельное состояние -</w:t>
      </w:r>
      <w:r w:rsidRPr="007D0A25">
        <w:rPr>
          <w:rStyle w:val="apple-converted-space"/>
          <w:b/>
          <w:bCs/>
        </w:rPr>
        <w:t> </w:t>
      </w:r>
      <w:r w:rsidRPr="007D0A25">
        <w:t>состояние ЭП, соответствующее технической невозможности или нецелесообразности его дальнейшей эксплуатации, обусловленное требованиями безопасности или неустранимым снижением эффективности.</w:t>
      </w:r>
    </w:p>
    <w:p w:rsidR="001C022A" w:rsidRPr="007D0A25" w:rsidRDefault="001C022A" w:rsidP="00AF26DA">
      <w:pPr>
        <w:pStyle w:val="ae"/>
        <w:spacing w:before="0" w:beforeAutospacing="0" w:after="0" w:afterAutospacing="0"/>
      </w:pPr>
      <w:r w:rsidRPr="007D0A25">
        <w:rPr>
          <w:b/>
          <w:bCs/>
        </w:rPr>
        <w:t>Наработка -</w:t>
      </w:r>
      <w:r w:rsidRPr="007D0A25">
        <w:rPr>
          <w:rStyle w:val="apple-converted-space"/>
          <w:b/>
          <w:bCs/>
        </w:rPr>
        <w:t> </w:t>
      </w:r>
      <w:r w:rsidRPr="007D0A25">
        <w:t>продолжительность или объем работы выполненной электроприводом.</w:t>
      </w:r>
    </w:p>
    <w:p w:rsidR="001C022A" w:rsidRPr="007D0A25" w:rsidRDefault="001C022A" w:rsidP="00AF26DA">
      <w:pPr>
        <w:pStyle w:val="ae"/>
        <w:spacing w:before="0" w:beforeAutospacing="0" w:after="0" w:afterAutospacing="0"/>
      </w:pPr>
      <w:r w:rsidRPr="007D0A25">
        <w:rPr>
          <w:b/>
          <w:bCs/>
        </w:rPr>
        <w:t>Срок службы -</w:t>
      </w:r>
      <w:r w:rsidRPr="007D0A25">
        <w:rPr>
          <w:rStyle w:val="apple-converted-space"/>
          <w:b/>
          <w:bCs/>
        </w:rPr>
        <w:t> </w:t>
      </w:r>
      <w:r w:rsidRPr="007D0A25">
        <w:t>календарный период времени от начала эксплуатации ЭП до предельного состояния.</w:t>
      </w:r>
    </w:p>
    <w:p w:rsidR="001C022A" w:rsidRPr="007D0A25" w:rsidRDefault="001C022A" w:rsidP="00AF26DA">
      <w:pPr>
        <w:pStyle w:val="ae"/>
        <w:spacing w:before="0" w:beforeAutospacing="0" w:after="0" w:afterAutospacing="0"/>
      </w:pPr>
      <w:r w:rsidRPr="007D0A25">
        <w:rPr>
          <w:b/>
          <w:bCs/>
        </w:rPr>
        <w:t>Ресурс -</w:t>
      </w:r>
      <w:r w:rsidRPr="007D0A25">
        <w:rPr>
          <w:rStyle w:val="apple-converted-space"/>
          <w:b/>
          <w:bCs/>
        </w:rPr>
        <w:t> </w:t>
      </w:r>
      <w:r w:rsidRPr="007D0A25">
        <w:t>наработка ЭП от начала его эксплуатации до наступления предельного состояния (т.е. учитывается только время работы ЭП).</w:t>
      </w:r>
    </w:p>
    <w:p w:rsidR="001C022A" w:rsidRPr="007D0A25" w:rsidRDefault="001C022A" w:rsidP="00AF26DA">
      <w:pPr>
        <w:pStyle w:val="ae"/>
        <w:spacing w:before="0" w:beforeAutospacing="0" w:after="0" w:afterAutospacing="0"/>
      </w:pPr>
      <w:r w:rsidRPr="007D0A25">
        <w:t>7.2 ОСНОВНЫЕ КАЧЕСТВЕННЫЕ ПОКАЗАТЕЛИ НАДЕЖНОСТИ</w:t>
      </w:r>
    </w:p>
    <w:p w:rsidR="001C022A" w:rsidRPr="007D0A25" w:rsidRDefault="001C022A" w:rsidP="00AF26DA">
      <w:pPr>
        <w:pStyle w:val="ae"/>
        <w:spacing w:before="0" w:beforeAutospacing="0" w:after="0" w:afterAutospacing="0"/>
      </w:pPr>
      <w:r w:rsidRPr="007D0A25">
        <w:t>7.2.1 ВЕРОЯТНОСТЬ БЕЗОТКАЗНОЙ РАБОТЫ</w:t>
      </w:r>
    </w:p>
    <w:p w:rsidR="001C022A" w:rsidRPr="007D0A25" w:rsidRDefault="001C022A" w:rsidP="00AF26DA">
      <w:pPr>
        <w:pStyle w:val="ae"/>
        <w:spacing w:before="0" w:beforeAutospacing="0" w:after="0" w:afterAutospacing="0"/>
      </w:pPr>
      <w:r w:rsidRPr="007D0A25">
        <w:t>Вероятность безотказной работы - это вероятность того, что в пределах взятого периода времени (Тз) отказ ЭП не возникнет</w:t>
      </w:r>
    </w:p>
    <w:p w:rsidR="001C022A" w:rsidRPr="007D0A25" w:rsidRDefault="001C022A" w:rsidP="00AF26DA">
      <w:pPr>
        <w:pStyle w:val="ae"/>
        <w:spacing w:before="0" w:beforeAutospacing="0" w:after="0" w:afterAutospacing="0"/>
      </w:pPr>
      <w:r w:rsidRPr="007D0A25">
        <w:rPr>
          <w:b/>
          <w:bCs/>
        </w:rPr>
        <w:t>N</w:t>
      </w:r>
      <w:r w:rsidRPr="007D0A25">
        <w:rPr>
          <w:b/>
          <w:bCs/>
          <w:vertAlign w:val="subscript"/>
        </w:rPr>
        <w:t>без.эп</w:t>
      </w:r>
    </w:p>
    <w:p w:rsidR="001C022A" w:rsidRPr="007D0A25" w:rsidRDefault="001C022A" w:rsidP="00AF26DA">
      <w:pPr>
        <w:pStyle w:val="ae"/>
        <w:spacing w:before="0" w:beforeAutospacing="0" w:after="0" w:afterAutospacing="0"/>
      </w:pPr>
      <w:r w:rsidRPr="007D0A25">
        <w:rPr>
          <w:b/>
          <w:bCs/>
        </w:rPr>
        <w:t>Р(Т</w:t>
      </w:r>
      <w:r w:rsidRPr="007D0A25">
        <w:rPr>
          <w:b/>
          <w:bCs/>
          <w:vertAlign w:val="subscript"/>
        </w:rPr>
        <w:t>з</w:t>
      </w:r>
      <w:r w:rsidRPr="007D0A25">
        <w:rPr>
          <w:b/>
          <w:bCs/>
        </w:rPr>
        <w:t>) =</w:t>
      </w:r>
      <w:r w:rsidRPr="007D0A25">
        <w:rPr>
          <w:rStyle w:val="apple-converted-space"/>
          <w:b/>
          <w:bCs/>
        </w:rPr>
        <w:t> </w:t>
      </w:r>
      <w:r w:rsidRPr="007D0A25">
        <w:rPr>
          <w:b/>
          <w:bCs/>
          <w:vertAlign w:val="superscript"/>
        </w:rPr>
        <w:t>_________</w:t>
      </w:r>
      <w:r w:rsidRPr="007D0A25">
        <w:rPr>
          <w:rStyle w:val="apple-converted-space"/>
          <w:b/>
          <w:bCs/>
          <w:vertAlign w:val="superscript"/>
        </w:rPr>
        <w:t> </w:t>
      </w:r>
      <w:r w:rsidRPr="007D0A25">
        <w:t>(355)</w:t>
      </w:r>
    </w:p>
    <w:p w:rsidR="001C022A" w:rsidRPr="007D0A25" w:rsidRDefault="001C022A" w:rsidP="00AF26DA">
      <w:pPr>
        <w:pStyle w:val="ae"/>
        <w:spacing w:before="0" w:beforeAutospacing="0" w:after="0" w:afterAutospacing="0"/>
      </w:pPr>
      <w:r w:rsidRPr="007D0A25">
        <w:rPr>
          <w:b/>
          <w:bCs/>
        </w:rPr>
        <w:t>N</w:t>
      </w:r>
      <w:r w:rsidRPr="007D0A25">
        <w:rPr>
          <w:b/>
          <w:bCs/>
          <w:vertAlign w:val="subscript"/>
        </w:rPr>
        <w:t>эп</w:t>
      </w:r>
    </w:p>
    <w:p w:rsidR="001C022A" w:rsidRPr="007D0A25" w:rsidRDefault="001C022A" w:rsidP="00AF26DA">
      <w:pPr>
        <w:pStyle w:val="ae"/>
        <w:spacing w:before="0" w:beforeAutospacing="0" w:after="0" w:afterAutospacing="0"/>
      </w:pPr>
      <w:r w:rsidRPr="007D0A25">
        <w:t>где N</w:t>
      </w:r>
      <w:r w:rsidRPr="007D0A25">
        <w:rPr>
          <w:vertAlign w:val="subscript"/>
        </w:rPr>
        <w:t>без.эп</w:t>
      </w:r>
      <w:r w:rsidRPr="007D0A25">
        <w:rPr>
          <w:rStyle w:val="apple-converted-space"/>
        </w:rPr>
        <w:t> </w:t>
      </w:r>
      <w:r w:rsidRPr="007D0A25">
        <w:t>- число безотказно проработавших за период Т</w:t>
      </w:r>
      <w:r w:rsidRPr="007D0A25">
        <w:rPr>
          <w:vertAlign w:val="subscript"/>
        </w:rPr>
        <w:t>з</w:t>
      </w:r>
      <w:r w:rsidRPr="007D0A25">
        <w:rPr>
          <w:rStyle w:val="apple-converted-space"/>
        </w:rPr>
        <w:t> </w:t>
      </w:r>
      <w:r w:rsidRPr="007D0A25">
        <w:t>электроприводов;</w:t>
      </w:r>
    </w:p>
    <w:p w:rsidR="001C022A" w:rsidRPr="007D0A25" w:rsidRDefault="001C022A" w:rsidP="00AF26DA">
      <w:pPr>
        <w:pStyle w:val="ae"/>
        <w:spacing w:before="0" w:beforeAutospacing="0" w:after="0" w:afterAutospacing="0"/>
      </w:pPr>
      <w:r w:rsidRPr="007D0A25">
        <w:t>N</w:t>
      </w:r>
      <w:r w:rsidRPr="007D0A25">
        <w:rPr>
          <w:vertAlign w:val="subscript"/>
        </w:rPr>
        <w:t>эп</w:t>
      </w:r>
      <w:r w:rsidRPr="007D0A25">
        <w:rPr>
          <w:rStyle w:val="apple-converted-space"/>
          <w:vertAlign w:val="subscript"/>
        </w:rPr>
        <w:t> </w:t>
      </w:r>
      <w:r w:rsidRPr="007D0A25">
        <w:t>- общее число ЭП, работоспособных в начальный момент времени.</w:t>
      </w:r>
    </w:p>
    <w:p w:rsidR="00AF26DA" w:rsidRPr="007D0A25" w:rsidRDefault="00AF26DA" w:rsidP="00AF26DA">
      <w:pPr>
        <w:tabs>
          <w:tab w:val="left" w:pos="0"/>
        </w:tabs>
        <w:spacing w:after="0" w:line="240" w:lineRule="auto"/>
        <w:jc w:val="both"/>
        <w:rPr>
          <w:rFonts w:ascii="Times New Roman" w:eastAsia="Times New Roman" w:hAnsi="Times New Roman" w:cs="Times New Roman"/>
          <w:b/>
          <w:sz w:val="24"/>
          <w:szCs w:val="24"/>
        </w:rPr>
      </w:pPr>
      <w:r w:rsidRPr="007D0A25">
        <w:rPr>
          <w:rFonts w:ascii="Times New Roman" w:eastAsia="Times New Roman" w:hAnsi="Times New Roman" w:cs="Times New Roman"/>
          <w:b/>
          <w:sz w:val="24"/>
          <w:szCs w:val="24"/>
        </w:rPr>
        <w:t>Порядок расчета показателей надежности ЭП</w:t>
      </w:r>
    </w:p>
    <w:p w:rsidR="00AF26DA" w:rsidRPr="007D0A25" w:rsidRDefault="00AF26DA" w:rsidP="00AF26DA">
      <w:pPr>
        <w:tabs>
          <w:tab w:val="left" w:pos="0"/>
        </w:tabs>
        <w:spacing w:after="0" w:line="240" w:lineRule="auto"/>
        <w:ind w:firstLine="567"/>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1) Определяются количественные значения параметров характеризующих нормальную работу ЭП (напряжения, токи, угловые скорости, моменты и т.д.) и допуски на их отклонения.</w:t>
      </w:r>
    </w:p>
    <w:p w:rsidR="00AF26DA" w:rsidRPr="007D0A25" w:rsidRDefault="00AF26DA" w:rsidP="00AF26DA">
      <w:pPr>
        <w:tabs>
          <w:tab w:val="left" w:pos="0"/>
        </w:tabs>
        <w:spacing w:after="0" w:line="240" w:lineRule="auto"/>
        <w:ind w:firstLine="567"/>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Выход за допуск считается отказом.</w:t>
      </w:r>
    </w:p>
    <w:p w:rsidR="00AF26DA" w:rsidRPr="007D0A25" w:rsidRDefault="00AF26DA" w:rsidP="00AF26DA">
      <w:pPr>
        <w:tabs>
          <w:tab w:val="left" w:pos="0"/>
        </w:tabs>
        <w:spacing w:after="0" w:line="240" w:lineRule="auto"/>
        <w:ind w:firstLine="567"/>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2) Составляется</w:t>
      </w:r>
      <w:r w:rsidRPr="007D0A25">
        <w:rPr>
          <w:rFonts w:ascii="Times New Roman" w:eastAsia="Times New Roman" w:hAnsi="Times New Roman" w:cs="Times New Roman"/>
          <w:b/>
          <w:sz w:val="24"/>
          <w:szCs w:val="24"/>
        </w:rPr>
        <w:t xml:space="preserve"> поэлементная</w:t>
      </w:r>
      <w:r w:rsidRPr="007D0A25">
        <w:rPr>
          <w:rFonts w:ascii="Times New Roman" w:eastAsia="Times New Roman" w:hAnsi="Times New Roman" w:cs="Times New Roman"/>
          <w:sz w:val="24"/>
          <w:szCs w:val="24"/>
        </w:rPr>
        <w:t xml:space="preserve"> принципиальная схема ЭП. При ее составлении ряд вспомогательных элементов (сигнальные лампы, показывающие приборы, звонки  и   т. п.), отказы которых не влияют на надежность ЭП, могут не учитываться.</w:t>
      </w:r>
    </w:p>
    <w:p w:rsidR="00AF26DA" w:rsidRPr="007D0A25" w:rsidRDefault="00AF26DA" w:rsidP="00AF26DA">
      <w:pPr>
        <w:tabs>
          <w:tab w:val="left" w:pos="0"/>
        </w:tabs>
        <w:spacing w:after="0" w:line="240" w:lineRule="auto"/>
        <w:ind w:firstLine="567"/>
        <w:jc w:val="both"/>
        <w:rPr>
          <w:rFonts w:ascii="Times New Roman" w:eastAsia="Times New Roman" w:hAnsi="Times New Roman" w:cs="Times New Roman"/>
          <w:sz w:val="24"/>
          <w:szCs w:val="24"/>
          <w:vertAlign w:val="subscript"/>
        </w:rPr>
      </w:pPr>
      <w:r w:rsidRPr="007D0A25">
        <w:rPr>
          <w:rFonts w:ascii="Times New Roman" w:eastAsia="Times New Roman" w:hAnsi="Times New Roman" w:cs="Times New Roman"/>
          <w:sz w:val="24"/>
          <w:szCs w:val="24"/>
        </w:rPr>
        <w:t>3) По составленной поэлементной схеме ЭП определяются количество одновременно работающих элементов, их тип, режимы работы, температуру, заданный период времени Т</w:t>
      </w:r>
      <w:r w:rsidRPr="007D0A25">
        <w:rPr>
          <w:rFonts w:ascii="Times New Roman" w:eastAsia="Times New Roman" w:hAnsi="Times New Roman" w:cs="Times New Roman"/>
          <w:sz w:val="24"/>
          <w:szCs w:val="24"/>
          <w:vertAlign w:val="subscript"/>
        </w:rPr>
        <w:t>з</w:t>
      </w:r>
      <w:r w:rsidRPr="007D0A25">
        <w:rPr>
          <w:rFonts w:ascii="Times New Roman" w:eastAsia="Times New Roman" w:hAnsi="Times New Roman" w:cs="Times New Roman"/>
          <w:sz w:val="24"/>
          <w:szCs w:val="24"/>
        </w:rPr>
        <w:t xml:space="preserve">, интенсивность отказов базового элемента      </w:t>
      </w:r>
      <w:r w:rsidRPr="007D0A25">
        <w:rPr>
          <w:rFonts w:ascii="Times New Roman" w:eastAsia="Times New Roman" w:hAnsi="Times New Roman" w:cs="Times New Roman"/>
          <w:sz w:val="24"/>
          <w:szCs w:val="24"/>
          <w:vertAlign w:val="subscript"/>
        </w:rPr>
        <w:t>б.</w:t>
      </w:r>
    </w:p>
    <w:p w:rsidR="00AF26DA" w:rsidRPr="007D0A25" w:rsidRDefault="00AF26DA" w:rsidP="00AF26DA">
      <w:pPr>
        <w:tabs>
          <w:tab w:val="left" w:pos="0"/>
        </w:tabs>
        <w:spacing w:after="0" w:line="240" w:lineRule="auto"/>
        <w:ind w:firstLine="567"/>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4) По таблице 9 и по формулам (361), (362) рассчитываются результирующие коэффициенты надежности элементов ЭП, а затем его узлов и устройств.</w:t>
      </w:r>
    </w:p>
    <w:p w:rsidR="00AF26DA" w:rsidRPr="007D0A25" w:rsidRDefault="00AF26DA" w:rsidP="00AF26DA">
      <w:pPr>
        <w:tabs>
          <w:tab w:val="left" w:pos="0"/>
        </w:tabs>
        <w:spacing w:after="0" w:line="240" w:lineRule="auto"/>
        <w:ind w:firstLine="567"/>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5) Определяются основные показатели надежности ЭП.</w:t>
      </w:r>
    </w:p>
    <w:p w:rsidR="00AF26DA" w:rsidRPr="007D0A25" w:rsidRDefault="00AF26DA" w:rsidP="00AF26DA">
      <w:pPr>
        <w:tabs>
          <w:tab w:val="left" w:pos="0"/>
        </w:tabs>
        <w:spacing w:after="0" w:line="240" w:lineRule="auto"/>
        <w:ind w:firstLine="567"/>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 xml:space="preserve">                  </w:t>
      </w:r>
    </w:p>
    <w:p w:rsidR="00AF26DA" w:rsidRPr="007D0A25" w:rsidRDefault="00AF26DA" w:rsidP="00AF26DA">
      <w:pPr>
        <w:tabs>
          <w:tab w:val="left" w:pos="0"/>
        </w:tabs>
        <w:spacing w:after="0" w:line="240" w:lineRule="auto"/>
        <w:ind w:firstLine="567"/>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При логически последовательном (основном) соединении элементов ЭП вероятность безотказной работы определяется:</w:t>
      </w:r>
    </w:p>
    <w:p w:rsidR="00AF26DA" w:rsidRPr="007D0A25" w:rsidRDefault="00AF26DA" w:rsidP="00AF26DA">
      <w:pPr>
        <w:tabs>
          <w:tab w:val="left" w:pos="0"/>
        </w:tabs>
        <w:spacing w:after="0" w:line="240" w:lineRule="auto"/>
        <w:ind w:firstLine="567"/>
        <w:jc w:val="both"/>
        <w:rPr>
          <w:rFonts w:ascii="Times New Roman" w:eastAsia="Times New Roman" w:hAnsi="Times New Roman" w:cs="Times New Roman"/>
          <w:b/>
          <w:sz w:val="24"/>
          <w:szCs w:val="24"/>
        </w:rPr>
      </w:pPr>
      <w:r w:rsidRPr="007D0A25">
        <w:rPr>
          <w:rFonts w:ascii="Times New Roman" w:eastAsia="Times New Roman" w:hAnsi="Times New Roman" w:cs="Times New Roman"/>
          <w:b/>
          <w:sz w:val="24"/>
          <w:szCs w:val="24"/>
        </w:rPr>
        <w:lastRenderedPageBreak/>
        <w:t xml:space="preserve">                                                                            </w:t>
      </w:r>
      <w:r w:rsidRPr="007D0A25">
        <w:rPr>
          <w:rFonts w:ascii="Times New Roman" w:eastAsia="Times New Roman" w:hAnsi="Times New Roman" w:cs="Times New Roman"/>
          <w:b/>
          <w:sz w:val="24"/>
          <w:szCs w:val="24"/>
        </w:rPr>
        <w:sym w:font="Courier New" w:char="006D"/>
      </w:r>
    </w:p>
    <w:p w:rsidR="00AF26DA" w:rsidRPr="007D0A25" w:rsidRDefault="00AF26DA" w:rsidP="00AF26DA">
      <w:pPr>
        <w:tabs>
          <w:tab w:val="left" w:pos="0"/>
        </w:tabs>
        <w:spacing w:after="0" w:line="240" w:lineRule="auto"/>
        <w:ind w:firstLine="567"/>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 xml:space="preserve">                                                  </w:t>
      </w:r>
      <w:r w:rsidRPr="007D0A25">
        <w:rPr>
          <w:rFonts w:ascii="Times New Roman" w:eastAsia="Times New Roman" w:hAnsi="Times New Roman" w:cs="Times New Roman"/>
          <w:b/>
          <w:sz w:val="24"/>
          <w:szCs w:val="24"/>
        </w:rPr>
        <w:t xml:space="preserve">-   λ </w:t>
      </w:r>
      <w:r w:rsidRPr="007D0A25">
        <w:rPr>
          <w:rFonts w:ascii="Times New Roman" w:eastAsia="Times New Roman" w:hAnsi="Times New Roman" w:cs="Times New Roman"/>
          <w:b/>
          <w:sz w:val="24"/>
          <w:szCs w:val="24"/>
          <w:vertAlign w:val="subscript"/>
        </w:rPr>
        <w:t>б</w:t>
      </w:r>
      <w:r w:rsidRPr="007D0A25">
        <w:rPr>
          <w:rFonts w:ascii="Times New Roman" w:eastAsia="Times New Roman" w:hAnsi="Times New Roman" w:cs="Times New Roman"/>
          <w:b/>
          <w:sz w:val="24"/>
          <w:szCs w:val="24"/>
        </w:rPr>
        <w:t xml:space="preserve"> Т</w:t>
      </w:r>
      <w:r w:rsidRPr="007D0A25">
        <w:rPr>
          <w:rFonts w:ascii="Times New Roman" w:eastAsia="Times New Roman" w:hAnsi="Times New Roman" w:cs="Times New Roman"/>
          <w:b/>
          <w:sz w:val="24"/>
          <w:szCs w:val="24"/>
          <w:vertAlign w:val="subscript"/>
        </w:rPr>
        <w:t>з</w:t>
      </w:r>
      <w:r w:rsidRPr="007D0A25">
        <w:rPr>
          <w:rFonts w:ascii="Times New Roman" w:eastAsia="Times New Roman" w:hAnsi="Times New Roman" w:cs="Times New Roman"/>
          <w:sz w:val="24"/>
          <w:szCs w:val="24"/>
          <w:vertAlign w:val="subscript"/>
        </w:rPr>
        <w:t xml:space="preserve"> </w:t>
      </w:r>
      <w:r w:rsidRPr="007D0A25">
        <w:rPr>
          <w:rFonts w:ascii="Times New Roman" w:eastAsia="Times New Roman" w:hAnsi="Times New Roman" w:cs="Times New Roman"/>
          <w:sz w:val="24"/>
          <w:szCs w:val="24"/>
        </w:rPr>
        <w:t xml:space="preserve"> </w:t>
      </w:r>
      <w:r w:rsidRPr="007D0A25">
        <w:rPr>
          <w:rFonts w:ascii="Times New Roman" w:eastAsia="Times New Roman" w:hAnsi="Times New Roman" w:cs="Times New Roman"/>
          <w:b/>
          <w:sz w:val="24"/>
          <w:szCs w:val="24"/>
        </w:rPr>
        <w:sym w:font="Symbol" w:char="F0E5"/>
      </w:r>
      <w:r w:rsidRPr="007D0A25">
        <w:rPr>
          <w:rFonts w:ascii="Times New Roman" w:eastAsia="Times New Roman" w:hAnsi="Times New Roman" w:cs="Times New Roman"/>
          <w:b/>
          <w:sz w:val="24"/>
          <w:szCs w:val="24"/>
        </w:rPr>
        <w:t xml:space="preserve"> </w:t>
      </w:r>
      <w:r w:rsidRPr="007D0A25">
        <w:rPr>
          <w:rFonts w:ascii="Times New Roman" w:eastAsia="Times New Roman" w:hAnsi="Times New Roman" w:cs="Times New Roman"/>
          <w:b/>
          <w:sz w:val="24"/>
          <w:szCs w:val="24"/>
        </w:rPr>
        <w:sym w:font="Courier New" w:char="004E"/>
      </w:r>
      <w:r w:rsidRPr="007D0A25">
        <w:rPr>
          <w:rFonts w:ascii="Times New Roman" w:eastAsia="Times New Roman" w:hAnsi="Times New Roman" w:cs="Times New Roman"/>
          <w:b/>
          <w:sz w:val="24"/>
          <w:szCs w:val="24"/>
          <w:vertAlign w:val="subscript"/>
        </w:rPr>
        <w:t>і</w:t>
      </w:r>
      <w:r w:rsidRPr="007D0A25">
        <w:rPr>
          <w:rFonts w:ascii="Times New Roman" w:eastAsia="Times New Roman" w:hAnsi="Times New Roman" w:cs="Times New Roman"/>
          <w:b/>
          <w:sz w:val="24"/>
          <w:szCs w:val="24"/>
        </w:rPr>
        <w:t xml:space="preserve"> К</w:t>
      </w:r>
      <w:r w:rsidRPr="007D0A25">
        <w:rPr>
          <w:rFonts w:ascii="Times New Roman" w:eastAsia="Times New Roman" w:hAnsi="Times New Roman" w:cs="Times New Roman"/>
          <w:b/>
          <w:sz w:val="24"/>
          <w:szCs w:val="24"/>
          <w:vertAlign w:val="subscript"/>
        </w:rPr>
        <w:t>і</w:t>
      </w:r>
      <w:r w:rsidRPr="007D0A25">
        <w:rPr>
          <w:rFonts w:ascii="Times New Roman" w:eastAsia="Times New Roman" w:hAnsi="Times New Roman" w:cs="Times New Roman"/>
          <w:b/>
          <w:sz w:val="24"/>
          <w:szCs w:val="24"/>
          <w:vertAlign w:val="superscript"/>
        </w:rPr>
        <w:sym w:font="Courier New" w:char="0027"/>
      </w:r>
    </w:p>
    <w:p w:rsidR="00AF26DA" w:rsidRPr="007D0A25" w:rsidRDefault="00AF26DA" w:rsidP="00AF26DA">
      <w:pPr>
        <w:tabs>
          <w:tab w:val="left" w:pos="0"/>
        </w:tabs>
        <w:spacing w:after="0" w:line="240" w:lineRule="auto"/>
        <w:ind w:firstLine="567"/>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 xml:space="preserve">                                  </w:t>
      </w:r>
      <w:r w:rsidRPr="007D0A25">
        <w:rPr>
          <w:rFonts w:ascii="Times New Roman" w:eastAsia="Times New Roman" w:hAnsi="Times New Roman" w:cs="Times New Roman"/>
          <w:b/>
          <w:sz w:val="24"/>
          <w:szCs w:val="24"/>
        </w:rPr>
        <w:t>Р(Т</w:t>
      </w:r>
      <w:r w:rsidRPr="007D0A25">
        <w:rPr>
          <w:rFonts w:ascii="Times New Roman" w:eastAsia="Times New Roman" w:hAnsi="Times New Roman" w:cs="Times New Roman"/>
          <w:b/>
          <w:sz w:val="24"/>
          <w:szCs w:val="24"/>
          <w:vertAlign w:val="subscript"/>
        </w:rPr>
        <w:t>з</w:t>
      </w:r>
      <w:r w:rsidRPr="007D0A25">
        <w:rPr>
          <w:rFonts w:ascii="Times New Roman" w:eastAsia="Times New Roman" w:hAnsi="Times New Roman" w:cs="Times New Roman"/>
          <w:b/>
          <w:sz w:val="24"/>
          <w:szCs w:val="24"/>
        </w:rPr>
        <w:t>) = е</w:t>
      </w:r>
      <w:r w:rsidRPr="007D0A25">
        <w:rPr>
          <w:rFonts w:ascii="Times New Roman" w:eastAsia="Times New Roman" w:hAnsi="Times New Roman" w:cs="Times New Roman"/>
          <w:sz w:val="24"/>
          <w:szCs w:val="24"/>
        </w:rPr>
        <w:t xml:space="preserve">                </w:t>
      </w:r>
      <w:r w:rsidRPr="007D0A25">
        <w:rPr>
          <w:rFonts w:ascii="Times New Roman" w:eastAsia="Times New Roman" w:hAnsi="Times New Roman" w:cs="Times New Roman"/>
          <w:b/>
          <w:sz w:val="24"/>
          <w:szCs w:val="24"/>
        </w:rPr>
        <w:t xml:space="preserve">і=1                                      </w:t>
      </w:r>
      <w:r w:rsidRPr="007D0A25">
        <w:rPr>
          <w:rFonts w:ascii="Times New Roman" w:eastAsia="Times New Roman" w:hAnsi="Times New Roman" w:cs="Times New Roman"/>
          <w:sz w:val="24"/>
          <w:szCs w:val="24"/>
        </w:rPr>
        <w:t>(363)</w:t>
      </w:r>
    </w:p>
    <w:p w:rsidR="00AF26DA" w:rsidRPr="007D0A25" w:rsidRDefault="00AF26DA" w:rsidP="00AF26DA">
      <w:pPr>
        <w:tabs>
          <w:tab w:val="left" w:pos="0"/>
        </w:tabs>
        <w:spacing w:after="0" w:line="240" w:lineRule="auto"/>
        <w:ind w:firstLine="567"/>
        <w:jc w:val="both"/>
        <w:rPr>
          <w:rFonts w:ascii="Times New Roman" w:eastAsia="Times New Roman" w:hAnsi="Times New Roman" w:cs="Times New Roman"/>
          <w:sz w:val="24"/>
          <w:szCs w:val="24"/>
        </w:rPr>
      </w:pPr>
    </w:p>
    <w:p w:rsidR="00AF26DA" w:rsidRPr="007D0A25" w:rsidRDefault="00AF26DA" w:rsidP="00AF26DA">
      <w:pPr>
        <w:tabs>
          <w:tab w:val="left" w:pos="0"/>
        </w:tabs>
        <w:spacing w:after="0" w:line="240" w:lineRule="auto"/>
        <w:ind w:firstLine="567"/>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 xml:space="preserve">Где   </w:t>
      </w:r>
      <w:r w:rsidRPr="007D0A25">
        <w:rPr>
          <w:rFonts w:ascii="Times New Roman" w:eastAsia="Times New Roman" w:hAnsi="Times New Roman" w:cs="Times New Roman"/>
          <w:sz w:val="24"/>
          <w:szCs w:val="24"/>
        </w:rPr>
        <w:sym w:font="Courier New" w:char="004E"/>
      </w:r>
      <w:r w:rsidRPr="007D0A25">
        <w:rPr>
          <w:rFonts w:ascii="Times New Roman" w:eastAsia="Times New Roman" w:hAnsi="Times New Roman" w:cs="Times New Roman"/>
          <w:sz w:val="24"/>
          <w:szCs w:val="24"/>
          <w:vertAlign w:val="subscript"/>
        </w:rPr>
        <w:t xml:space="preserve">і </w:t>
      </w:r>
      <w:r w:rsidRPr="007D0A25">
        <w:rPr>
          <w:rFonts w:ascii="Times New Roman" w:eastAsia="Times New Roman" w:hAnsi="Times New Roman" w:cs="Times New Roman"/>
          <w:sz w:val="24"/>
          <w:szCs w:val="24"/>
        </w:rPr>
        <w:t>- число однотипных элементов і-й группы в ЭП;</w:t>
      </w:r>
    </w:p>
    <w:p w:rsidR="00AF26DA" w:rsidRPr="007D0A25" w:rsidRDefault="00AF26DA" w:rsidP="00AF26DA">
      <w:pPr>
        <w:tabs>
          <w:tab w:val="left" w:pos="0"/>
        </w:tabs>
        <w:spacing w:after="0" w:line="240" w:lineRule="auto"/>
        <w:ind w:firstLine="567"/>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 xml:space="preserve">       Т</w:t>
      </w:r>
      <w:r w:rsidRPr="007D0A25">
        <w:rPr>
          <w:rFonts w:ascii="Times New Roman" w:eastAsia="Times New Roman" w:hAnsi="Times New Roman" w:cs="Times New Roman"/>
          <w:sz w:val="24"/>
          <w:szCs w:val="24"/>
          <w:vertAlign w:val="subscript"/>
        </w:rPr>
        <w:t>з</w:t>
      </w:r>
      <w:r w:rsidRPr="007D0A25">
        <w:rPr>
          <w:rFonts w:ascii="Times New Roman" w:eastAsia="Times New Roman" w:hAnsi="Times New Roman" w:cs="Times New Roman"/>
          <w:sz w:val="24"/>
          <w:szCs w:val="24"/>
        </w:rPr>
        <w:t xml:space="preserve"> - взятый (заданный) период времени;</w:t>
      </w:r>
    </w:p>
    <w:p w:rsidR="00AF26DA" w:rsidRPr="007D0A25" w:rsidRDefault="00AF26DA" w:rsidP="00AF26DA">
      <w:pPr>
        <w:tabs>
          <w:tab w:val="left" w:pos="0"/>
        </w:tabs>
        <w:spacing w:after="0" w:line="240" w:lineRule="auto"/>
        <w:ind w:firstLine="567"/>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 xml:space="preserve">           </w:t>
      </w:r>
      <w:r w:rsidRPr="007D0A25">
        <w:rPr>
          <w:rFonts w:ascii="Times New Roman" w:eastAsia="Times New Roman" w:hAnsi="Times New Roman" w:cs="Times New Roman"/>
          <w:sz w:val="24"/>
          <w:szCs w:val="24"/>
        </w:rPr>
        <w:sym w:font="Courier New" w:char="006D"/>
      </w:r>
      <w:r w:rsidRPr="007D0A25">
        <w:rPr>
          <w:rFonts w:ascii="Times New Roman" w:eastAsia="Times New Roman" w:hAnsi="Times New Roman" w:cs="Times New Roman"/>
          <w:sz w:val="24"/>
          <w:szCs w:val="24"/>
        </w:rPr>
        <w:t xml:space="preserve"> - общее число элементов в ЭП, имеющих логически </w:t>
      </w:r>
    </w:p>
    <w:p w:rsidR="00AF26DA" w:rsidRPr="007D0A25" w:rsidRDefault="00AF26DA" w:rsidP="00AF26DA">
      <w:pPr>
        <w:tabs>
          <w:tab w:val="left" w:pos="0"/>
        </w:tabs>
        <w:spacing w:after="0" w:line="240" w:lineRule="auto"/>
        <w:ind w:firstLine="567"/>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 xml:space="preserve">                   последовательное соединение.</w:t>
      </w:r>
    </w:p>
    <w:p w:rsidR="00AF26DA" w:rsidRPr="007D0A25" w:rsidRDefault="00AF26DA" w:rsidP="00AF26DA">
      <w:pPr>
        <w:tabs>
          <w:tab w:val="left" w:pos="567"/>
        </w:tabs>
        <w:spacing w:after="0" w:line="240" w:lineRule="auto"/>
        <w:ind w:left="567"/>
        <w:jc w:val="both"/>
        <w:rPr>
          <w:rFonts w:ascii="Times New Roman" w:eastAsia="Times New Roman" w:hAnsi="Times New Roman" w:cs="Times New Roman"/>
          <w:sz w:val="24"/>
          <w:szCs w:val="24"/>
        </w:rPr>
      </w:pPr>
    </w:p>
    <w:p w:rsidR="00AF26DA" w:rsidRPr="007D0A25" w:rsidRDefault="00AF26DA" w:rsidP="00AF26DA">
      <w:pPr>
        <w:tabs>
          <w:tab w:val="left" w:pos="0"/>
        </w:tabs>
        <w:spacing w:after="0" w:line="240" w:lineRule="auto"/>
        <w:ind w:firstLine="567"/>
        <w:jc w:val="both"/>
        <w:rPr>
          <w:rFonts w:ascii="Times New Roman" w:eastAsia="Times New Roman" w:hAnsi="Times New Roman" w:cs="Times New Roman"/>
          <w:b/>
          <w:sz w:val="24"/>
          <w:szCs w:val="24"/>
        </w:rPr>
      </w:pPr>
      <w:r w:rsidRPr="007D0A25">
        <w:rPr>
          <w:rFonts w:ascii="Times New Roman" w:eastAsia="Times New Roman" w:hAnsi="Times New Roman" w:cs="Times New Roman"/>
          <w:sz w:val="24"/>
          <w:szCs w:val="24"/>
        </w:rPr>
        <w:t>Наработка до отказа определяется по формуле:</w:t>
      </w:r>
    </w:p>
    <w:p w:rsidR="00AF26DA" w:rsidRPr="007D0A25" w:rsidRDefault="00AF26DA" w:rsidP="00AF26DA">
      <w:pPr>
        <w:tabs>
          <w:tab w:val="left" w:pos="0"/>
        </w:tabs>
        <w:spacing w:after="0" w:line="240" w:lineRule="auto"/>
        <w:ind w:firstLine="567"/>
        <w:jc w:val="both"/>
        <w:rPr>
          <w:rFonts w:ascii="Times New Roman" w:eastAsia="Times New Roman" w:hAnsi="Times New Roman" w:cs="Times New Roman"/>
          <w:b/>
          <w:sz w:val="24"/>
          <w:szCs w:val="24"/>
        </w:rPr>
      </w:pPr>
      <w:r w:rsidRPr="007D0A25">
        <w:rPr>
          <w:rFonts w:ascii="Times New Roman" w:eastAsia="Times New Roman" w:hAnsi="Times New Roman" w:cs="Times New Roman"/>
          <w:b/>
          <w:sz w:val="24"/>
          <w:szCs w:val="24"/>
        </w:rPr>
        <w:t xml:space="preserve">                                                                          </w:t>
      </w:r>
      <w:r w:rsidRPr="007D0A25">
        <w:rPr>
          <w:rFonts w:ascii="Times New Roman" w:eastAsia="Times New Roman" w:hAnsi="Times New Roman" w:cs="Times New Roman"/>
          <w:b/>
          <w:sz w:val="24"/>
          <w:szCs w:val="24"/>
        </w:rPr>
        <w:sym w:font="Courier New" w:char="006D"/>
      </w:r>
    </w:p>
    <w:p w:rsidR="00AF26DA" w:rsidRPr="007D0A25" w:rsidRDefault="00AF26DA" w:rsidP="00AF26DA">
      <w:pPr>
        <w:tabs>
          <w:tab w:val="left" w:pos="0"/>
        </w:tabs>
        <w:spacing w:after="0" w:line="240" w:lineRule="auto"/>
        <w:ind w:firstLine="567"/>
        <w:jc w:val="both"/>
        <w:rPr>
          <w:rFonts w:ascii="Times New Roman" w:eastAsia="Times New Roman" w:hAnsi="Times New Roman" w:cs="Times New Roman"/>
          <w:sz w:val="24"/>
          <w:szCs w:val="24"/>
        </w:rPr>
      </w:pPr>
      <w:r w:rsidRPr="007D0A25">
        <w:rPr>
          <w:rFonts w:ascii="Times New Roman" w:eastAsia="Times New Roman" w:hAnsi="Times New Roman" w:cs="Times New Roman"/>
          <w:b/>
          <w:sz w:val="24"/>
          <w:szCs w:val="24"/>
        </w:rPr>
        <w:t xml:space="preserve">                                      Т</w:t>
      </w:r>
      <w:r w:rsidRPr="007D0A25">
        <w:rPr>
          <w:rFonts w:ascii="Times New Roman" w:eastAsia="Times New Roman" w:hAnsi="Times New Roman" w:cs="Times New Roman"/>
          <w:b/>
          <w:sz w:val="24"/>
          <w:szCs w:val="24"/>
          <w:vertAlign w:val="subscript"/>
        </w:rPr>
        <w:t>о</w:t>
      </w:r>
      <w:r w:rsidRPr="007D0A25">
        <w:rPr>
          <w:rFonts w:ascii="Times New Roman" w:eastAsia="Times New Roman" w:hAnsi="Times New Roman" w:cs="Times New Roman"/>
          <w:b/>
          <w:sz w:val="24"/>
          <w:szCs w:val="24"/>
        </w:rPr>
        <w:t xml:space="preserve"> = 1/  λ  </w:t>
      </w:r>
      <w:r w:rsidRPr="007D0A25">
        <w:rPr>
          <w:rFonts w:ascii="Times New Roman" w:eastAsia="Times New Roman" w:hAnsi="Times New Roman" w:cs="Times New Roman"/>
          <w:b/>
          <w:sz w:val="24"/>
          <w:szCs w:val="24"/>
          <w:vertAlign w:val="subscript"/>
        </w:rPr>
        <w:t xml:space="preserve">б  </w:t>
      </w:r>
      <w:r w:rsidRPr="007D0A25">
        <w:rPr>
          <w:rFonts w:ascii="Times New Roman" w:eastAsia="Times New Roman" w:hAnsi="Times New Roman" w:cs="Times New Roman"/>
          <w:sz w:val="24"/>
          <w:szCs w:val="24"/>
        </w:rPr>
        <w:t xml:space="preserve"> </w:t>
      </w:r>
      <w:r w:rsidRPr="007D0A25">
        <w:rPr>
          <w:rFonts w:ascii="Times New Roman" w:eastAsia="Times New Roman" w:hAnsi="Times New Roman" w:cs="Times New Roman"/>
          <w:b/>
          <w:sz w:val="24"/>
          <w:szCs w:val="24"/>
        </w:rPr>
        <w:sym w:font="Symbol" w:char="F0E5"/>
      </w:r>
      <w:r w:rsidRPr="007D0A25">
        <w:rPr>
          <w:rFonts w:ascii="Times New Roman" w:eastAsia="Times New Roman" w:hAnsi="Times New Roman" w:cs="Times New Roman"/>
          <w:sz w:val="24"/>
          <w:szCs w:val="24"/>
        </w:rPr>
        <w:t xml:space="preserve"> </w:t>
      </w:r>
      <w:r w:rsidRPr="007D0A25">
        <w:rPr>
          <w:rFonts w:ascii="Times New Roman" w:eastAsia="Times New Roman" w:hAnsi="Times New Roman" w:cs="Times New Roman"/>
          <w:b/>
          <w:sz w:val="24"/>
          <w:szCs w:val="24"/>
        </w:rPr>
        <w:sym w:font="Courier New" w:char="004E"/>
      </w:r>
      <w:r w:rsidRPr="007D0A25">
        <w:rPr>
          <w:rFonts w:ascii="Times New Roman" w:eastAsia="Times New Roman" w:hAnsi="Times New Roman" w:cs="Times New Roman"/>
          <w:b/>
          <w:sz w:val="24"/>
          <w:szCs w:val="24"/>
          <w:vertAlign w:val="subscript"/>
        </w:rPr>
        <w:t>і</w:t>
      </w:r>
      <w:r w:rsidRPr="007D0A25">
        <w:rPr>
          <w:rFonts w:ascii="Times New Roman" w:eastAsia="Times New Roman" w:hAnsi="Times New Roman" w:cs="Times New Roman"/>
          <w:b/>
          <w:sz w:val="24"/>
          <w:szCs w:val="24"/>
        </w:rPr>
        <w:t xml:space="preserve"> К</w:t>
      </w:r>
      <w:r w:rsidRPr="007D0A25">
        <w:rPr>
          <w:rFonts w:ascii="Times New Roman" w:eastAsia="Times New Roman" w:hAnsi="Times New Roman" w:cs="Times New Roman"/>
          <w:b/>
          <w:sz w:val="24"/>
          <w:szCs w:val="24"/>
          <w:vertAlign w:val="subscript"/>
        </w:rPr>
        <w:t>і</w:t>
      </w:r>
      <w:r w:rsidRPr="007D0A25">
        <w:rPr>
          <w:rFonts w:ascii="Times New Roman" w:eastAsia="Times New Roman" w:hAnsi="Times New Roman" w:cs="Times New Roman"/>
          <w:b/>
          <w:sz w:val="24"/>
          <w:szCs w:val="24"/>
          <w:vertAlign w:val="superscript"/>
        </w:rPr>
        <w:sym w:font="Courier New" w:char="0027"/>
      </w:r>
      <w:r w:rsidRPr="007D0A25">
        <w:rPr>
          <w:rFonts w:ascii="Times New Roman" w:eastAsia="Times New Roman" w:hAnsi="Times New Roman" w:cs="Times New Roman"/>
          <w:sz w:val="24"/>
          <w:szCs w:val="24"/>
        </w:rPr>
        <w:t xml:space="preserve">                             (364)</w:t>
      </w:r>
    </w:p>
    <w:p w:rsidR="00AF26DA" w:rsidRPr="007D0A25" w:rsidRDefault="00AF26DA" w:rsidP="00AF26DA">
      <w:pPr>
        <w:tabs>
          <w:tab w:val="left" w:pos="0"/>
        </w:tabs>
        <w:spacing w:after="0" w:line="240" w:lineRule="auto"/>
        <w:ind w:firstLine="567"/>
        <w:jc w:val="both"/>
        <w:rPr>
          <w:rFonts w:ascii="Times New Roman" w:eastAsia="Times New Roman" w:hAnsi="Times New Roman" w:cs="Times New Roman"/>
          <w:b/>
          <w:sz w:val="24"/>
          <w:szCs w:val="24"/>
        </w:rPr>
      </w:pPr>
      <w:r w:rsidRPr="007D0A25">
        <w:rPr>
          <w:rFonts w:ascii="Times New Roman" w:eastAsia="Times New Roman" w:hAnsi="Times New Roman" w:cs="Times New Roman"/>
          <w:b/>
          <w:sz w:val="24"/>
          <w:szCs w:val="24"/>
        </w:rPr>
        <w:t xml:space="preserve">                                                                                і=1</w:t>
      </w:r>
    </w:p>
    <w:p w:rsidR="00AF26DA" w:rsidRPr="007D0A25" w:rsidRDefault="00AF26DA" w:rsidP="00AF26DA">
      <w:pPr>
        <w:tabs>
          <w:tab w:val="left" w:pos="0"/>
        </w:tabs>
        <w:spacing w:after="0" w:line="240" w:lineRule="auto"/>
        <w:ind w:firstLine="567"/>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Если в ЭП есть участки с логически параллельным соединением (резервирование) элементов, то сначала расчет показателей надежности производится для этих элементов, а затем для ЭП в целом.</w:t>
      </w:r>
    </w:p>
    <w:p w:rsidR="00AF26DA" w:rsidRPr="007D0A25" w:rsidRDefault="00AF26DA" w:rsidP="00AF26DA">
      <w:pPr>
        <w:tabs>
          <w:tab w:val="left" w:pos="0"/>
        </w:tabs>
        <w:spacing w:after="0" w:line="240" w:lineRule="auto"/>
        <w:ind w:firstLine="567"/>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 xml:space="preserve">6) Найденные показатели надежности сравниваются с </w:t>
      </w:r>
      <w:r w:rsidRPr="007D0A25">
        <w:rPr>
          <w:rFonts w:ascii="Times New Roman" w:eastAsia="Times New Roman" w:hAnsi="Times New Roman" w:cs="Times New Roman"/>
          <w:b/>
          <w:sz w:val="24"/>
          <w:szCs w:val="24"/>
        </w:rPr>
        <w:t>требуемыми</w:t>
      </w:r>
      <w:r w:rsidRPr="007D0A25">
        <w:rPr>
          <w:rFonts w:ascii="Times New Roman" w:eastAsia="Times New Roman" w:hAnsi="Times New Roman" w:cs="Times New Roman"/>
          <w:sz w:val="24"/>
          <w:szCs w:val="24"/>
        </w:rPr>
        <w:t xml:space="preserve"> по техническому заданию (ТЗ). Должны выполняться следующие условия:</w:t>
      </w:r>
    </w:p>
    <w:p w:rsidR="00AF26DA" w:rsidRPr="007D0A25" w:rsidRDefault="00AF26DA" w:rsidP="00AF26DA">
      <w:pPr>
        <w:tabs>
          <w:tab w:val="left" w:pos="0"/>
        </w:tabs>
        <w:spacing w:after="0" w:line="240" w:lineRule="auto"/>
        <w:ind w:firstLine="567"/>
        <w:jc w:val="both"/>
        <w:rPr>
          <w:rFonts w:ascii="Times New Roman" w:eastAsia="Times New Roman" w:hAnsi="Times New Roman" w:cs="Times New Roman"/>
          <w:b/>
          <w:sz w:val="24"/>
          <w:szCs w:val="24"/>
        </w:rPr>
      </w:pPr>
      <w:r w:rsidRPr="007D0A25">
        <w:rPr>
          <w:rFonts w:ascii="Times New Roman" w:eastAsia="Times New Roman" w:hAnsi="Times New Roman" w:cs="Times New Roman"/>
          <w:sz w:val="24"/>
          <w:szCs w:val="24"/>
        </w:rPr>
        <w:t xml:space="preserve">                                                          </w:t>
      </w:r>
      <w:r w:rsidRPr="007D0A25">
        <w:rPr>
          <w:rFonts w:ascii="Times New Roman" w:eastAsia="Times New Roman" w:hAnsi="Times New Roman" w:cs="Times New Roman"/>
          <w:b/>
          <w:sz w:val="24"/>
          <w:szCs w:val="24"/>
        </w:rPr>
        <w:t xml:space="preserve"> Р(Т</w:t>
      </w:r>
      <w:r w:rsidRPr="007D0A25">
        <w:rPr>
          <w:rFonts w:ascii="Times New Roman" w:eastAsia="Times New Roman" w:hAnsi="Times New Roman" w:cs="Times New Roman"/>
          <w:b/>
          <w:sz w:val="24"/>
          <w:szCs w:val="24"/>
          <w:vertAlign w:val="subscript"/>
        </w:rPr>
        <w:t>з</w:t>
      </w:r>
      <w:r w:rsidRPr="007D0A25">
        <w:rPr>
          <w:rFonts w:ascii="Times New Roman" w:eastAsia="Times New Roman" w:hAnsi="Times New Roman" w:cs="Times New Roman"/>
          <w:b/>
          <w:sz w:val="24"/>
          <w:szCs w:val="24"/>
        </w:rPr>
        <w:t xml:space="preserve">)  </w:t>
      </w:r>
      <w:r w:rsidRPr="007D0A25">
        <w:rPr>
          <w:rFonts w:ascii="Times New Roman" w:eastAsia="Times New Roman" w:hAnsi="Times New Roman" w:cs="Times New Roman"/>
          <w:b/>
          <w:sz w:val="24"/>
          <w:szCs w:val="24"/>
        </w:rPr>
        <w:sym w:font="Courier New" w:char="003E"/>
      </w:r>
      <w:r w:rsidRPr="007D0A25">
        <w:rPr>
          <w:rFonts w:ascii="Times New Roman" w:eastAsia="Times New Roman" w:hAnsi="Times New Roman" w:cs="Times New Roman"/>
          <w:b/>
          <w:sz w:val="24"/>
          <w:szCs w:val="24"/>
        </w:rPr>
        <w:t xml:space="preserve">  0,6                               </w:t>
      </w:r>
      <w:r w:rsidRPr="007D0A25">
        <w:rPr>
          <w:rFonts w:ascii="Times New Roman" w:eastAsia="Times New Roman" w:hAnsi="Times New Roman" w:cs="Times New Roman"/>
          <w:sz w:val="24"/>
          <w:szCs w:val="24"/>
        </w:rPr>
        <w:t xml:space="preserve"> (365)</w:t>
      </w:r>
    </w:p>
    <w:p w:rsidR="00AF26DA" w:rsidRPr="007D0A25" w:rsidRDefault="00AF26DA" w:rsidP="00AF26DA">
      <w:pPr>
        <w:tabs>
          <w:tab w:val="left" w:pos="0"/>
        </w:tabs>
        <w:spacing w:after="0" w:line="240" w:lineRule="auto"/>
        <w:ind w:firstLine="567"/>
        <w:jc w:val="both"/>
        <w:rPr>
          <w:rFonts w:ascii="Times New Roman" w:eastAsia="Times New Roman" w:hAnsi="Times New Roman" w:cs="Times New Roman"/>
          <w:sz w:val="24"/>
          <w:szCs w:val="24"/>
        </w:rPr>
      </w:pPr>
      <w:r w:rsidRPr="007D0A25">
        <w:rPr>
          <w:rFonts w:ascii="Times New Roman" w:eastAsia="Times New Roman" w:hAnsi="Times New Roman" w:cs="Times New Roman"/>
          <w:b/>
          <w:sz w:val="24"/>
          <w:szCs w:val="24"/>
        </w:rPr>
        <w:t xml:space="preserve">                                                               Т</w:t>
      </w:r>
      <w:r w:rsidRPr="007D0A25">
        <w:rPr>
          <w:rFonts w:ascii="Times New Roman" w:eastAsia="Times New Roman" w:hAnsi="Times New Roman" w:cs="Times New Roman"/>
          <w:b/>
          <w:sz w:val="24"/>
          <w:szCs w:val="24"/>
          <w:vertAlign w:val="subscript"/>
        </w:rPr>
        <w:t>о</w:t>
      </w:r>
      <w:r w:rsidRPr="007D0A25">
        <w:rPr>
          <w:rFonts w:ascii="Times New Roman" w:eastAsia="Times New Roman" w:hAnsi="Times New Roman" w:cs="Times New Roman"/>
          <w:b/>
          <w:sz w:val="24"/>
          <w:szCs w:val="24"/>
        </w:rPr>
        <w:t xml:space="preserve"> </w:t>
      </w:r>
      <w:r w:rsidRPr="007D0A25">
        <w:rPr>
          <w:rFonts w:ascii="Times New Roman" w:eastAsia="Times New Roman" w:hAnsi="Times New Roman" w:cs="Times New Roman"/>
          <w:b/>
          <w:sz w:val="24"/>
          <w:szCs w:val="24"/>
        </w:rPr>
        <w:sym w:font="Courier New" w:char="003E"/>
      </w:r>
      <w:r w:rsidRPr="007D0A25">
        <w:rPr>
          <w:rFonts w:ascii="Times New Roman" w:eastAsia="Times New Roman" w:hAnsi="Times New Roman" w:cs="Times New Roman"/>
          <w:b/>
          <w:sz w:val="24"/>
          <w:szCs w:val="24"/>
        </w:rPr>
        <w:t xml:space="preserve"> Т</w:t>
      </w:r>
      <w:r w:rsidRPr="007D0A25">
        <w:rPr>
          <w:rFonts w:ascii="Times New Roman" w:eastAsia="Times New Roman" w:hAnsi="Times New Roman" w:cs="Times New Roman"/>
          <w:b/>
          <w:sz w:val="24"/>
          <w:szCs w:val="24"/>
          <w:vertAlign w:val="subscript"/>
        </w:rPr>
        <w:t>з</w:t>
      </w:r>
      <w:r w:rsidRPr="007D0A25">
        <w:rPr>
          <w:rFonts w:ascii="Times New Roman" w:eastAsia="Times New Roman" w:hAnsi="Times New Roman" w:cs="Times New Roman"/>
          <w:b/>
          <w:sz w:val="24"/>
          <w:szCs w:val="24"/>
        </w:rPr>
        <w:t xml:space="preserve">                                     </w:t>
      </w:r>
      <w:r w:rsidRPr="007D0A25">
        <w:rPr>
          <w:rFonts w:ascii="Times New Roman" w:eastAsia="Times New Roman" w:hAnsi="Times New Roman" w:cs="Times New Roman"/>
          <w:sz w:val="24"/>
          <w:szCs w:val="24"/>
        </w:rPr>
        <w:t>(366)</w:t>
      </w:r>
    </w:p>
    <w:p w:rsidR="00AF26DA" w:rsidRPr="007D0A25" w:rsidRDefault="00AF26DA" w:rsidP="00AF26DA">
      <w:pPr>
        <w:tabs>
          <w:tab w:val="left" w:pos="567"/>
        </w:tabs>
        <w:spacing w:after="0" w:line="240" w:lineRule="auto"/>
        <w:ind w:firstLine="567"/>
        <w:jc w:val="both"/>
        <w:rPr>
          <w:rFonts w:ascii="Times New Roman" w:eastAsia="Times New Roman" w:hAnsi="Times New Roman" w:cs="Times New Roman"/>
          <w:sz w:val="24"/>
          <w:szCs w:val="24"/>
          <w:vertAlign w:val="subscript"/>
        </w:rPr>
      </w:pPr>
    </w:p>
    <w:p w:rsidR="00AF26DA" w:rsidRPr="007D0A25" w:rsidRDefault="00AF26DA" w:rsidP="00AF26DA">
      <w:pPr>
        <w:tabs>
          <w:tab w:val="left" w:pos="0"/>
        </w:tabs>
        <w:spacing w:after="0" w:line="240" w:lineRule="auto"/>
        <w:ind w:firstLine="567"/>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Если условия (365) и (366) не выполняются, то принимаются меры к повышению надежности ЭП.</w:t>
      </w:r>
    </w:p>
    <w:p w:rsidR="00AF26DA" w:rsidRPr="007D0A25" w:rsidRDefault="00AF26DA" w:rsidP="00AF26DA">
      <w:pPr>
        <w:tabs>
          <w:tab w:val="left" w:pos="567"/>
        </w:tabs>
        <w:spacing w:after="0" w:line="240" w:lineRule="auto"/>
        <w:ind w:firstLine="567"/>
        <w:jc w:val="both"/>
        <w:rPr>
          <w:rFonts w:ascii="Times New Roman" w:eastAsia="Times New Roman" w:hAnsi="Times New Roman" w:cs="Times New Roman"/>
          <w:sz w:val="24"/>
          <w:szCs w:val="24"/>
        </w:rPr>
      </w:pPr>
    </w:p>
    <w:p w:rsidR="00AF26DA" w:rsidRPr="007D0A25" w:rsidRDefault="00AF26DA" w:rsidP="00AF26DA">
      <w:pPr>
        <w:tabs>
          <w:tab w:val="left" w:pos="0"/>
        </w:tabs>
        <w:spacing w:after="0" w:line="240" w:lineRule="auto"/>
        <w:ind w:firstLine="567"/>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Таблица 9 - Коэффициенты надежности</w:t>
      </w:r>
    </w:p>
    <w:p w:rsidR="00AF26DA" w:rsidRPr="007D0A25" w:rsidRDefault="00AF26DA" w:rsidP="00AF26DA">
      <w:pPr>
        <w:tabs>
          <w:tab w:val="left" w:pos="0"/>
        </w:tabs>
        <w:spacing w:after="0" w:line="240" w:lineRule="auto"/>
        <w:ind w:firstLine="567"/>
        <w:jc w:val="both"/>
        <w:rPr>
          <w:rFonts w:ascii="Times New Roman" w:eastAsia="Times New Roman" w:hAnsi="Times New Roman" w:cs="Times New Roman"/>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47"/>
        <w:gridCol w:w="764"/>
        <w:gridCol w:w="764"/>
        <w:gridCol w:w="764"/>
        <w:gridCol w:w="764"/>
        <w:gridCol w:w="764"/>
        <w:gridCol w:w="764"/>
        <w:gridCol w:w="764"/>
        <w:gridCol w:w="764"/>
        <w:gridCol w:w="764"/>
      </w:tblGrid>
      <w:tr w:rsidR="007D0A25" w:rsidRPr="007D0A25" w:rsidTr="004E28AB">
        <w:tc>
          <w:tcPr>
            <w:tcW w:w="3047"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b/>
                <w:sz w:val="24"/>
                <w:szCs w:val="24"/>
              </w:rPr>
            </w:pPr>
            <w:r w:rsidRPr="007D0A25">
              <w:rPr>
                <w:rFonts w:ascii="Times New Roman" w:eastAsia="Times New Roman" w:hAnsi="Times New Roman" w:cs="Times New Roman"/>
                <w:b/>
                <w:sz w:val="24"/>
                <w:szCs w:val="24"/>
              </w:rPr>
              <w:t xml:space="preserve">                       Коэффициент</w:t>
            </w:r>
          </w:p>
          <w:p w:rsidR="00AF26DA" w:rsidRPr="007D0A25" w:rsidRDefault="00AF26DA" w:rsidP="004E28AB">
            <w:pPr>
              <w:tabs>
                <w:tab w:val="left" w:pos="0"/>
              </w:tabs>
              <w:spacing w:after="0" w:line="240" w:lineRule="auto"/>
              <w:jc w:val="both"/>
              <w:rPr>
                <w:rFonts w:ascii="Times New Roman" w:eastAsia="Times New Roman" w:hAnsi="Times New Roman" w:cs="Times New Roman"/>
                <w:b/>
                <w:sz w:val="24"/>
                <w:szCs w:val="24"/>
              </w:rPr>
            </w:pPr>
            <w:r w:rsidRPr="007D0A25">
              <w:rPr>
                <w:rFonts w:ascii="Times New Roman" w:eastAsia="Times New Roman" w:hAnsi="Times New Roman" w:cs="Times New Roman"/>
                <w:b/>
                <w:sz w:val="24"/>
                <w:szCs w:val="24"/>
              </w:rPr>
              <w:t>Элемент</w:t>
            </w: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b/>
                <w:sz w:val="24"/>
                <w:szCs w:val="24"/>
              </w:rPr>
            </w:pPr>
            <w:r w:rsidRPr="007D0A25">
              <w:rPr>
                <w:rFonts w:ascii="Times New Roman" w:eastAsia="Times New Roman" w:hAnsi="Times New Roman" w:cs="Times New Roman"/>
                <w:b/>
                <w:sz w:val="24"/>
                <w:szCs w:val="24"/>
              </w:rPr>
              <w:t>К</w:t>
            </w:r>
            <w:r w:rsidRPr="007D0A25">
              <w:rPr>
                <w:rFonts w:ascii="Times New Roman" w:eastAsia="Times New Roman" w:hAnsi="Times New Roman" w:cs="Times New Roman"/>
                <w:b/>
                <w:sz w:val="24"/>
                <w:szCs w:val="24"/>
                <w:vertAlign w:val="subscript"/>
              </w:rPr>
              <w:t>і</w:t>
            </w: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b/>
                <w:sz w:val="24"/>
                <w:szCs w:val="24"/>
              </w:rPr>
            </w:pPr>
            <w:r w:rsidRPr="007D0A25">
              <w:rPr>
                <w:rFonts w:ascii="Times New Roman" w:eastAsia="Times New Roman" w:hAnsi="Times New Roman" w:cs="Times New Roman"/>
                <w:b/>
                <w:sz w:val="24"/>
                <w:szCs w:val="24"/>
              </w:rPr>
              <w:t>К</w:t>
            </w:r>
            <w:r w:rsidRPr="007D0A25">
              <w:rPr>
                <w:rFonts w:ascii="Times New Roman" w:eastAsia="Times New Roman" w:hAnsi="Times New Roman" w:cs="Times New Roman"/>
                <w:b/>
                <w:sz w:val="24"/>
                <w:szCs w:val="24"/>
                <w:vertAlign w:val="subscript"/>
              </w:rPr>
              <w:t>іо</w:t>
            </w: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b/>
                <w:sz w:val="24"/>
                <w:szCs w:val="24"/>
              </w:rPr>
            </w:pPr>
            <w:r w:rsidRPr="007D0A25">
              <w:rPr>
                <w:rFonts w:ascii="Times New Roman" w:eastAsia="Times New Roman" w:hAnsi="Times New Roman" w:cs="Times New Roman"/>
                <w:b/>
                <w:sz w:val="24"/>
                <w:szCs w:val="24"/>
              </w:rPr>
              <w:t>К</w:t>
            </w:r>
            <w:r w:rsidRPr="007D0A25">
              <w:rPr>
                <w:rFonts w:ascii="Times New Roman" w:eastAsia="Times New Roman" w:hAnsi="Times New Roman" w:cs="Times New Roman"/>
                <w:b/>
                <w:sz w:val="24"/>
                <w:szCs w:val="24"/>
                <w:vertAlign w:val="subscript"/>
              </w:rPr>
              <w:sym w:font="Courier New" w:char="006A"/>
            </w:r>
            <w:r w:rsidRPr="007D0A25">
              <w:rPr>
                <w:rFonts w:ascii="Times New Roman" w:eastAsia="Times New Roman" w:hAnsi="Times New Roman" w:cs="Times New Roman"/>
                <w:b/>
                <w:sz w:val="24"/>
                <w:szCs w:val="24"/>
                <w:vertAlign w:val="subscript"/>
              </w:rPr>
              <w:t>к</w:t>
            </w: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b/>
                <w:sz w:val="24"/>
                <w:szCs w:val="24"/>
              </w:rPr>
            </w:pPr>
            <w:r w:rsidRPr="007D0A25">
              <w:rPr>
                <w:rFonts w:ascii="Times New Roman" w:eastAsia="Times New Roman" w:hAnsi="Times New Roman" w:cs="Times New Roman"/>
                <w:b/>
                <w:sz w:val="24"/>
                <w:szCs w:val="24"/>
              </w:rPr>
              <w:t>а</w:t>
            </w:r>
            <w:r w:rsidRPr="007D0A25">
              <w:rPr>
                <w:rFonts w:ascii="Times New Roman" w:eastAsia="Times New Roman" w:hAnsi="Times New Roman" w:cs="Times New Roman"/>
                <w:b/>
                <w:sz w:val="24"/>
                <w:szCs w:val="24"/>
                <w:vertAlign w:val="subscript"/>
              </w:rPr>
              <w:t>1</w:t>
            </w: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b/>
                <w:sz w:val="24"/>
                <w:szCs w:val="24"/>
              </w:rPr>
            </w:pPr>
            <w:r w:rsidRPr="007D0A25">
              <w:rPr>
                <w:rFonts w:ascii="Times New Roman" w:eastAsia="Times New Roman" w:hAnsi="Times New Roman" w:cs="Times New Roman"/>
                <w:b/>
                <w:sz w:val="24"/>
                <w:szCs w:val="24"/>
              </w:rPr>
              <w:t>а</w:t>
            </w:r>
            <w:r w:rsidRPr="007D0A25">
              <w:rPr>
                <w:rFonts w:ascii="Times New Roman" w:eastAsia="Times New Roman" w:hAnsi="Times New Roman" w:cs="Times New Roman"/>
                <w:b/>
                <w:sz w:val="24"/>
                <w:szCs w:val="24"/>
                <w:vertAlign w:val="subscript"/>
              </w:rPr>
              <w:t>2</w:t>
            </w: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b/>
                <w:sz w:val="24"/>
                <w:szCs w:val="24"/>
              </w:rPr>
            </w:pPr>
            <w:r w:rsidRPr="007D0A25">
              <w:rPr>
                <w:rFonts w:ascii="Times New Roman" w:eastAsia="Times New Roman" w:hAnsi="Times New Roman" w:cs="Times New Roman"/>
                <w:b/>
                <w:sz w:val="24"/>
                <w:szCs w:val="24"/>
              </w:rPr>
              <w:t>а</w:t>
            </w:r>
            <w:r w:rsidRPr="007D0A25">
              <w:rPr>
                <w:rFonts w:ascii="Times New Roman" w:eastAsia="Times New Roman" w:hAnsi="Times New Roman" w:cs="Times New Roman"/>
                <w:b/>
                <w:sz w:val="24"/>
                <w:szCs w:val="24"/>
                <w:vertAlign w:val="subscript"/>
              </w:rPr>
              <w:t>3</w:t>
            </w: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b/>
                <w:sz w:val="24"/>
                <w:szCs w:val="24"/>
              </w:rPr>
            </w:pPr>
            <w:r w:rsidRPr="007D0A25">
              <w:rPr>
                <w:rFonts w:ascii="Times New Roman" w:eastAsia="Times New Roman" w:hAnsi="Times New Roman" w:cs="Times New Roman"/>
                <w:b/>
                <w:sz w:val="24"/>
                <w:szCs w:val="24"/>
              </w:rPr>
              <w:t>а</w:t>
            </w:r>
            <w:r w:rsidRPr="007D0A25">
              <w:rPr>
                <w:rFonts w:ascii="Times New Roman" w:eastAsia="Times New Roman" w:hAnsi="Times New Roman" w:cs="Times New Roman"/>
                <w:b/>
                <w:sz w:val="24"/>
                <w:szCs w:val="24"/>
                <w:vertAlign w:val="subscript"/>
              </w:rPr>
              <w:t>4</w:t>
            </w: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b/>
                <w:sz w:val="24"/>
                <w:szCs w:val="24"/>
              </w:rPr>
            </w:pPr>
            <w:r w:rsidRPr="007D0A25">
              <w:rPr>
                <w:rFonts w:ascii="Times New Roman" w:eastAsia="Times New Roman" w:hAnsi="Times New Roman" w:cs="Times New Roman"/>
                <w:b/>
                <w:sz w:val="24"/>
                <w:szCs w:val="24"/>
              </w:rPr>
              <w:t>а</w:t>
            </w:r>
            <w:r w:rsidRPr="007D0A25">
              <w:rPr>
                <w:rFonts w:ascii="Times New Roman" w:eastAsia="Times New Roman" w:hAnsi="Times New Roman" w:cs="Times New Roman"/>
                <w:b/>
                <w:sz w:val="24"/>
                <w:szCs w:val="24"/>
                <w:vertAlign w:val="subscript"/>
              </w:rPr>
              <w:t>5</w:t>
            </w: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b/>
                <w:sz w:val="24"/>
                <w:szCs w:val="24"/>
              </w:rPr>
            </w:pPr>
            <w:r w:rsidRPr="007D0A25">
              <w:rPr>
                <w:rFonts w:ascii="Times New Roman" w:eastAsia="Times New Roman" w:hAnsi="Times New Roman" w:cs="Times New Roman"/>
                <w:b/>
                <w:sz w:val="24"/>
                <w:szCs w:val="24"/>
              </w:rPr>
              <w:t>а</w:t>
            </w:r>
            <w:r w:rsidRPr="007D0A25">
              <w:rPr>
                <w:rFonts w:ascii="Times New Roman" w:eastAsia="Times New Roman" w:hAnsi="Times New Roman" w:cs="Times New Roman"/>
                <w:b/>
                <w:sz w:val="24"/>
                <w:szCs w:val="24"/>
                <w:vertAlign w:val="subscript"/>
              </w:rPr>
              <w:t>6</w:t>
            </w:r>
          </w:p>
        </w:tc>
      </w:tr>
      <w:tr w:rsidR="007D0A25" w:rsidRPr="007D0A25" w:rsidTr="004E28AB">
        <w:tc>
          <w:tcPr>
            <w:tcW w:w="3047"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Электродвигатель</w:t>
            </w: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252</w:t>
            </w: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3,5</w:t>
            </w: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4,4</w:t>
            </w: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0,8</w:t>
            </w: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1</w:t>
            </w: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r>
      <w:tr w:rsidR="007D0A25" w:rsidRPr="007D0A25" w:rsidTr="004E28AB">
        <w:tc>
          <w:tcPr>
            <w:tcW w:w="3047"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Контактор КМ,</w:t>
            </w:r>
          </w:p>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цепь обмотки</w:t>
            </w: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20</w:t>
            </w: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0,82</w:t>
            </w:r>
          </w:p>
        </w:tc>
      </w:tr>
      <w:tr w:rsidR="007D0A25" w:rsidRPr="007D0A25" w:rsidTr="004E28AB">
        <w:tc>
          <w:tcPr>
            <w:tcW w:w="3047"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Контактор КМ,</w:t>
            </w:r>
          </w:p>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контактная система</w:t>
            </w: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25</w:t>
            </w: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4,4</w:t>
            </w: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r>
      <w:tr w:rsidR="007D0A25" w:rsidRPr="007D0A25" w:rsidTr="004E28AB">
        <w:tc>
          <w:tcPr>
            <w:tcW w:w="3047"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Тепловое реле, КК,</w:t>
            </w:r>
          </w:p>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нагревательный элемент</w:t>
            </w: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10</w:t>
            </w: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0,82</w:t>
            </w:r>
          </w:p>
        </w:tc>
      </w:tr>
      <w:tr w:rsidR="007D0A25" w:rsidRPr="007D0A25" w:rsidTr="004E28AB">
        <w:tc>
          <w:tcPr>
            <w:tcW w:w="3047"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Тепловое реле КК,</w:t>
            </w:r>
          </w:p>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контактная система</w:t>
            </w: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17,8</w:t>
            </w: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4,2</w:t>
            </w: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r>
      <w:tr w:rsidR="007D0A25" w:rsidRPr="007D0A25" w:rsidTr="004E28AB">
        <w:tc>
          <w:tcPr>
            <w:tcW w:w="3047"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Автоматический выключатель</w:t>
            </w: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4,6</w:t>
            </w: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4,4</w:t>
            </w: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r>
      <w:tr w:rsidR="007D0A25" w:rsidRPr="007D0A25" w:rsidTr="004E28AB">
        <w:tc>
          <w:tcPr>
            <w:tcW w:w="3047"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 xml:space="preserve">Кнопка </w:t>
            </w:r>
            <w:r w:rsidRPr="007D0A25">
              <w:rPr>
                <w:rFonts w:ascii="Times New Roman" w:eastAsia="Times New Roman" w:hAnsi="Times New Roman" w:cs="Times New Roman"/>
                <w:sz w:val="24"/>
                <w:szCs w:val="24"/>
              </w:rPr>
              <w:sym w:font="Courier New" w:char="0053"/>
            </w:r>
            <w:r w:rsidRPr="007D0A25">
              <w:rPr>
                <w:rFonts w:ascii="Times New Roman" w:eastAsia="Times New Roman" w:hAnsi="Times New Roman" w:cs="Times New Roman"/>
                <w:sz w:val="24"/>
                <w:szCs w:val="24"/>
              </w:rPr>
              <w:sym w:font="Courier New" w:char="0042"/>
            </w:r>
            <w:r w:rsidRPr="007D0A25">
              <w:rPr>
                <w:rFonts w:ascii="Times New Roman" w:eastAsia="Times New Roman" w:hAnsi="Times New Roman" w:cs="Times New Roman"/>
                <w:sz w:val="24"/>
                <w:szCs w:val="24"/>
              </w:rPr>
              <w:t>1 “Стоп”</w:t>
            </w: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5</w:t>
            </w: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4,2</w:t>
            </w: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r>
      <w:tr w:rsidR="007D0A25" w:rsidRPr="007D0A25" w:rsidTr="004E28AB">
        <w:tc>
          <w:tcPr>
            <w:tcW w:w="3047"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 xml:space="preserve">Кнопка </w:t>
            </w:r>
            <w:r w:rsidRPr="007D0A25">
              <w:rPr>
                <w:rFonts w:ascii="Times New Roman" w:eastAsia="Times New Roman" w:hAnsi="Times New Roman" w:cs="Times New Roman"/>
                <w:sz w:val="24"/>
                <w:szCs w:val="24"/>
              </w:rPr>
              <w:sym w:font="Courier New" w:char="0053"/>
            </w:r>
            <w:r w:rsidRPr="007D0A25">
              <w:rPr>
                <w:rFonts w:ascii="Times New Roman" w:eastAsia="Times New Roman" w:hAnsi="Times New Roman" w:cs="Times New Roman"/>
                <w:sz w:val="24"/>
                <w:szCs w:val="24"/>
              </w:rPr>
              <w:sym w:font="Courier New" w:char="0042"/>
            </w:r>
            <w:r w:rsidRPr="007D0A25">
              <w:rPr>
                <w:rFonts w:ascii="Times New Roman" w:eastAsia="Times New Roman" w:hAnsi="Times New Roman" w:cs="Times New Roman"/>
                <w:sz w:val="24"/>
                <w:szCs w:val="24"/>
              </w:rPr>
              <w:t>2 “Пуск”</w:t>
            </w: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5</w:t>
            </w: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0,3</w:t>
            </w: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r>
      <w:tr w:rsidR="007D0A25" w:rsidRPr="007D0A25" w:rsidTr="004E28AB">
        <w:tc>
          <w:tcPr>
            <w:tcW w:w="3047"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 xml:space="preserve">Предохранитель </w:t>
            </w:r>
            <w:r w:rsidRPr="007D0A25">
              <w:rPr>
                <w:rFonts w:ascii="Times New Roman" w:eastAsia="Times New Roman" w:hAnsi="Times New Roman" w:cs="Times New Roman"/>
                <w:sz w:val="24"/>
                <w:szCs w:val="24"/>
              </w:rPr>
              <w:sym w:font="Courier New" w:char="0046"/>
            </w:r>
            <w:r w:rsidRPr="007D0A25">
              <w:rPr>
                <w:rFonts w:ascii="Times New Roman" w:eastAsia="Times New Roman" w:hAnsi="Times New Roman" w:cs="Times New Roman"/>
                <w:sz w:val="24"/>
                <w:szCs w:val="24"/>
              </w:rPr>
              <w:sym w:font="Courier New" w:char="0055"/>
            </w: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25</w:t>
            </w: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1</w:t>
            </w: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4,2</w:t>
            </w: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0,52</w:t>
            </w: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1</w:t>
            </w: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r>
      <w:tr w:rsidR="007D0A25" w:rsidRPr="007D0A25" w:rsidTr="004E28AB">
        <w:tc>
          <w:tcPr>
            <w:tcW w:w="3047"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 xml:space="preserve">Реле тока </w:t>
            </w:r>
            <w:r w:rsidRPr="007D0A25">
              <w:rPr>
                <w:rFonts w:ascii="Times New Roman" w:eastAsia="Times New Roman" w:hAnsi="Times New Roman" w:cs="Times New Roman"/>
                <w:sz w:val="24"/>
                <w:szCs w:val="24"/>
              </w:rPr>
              <w:sym w:font="Courier New" w:char="0046"/>
            </w:r>
            <w:r w:rsidRPr="007D0A25">
              <w:rPr>
                <w:rFonts w:ascii="Times New Roman" w:eastAsia="Times New Roman" w:hAnsi="Times New Roman" w:cs="Times New Roman"/>
                <w:sz w:val="24"/>
                <w:szCs w:val="24"/>
              </w:rPr>
              <w:t>А,</w:t>
            </w:r>
          </w:p>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цепь обмотки</w:t>
            </w: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30</w:t>
            </w: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0,9</w:t>
            </w:r>
          </w:p>
        </w:tc>
      </w:tr>
      <w:tr w:rsidR="007D0A25" w:rsidRPr="007D0A25" w:rsidTr="004E28AB">
        <w:tc>
          <w:tcPr>
            <w:tcW w:w="3047"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 xml:space="preserve">Реле тока </w:t>
            </w:r>
            <w:r w:rsidRPr="007D0A25">
              <w:rPr>
                <w:rFonts w:ascii="Times New Roman" w:eastAsia="Times New Roman" w:hAnsi="Times New Roman" w:cs="Times New Roman"/>
                <w:sz w:val="24"/>
                <w:szCs w:val="24"/>
              </w:rPr>
              <w:sym w:font="Courier New" w:char="0046"/>
            </w:r>
            <w:r w:rsidRPr="007D0A25">
              <w:rPr>
                <w:rFonts w:ascii="Times New Roman" w:eastAsia="Times New Roman" w:hAnsi="Times New Roman" w:cs="Times New Roman"/>
                <w:sz w:val="24"/>
                <w:szCs w:val="24"/>
              </w:rPr>
              <w:t>А,</w:t>
            </w:r>
          </w:p>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контактная система</w:t>
            </w: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34</w:t>
            </w: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4,6</w:t>
            </w: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r>
      <w:tr w:rsidR="007D0A25" w:rsidRPr="007D0A25" w:rsidTr="004E28AB">
        <w:tc>
          <w:tcPr>
            <w:tcW w:w="3047"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Реле времени КТ,</w:t>
            </w:r>
          </w:p>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цепь обмотки</w:t>
            </w: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15</w:t>
            </w: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0,52</w:t>
            </w:r>
          </w:p>
        </w:tc>
      </w:tr>
      <w:tr w:rsidR="007D0A25" w:rsidRPr="007D0A25" w:rsidTr="004E28AB">
        <w:tc>
          <w:tcPr>
            <w:tcW w:w="3047"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Реле времени КТ,</w:t>
            </w:r>
          </w:p>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контактная система</w:t>
            </w: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18</w:t>
            </w: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4,3</w:t>
            </w: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r>
      <w:tr w:rsidR="007D0A25" w:rsidRPr="007D0A25" w:rsidTr="004E28AB">
        <w:tc>
          <w:tcPr>
            <w:tcW w:w="3047"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lastRenderedPageBreak/>
              <w:t>Добавочный резистор</w:t>
            </w: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2</w:t>
            </w: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3</w:t>
            </w: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4,2</w:t>
            </w: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0,6</w:t>
            </w: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0,5</w:t>
            </w: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r>
      <w:tr w:rsidR="007D0A25" w:rsidRPr="007D0A25" w:rsidTr="004E28AB">
        <w:tc>
          <w:tcPr>
            <w:tcW w:w="3047"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 xml:space="preserve">Путевой выключатель </w:t>
            </w:r>
            <w:r w:rsidRPr="007D0A25">
              <w:rPr>
                <w:rFonts w:ascii="Times New Roman" w:eastAsia="Times New Roman" w:hAnsi="Times New Roman" w:cs="Times New Roman"/>
                <w:sz w:val="24"/>
                <w:szCs w:val="24"/>
              </w:rPr>
              <w:sym w:font="Courier New" w:char="0053"/>
            </w:r>
            <w:r w:rsidRPr="007D0A25">
              <w:rPr>
                <w:rFonts w:ascii="Times New Roman" w:eastAsia="Times New Roman" w:hAnsi="Times New Roman" w:cs="Times New Roman"/>
                <w:sz w:val="24"/>
                <w:szCs w:val="24"/>
              </w:rPr>
              <w:sym w:font="Courier New" w:char="0051"/>
            </w: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1,5</w:t>
            </w: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0,1</w:t>
            </w: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r>
      <w:tr w:rsidR="007D0A25" w:rsidRPr="007D0A25" w:rsidTr="004E28AB">
        <w:tc>
          <w:tcPr>
            <w:tcW w:w="3047"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Реле напряжения К</w:t>
            </w:r>
            <w:r w:rsidRPr="007D0A25">
              <w:rPr>
                <w:rFonts w:ascii="Times New Roman" w:eastAsia="Times New Roman" w:hAnsi="Times New Roman" w:cs="Times New Roman"/>
                <w:sz w:val="24"/>
                <w:szCs w:val="24"/>
              </w:rPr>
              <w:sym w:font="Courier New" w:char="0056"/>
            </w:r>
            <w:r w:rsidRPr="007D0A25">
              <w:rPr>
                <w:rFonts w:ascii="Times New Roman" w:eastAsia="Times New Roman" w:hAnsi="Times New Roman" w:cs="Times New Roman"/>
                <w:sz w:val="24"/>
                <w:szCs w:val="24"/>
              </w:rPr>
              <w:t>,</w:t>
            </w:r>
          </w:p>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цепь обмотки</w:t>
            </w: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10</w:t>
            </w: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0,6</w:t>
            </w:r>
          </w:p>
        </w:tc>
      </w:tr>
      <w:tr w:rsidR="007D0A25" w:rsidRPr="007D0A25" w:rsidTr="004E28AB">
        <w:tc>
          <w:tcPr>
            <w:tcW w:w="3047"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Реле напряжения К</w:t>
            </w:r>
            <w:r w:rsidRPr="007D0A25">
              <w:rPr>
                <w:rFonts w:ascii="Times New Roman" w:eastAsia="Times New Roman" w:hAnsi="Times New Roman" w:cs="Times New Roman"/>
                <w:sz w:val="24"/>
                <w:szCs w:val="24"/>
              </w:rPr>
              <w:sym w:font="Courier New" w:char="0056"/>
            </w:r>
            <w:r w:rsidRPr="007D0A25">
              <w:rPr>
                <w:rFonts w:ascii="Times New Roman" w:eastAsia="Times New Roman" w:hAnsi="Times New Roman" w:cs="Times New Roman"/>
                <w:sz w:val="24"/>
                <w:szCs w:val="24"/>
              </w:rPr>
              <w:t>,</w:t>
            </w:r>
          </w:p>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контактная система</w:t>
            </w: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15</w:t>
            </w: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3,5</w:t>
            </w: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r>
      <w:tr w:rsidR="007D0A25" w:rsidRPr="007D0A25" w:rsidTr="004E28AB">
        <w:tc>
          <w:tcPr>
            <w:tcW w:w="3047"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 xml:space="preserve">Выключатель </w:t>
            </w:r>
            <w:r w:rsidRPr="007D0A25">
              <w:rPr>
                <w:rFonts w:ascii="Times New Roman" w:eastAsia="Times New Roman" w:hAnsi="Times New Roman" w:cs="Times New Roman"/>
                <w:sz w:val="24"/>
                <w:szCs w:val="24"/>
              </w:rPr>
              <w:sym w:font="Courier New" w:char="0053"/>
            </w:r>
            <w:r w:rsidRPr="007D0A25">
              <w:rPr>
                <w:rFonts w:ascii="Times New Roman" w:eastAsia="Times New Roman" w:hAnsi="Times New Roman" w:cs="Times New Roman"/>
                <w:sz w:val="24"/>
                <w:szCs w:val="24"/>
              </w:rPr>
              <w:t>А</w:t>
            </w: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4</w:t>
            </w: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3,4</w:t>
            </w: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r>
      <w:tr w:rsidR="00AF26DA" w:rsidRPr="007D0A25" w:rsidTr="004E28AB">
        <w:tc>
          <w:tcPr>
            <w:tcW w:w="3047"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Бесконтактный логический элемент</w:t>
            </w: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1,6</w:t>
            </w: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1,8</w:t>
            </w: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4</w:t>
            </w: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0,4</w:t>
            </w: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1</w:t>
            </w: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c>
          <w:tcPr>
            <w:tcW w:w="764" w:type="dxa"/>
          </w:tcPr>
          <w:p w:rsidR="00AF26DA" w:rsidRPr="007D0A25" w:rsidRDefault="00AF26DA" w:rsidP="004E28AB">
            <w:pPr>
              <w:tabs>
                <w:tab w:val="left" w:pos="0"/>
              </w:tabs>
              <w:spacing w:after="0" w:line="240" w:lineRule="auto"/>
              <w:jc w:val="both"/>
              <w:rPr>
                <w:rFonts w:ascii="Times New Roman" w:eastAsia="Times New Roman" w:hAnsi="Times New Roman" w:cs="Times New Roman"/>
                <w:sz w:val="24"/>
                <w:szCs w:val="24"/>
              </w:rPr>
            </w:pPr>
          </w:p>
        </w:tc>
      </w:tr>
    </w:tbl>
    <w:p w:rsidR="00AF26DA" w:rsidRPr="007D0A25" w:rsidRDefault="00AF26DA" w:rsidP="00AF26DA">
      <w:pPr>
        <w:tabs>
          <w:tab w:val="left" w:pos="567"/>
        </w:tabs>
        <w:spacing w:after="0" w:line="240" w:lineRule="auto"/>
        <w:ind w:firstLine="567"/>
        <w:jc w:val="both"/>
        <w:rPr>
          <w:rFonts w:ascii="Times New Roman" w:eastAsia="Times New Roman" w:hAnsi="Times New Roman" w:cs="Times New Roman"/>
          <w:sz w:val="24"/>
          <w:szCs w:val="24"/>
          <w:vertAlign w:val="subscript"/>
        </w:rPr>
      </w:pPr>
    </w:p>
    <w:p w:rsidR="00AF26DA" w:rsidRPr="007D0A25" w:rsidRDefault="00AF26DA" w:rsidP="00AF26DA">
      <w:pPr>
        <w:tabs>
          <w:tab w:val="left" w:pos="0"/>
        </w:tabs>
        <w:spacing w:after="0" w:line="240" w:lineRule="auto"/>
        <w:ind w:firstLine="567"/>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СРЕДСТВА  ПОВЫШЕНИЯ  НАДЕЖНОСТИ  ЭП</w:t>
      </w:r>
    </w:p>
    <w:p w:rsidR="00AF26DA" w:rsidRPr="007D0A25" w:rsidRDefault="00AF26DA" w:rsidP="00AF26DA">
      <w:pPr>
        <w:tabs>
          <w:tab w:val="left" w:pos="0"/>
        </w:tabs>
        <w:spacing w:after="0" w:line="240" w:lineRule="auto"/>
        <w:ind w:firstLine="567"/>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 xml:space="preserve">Средствами повышения надежности ЭП является введение </w:t>
      </w:r>
      <w:r w:rsidRPr="007D0A25">
        <w:rPr>
          <w:rFonts w:ascii="Times New Roman" w:eastAsia="Times New Roman" w:hAnsi="Times New Roman" w:cs="Times New Roman"/>
          <w:b/>
          <w:sz w:val="24"/>
          <w:szCs w:val="24"/>
        </w:rPr>
        <w:t>избыточности</w:t>
      </w:r>
      <w:r w:rsidRPr="007D0A25">
        <w:rPr>
          <w:rFonts w:ascii="Times New Roman" w:eastAsia="Times New Roman" w:hAnsi="Times New Roman" w:cs="Times New Roman"/>
          <w:sz w:val="24"/>
          <w:szCs w:val="24"/>
        </w:rPr>
        <w:t xml:space="preserve"> и обеспечение </w:t>
      </w:r>
      <w:r w:rsidRPr="007D0A25">
        <w:rPr>
          <w:rFonts w:ascii="Times New Roman" w:eastAsia="Times New Roman" w:hAnsi="Times New Roman" w:cs="Times New Roman"/>
          <w:b/>
          <w:sz w:val="24"/>
          <w:szCs w:val="24"/>
        </w:rPr>
        <w:t>помехозащищенности</w:t>
      </w:r>
      <w:r w:rsidRPr="007D0A25">
        <w:rPr>
          <w:rFonts w:ascii="Times New Roman" w:eastAsia="Times New Roman" w:hAnsi="Times New Roman" w:cs="Times New Roman"/>
          <w:sz w:val="24"/>
          <w:szCs w:val="24"/>
        </w:rPr>
        <w:t xml:space="preserve"> ЭП.</w:t>
      </w:r>
    </w:p>
    <w:p w:rsidR="00AF26DA" w:rsidRPr="007D0A25" w:rsidRDefault="00AF26DA" w:rsidP="00AF26DA">
      <w:pPr>
        <w:tabs>
          <w:tab w:val="left" w:pos="0"/>
        </w:tabs>
        <w:spacing w:after="0" w:line="240" w:lineRule="auto"/>
        <w:ind w:firstLine="567"/>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ИЗБЫТОЧНОСТЬ</w:t>
      </w:r>
    </w:p>
    <w:p w:rsidR="00AF26DA" w:rsidRPr="007D0A25" w:rsidRDefault="00AF26DA" w:rsidP="00AF26DA">
      <w:pPr>
        <w:tabs>
          <w:tab w:val="left" w:pos="0"/>
        </w:tabs>
        <w:spacing w:after="0" w:line="240" w:lineRule="auto"/>
        <w:ind w:firstLine="567"/>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Избыточность - это дополнительные средства и возможности превышающие минимально необходимые для выполнения заданных функций ЭП.</w:t>
      </w:r>
    </w:p>
    <w:p w:rsidR="00AF26DA" w:rsidRPr="007D0A25" w:rsidRDefault="00AF26DA" w:rsidP="00AF26DA">
      <w:pPr>
        <w:tabs>
          <w:tab w:val="left" w:pos="0"/>
        </w:tabs>
        <w:spacing w:after="0" w:line="240" w:lineRule="auto"/>
        <w:ind w:firstLine="567"/>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 xml:space="preserve">Существуют следующие виды избыточности: </w:t>
      </w:r>
    </w:p>
    <w:p w:rsidR="00AF26DA" w:rsidRPr="007D0A25" w:rsidRDefault="00AF26DA" w:rsidP="00AF26DA">
      <w:pPr>
        <w:tabs>
          <w:tab w:val="left" w:pos="0"/>
        </w:tabs>
        <w:spacing w:after="0" w:line="240" w:lineRule="auto"/>
        <w:ind w:firstLine="567"/>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 xml:space="preserve">1) </w:t>
      </w:r>
      <w:r w:rsidRPr="007D0A25">
        <w:rPr>
          <w:rFonts w:ascii="Times New Roman" w:eastAsia="Times New Roman" w:hAnsi="Times New Roman" w:cs="Times New Roman"/>
          <w:b/>
          <w:sz w:val="24"/>
          <w:szCs w:val="24"/>
        </w:rPr>
        <w:t>Внутриэлементная избыточность</w:t>
      </w:r>
      <w:r w:rsidRPr="007D0A25">
        <w:rPr>
          <w:rFonts w:ascii="Times New Roman" w:eastAsia="Times New Roman" w:hAnsi="Times New Roman" w:cs="Times New Roman"/>
          <w:sz w:val="24"/>
          <w:szCs w:val="24"/>
        </w:rPr>
        <w:t xml:space="preserve"> - предусматривает снижение электрических нагрузок на элементы ЭП, т.е. применяют элемент с параметрами заведомо выше номинальных;</w:t>
      </w:r>
    </w:p>
    <w:p w:rsidR="00AF26DA" w:rsidRPr="007D0A25" w:rsidRDefault="00AF26DA" w:rsidP="00AF26DA">
      <w:pPr>
        <w:tabs>
          <w:tab w:val="left" w:pos="0"/>
        </w:tabs>
        <w:spacing w:after="0" w:line="240" w:lineRule="auto"/>
        <w:ind w:firstLine="567"/>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 xml:space="preserve">2) </w:t>
      </w:r>
      <w:r w:rsidRPr="007D0A25">
        <w:rPr>
          <w:rFonts w:ascii="Times New Roman" w:eastAsia="Times New Roman" w:hAnsi="Times New Roman" w:cs="Times New Roman"/>
          <w:b/>
          <w:sz w:val="24"/>
          <w:szCs w:val="24"/>
        </w:rPr>
        <w:t>Структурная избыточность (резервирование)</w:t>
      </w:r>
      <w:r w:rsidRPr="007D0A25">
        <w:rPr>
          <w:rFonts w:ascii="Times New Roman" w:eastAsia="Times New Roman" w:hAnsi="Times New Roman" w:cs="Times New Roman"/>
          <w:sz w:val="24"/>
          <w:szCs w:val="24"/>
        </w:rPr>
        <w:t xml:space="preserve"> - включение в схему ЭП дополнительных идентичных (резервных) элементов, блоков, устройств, которые могут быть подсоединены к основным (рабочим) элементам в течение всего времени их работы в ЭП и находятся в одинаковых с ними условиях (</w:t>
      </w:r>
      <w:r w:rsidRPr="007D0A25">
        <w:rPr>
          <w:rFonts w:ascii="Times New Roman" w:eastAsia="Times New Roman" w:hAnsi="Times New Roman" w:cs="Times New Roman"/>
          <w:b/>
          <w:sz w:val="24"/>
          <w:szCs w:val="24"/>
        </w:rPr>
        <w:t>горячий резерв</w:t>
      </w:r>
      <w:r w:rsidRPr="007D0A25">
        <w:rPr>
          <w:rFonts w:ascii="Times New Roman" w:eastAsia="Times New Roman" w:hAnsi="Times New Roman" w:cs="Times New Roman"/>
          <w:sz w:val="24"/>
          <w:szCs w:val="24"/>
        </w:rPr>
        <w:t xml:space="preserve"> или </w:t>
      </w:r>
      <w:r w:rsidRPr="007D0A25">
        <w:rPr>
          <w:rFonts w:ascii="Times New Roman" w:eastAsia="Times New Roman" w:hAnsi="Times New Roman" w:cs="Times New Roman"/>
          <w:b/>
          <w:sz w:val="24"/>
          <w:szCs w:val="24"/>
        </w:rPr>
        <w:t>постоянное</w:t>
      </w:r>
      <w:r w:rsidRPr="007D0A25">
        <w:rPr>
          <w:rFonts w:ascii="Times New Roman" w:eastAsia="Times New Roman" w:hAnsi="Times New Roman" w:cs="Times New Roman"/>
          <w:sz w:val="24"/>
          <w:szCs w:val="24"/>
        </w:rPr>
        <w:t xml:space="preserve"> </w:t>
      </w:r>
      <w:r w:rsidRPr="007D0A25">
        <w:rPr>
          <w:rFonts w:ascii="Times New Roman" w:eastAsia="Times New Roman" w:hAnsi="Times New Roman" w:cs="Times New Roman"/>
          <w:b/>
          <w:sz w:val="24"/>
          <w:szCs w:val="24"/>
        </w:rPr>
        <w:t>резервирование</w:t>
      </w:r>
      <w:r w:rsidRPr="007D0A25">
        <w:rPr>
          <w:rFonts w:ascii="Times New Roman" w:eastAsia="Times New Roman" w:hAnsi="Times New Roman" w:cs="Times New Roman"/>
          <w:sz w:val="24"/>
          <w:szCs w:val="24"/>
        </w:rPr>
        <w:t>); а могут дополнительные элементы включаться в работу лишь после отказа основных (</w:t>
      </w:r>
      <w:r w:rsidRPr="007D0A25">
        <w:rPr>
          <w:rFonts w:ascii="Times New Roman" w:eastAsia="Times New Roman" w:hAnsi="Times New Roman" w:cs="Times New Roman"/>
          <w:b/>
          <w:sz w:val="24"/>
          <w:szCs w:val="24"/>
        </w:rPr>
        <w:t>холодный резерв</w:t>
      </w:r>
      <w:r w:rsidRPr="007D0A25">
        <w:rPr>
          <w:rFonts w:ascii="Times New Roman" w:eastAsia="Times New Roman" w:hAnsi="Times New Roman" w:cs="Times New Roman"/>
          <w:sz w:val="24"/>
          <w:szCs w:val="24"/>
        </w:rPr>
        <w:t xml:space="preserve"> или </w:t>
      </w:r>
      <w:r w:rsidRPr="007D0A25">
        <w:rPr>
          <w:rFonts w:ascii="Times New Roman" w:eastAsia="Times New Roman" w:hAnsi="Times New Roman" w:cs="Times New Roman"/>
          <w:b/>
          <w:sz w:val="24"/>
          <w:szCs w:val="24"/>
        </w:rPr>
        <w:t>резервирование замещением</w:t>
      </w:r>
      <w:r w:rsidRPr="007D0A25">
        <w:rPr>
          <w:rFonts w:ascii="Times New Roman" w:eastAsia="Times New Roman" w:hAnsi="Times New Roman" w:cs="Times New Roman"/>
          <w:sz w:val="24"/>
          <w:szCs w:val="24"/>
        </w:rPr>
        <w:t>);</w:t>
      </w:r>
    </w:p>
    <w:p w:rsidR="00AF26DA" w:rsidRPr="007D0A25" w:rsidRDefault="00AF26DA" w:rsidP="00AF26DA">
      <w:pPr>
        <w:tabs>
          <w:tab w:val="left" w:pos="0"/>
        </w:tabs>
        <w:spacing w:after="0" w:line="240" w:lineRule="auto"/>
        <w:ind w:firstLine="567"/>
        <w:jc w:val="both"/>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 xml:space="preserve">3) </w:t>
      </w:r>
      <w:r w:rsidRPr="007D0A25">
        <w:rPr>
          <w:rFonts w:ascii="Times New Roman" w:eastAsia="Times New Roman" w:hAnsi="Times New Roman" w:cs="Times New Roman"/>
          <w:b/>
          <w:sz w:val="24"/>
          <w:szCs w:val="24"/>
        </w:rPr>
        <w:t xml:space="preserve">Временная избыточность - </w:t>
      </w:r>
      <w:r w:rsidRPr="007D0A25">
        <w:rPr>
          <w:rFonts w:ascii="Times New Roman" w:eastAsia="Times New Roman" w:hAnsi="Times New Roman" w:cs="Times New Roman"/>
          <w:sz w:val="24"/>
          <w:szCs w:val="24"/>
        </w:rPr>
        <w:t>предусматривает использование технологических резервов времени для восстановления работоспособности ЭП ( накопление запаса изготавливаемых изделий на время ремонта ЭП).</w:t>
      </w:r>
    </w:p>
    <w:p w:rsidR="00AF26DA" w:rsidRPr="007D0A25" w:rsidRDefault="00AF26DA" w:rsidP="00AF26DA">
      <w:pPr>
        <w:tabs>
          <w:tab w:val="left" w:pos="567"/>
        </w:tabs>
        <w:spacing w:after="0" w:line="240" w:lineRule="auto"/>
        <w:ind w:firstLine="567"/>
        <w:jc w:val="both"/>
        <w:rPr>
          <w:rFonts w:ascii="Times New Roman" w:eastAsia="Times New Roman" w:hAnsi="Times New Roman" w:cs="Times New Roman"/>
          <w:sz w:val="24"/>
          <w:szCs w:val="24"/>
        </w:rPr>
      </w:pPr>
    </w:p>
    <w:p w:rsidR="001C022A" w:rsidRPr="007D0A25" w:rsidRDefault="001C022A" w:rsidP="00AF26DA">
      <w:pPr>
        <w:tabs>
          <w:tab w:val="left" w:pos="5245"/>
        </w:tabs>
        <w:spacing w:after="0" w:line="240" w:lineRule="auto"/>
        <w:jc w:val="both"/>
        <w:rPr>
          <w:rFonts w:ascii="Times New Roman" w:hAnsi="Times New Roman" w:cs="Times New Roman"/>
          <w:b/>
          <w:sz w:val="24"/>
          <w:szCs w:val="24"/>
        </w:rPr>
      </w:pPr>
    </w:p>
    <w:p w:rsidR="001C022A" w:rsidRPr="007D0A25" w:rsidRDefault="001C022A" w:rsidP="00AF26DA">
      <w:pPr>
        <w:pStyle w:val="ae"/>
        <w:shd w:val="clear" w:color="auto" w:fill="FFFFFF"/>
        <w:spacing w:before="0" w:beforeAutospacing="0" w:after="0" w:afterAutospacing="0"/>
        <w:jc w:val="both"/>
        <w:rPr>
          <w:rFonts w:ascii="Roboto-Regular" w:hAnsi="Roboto-Regular"/>
          <w:sz w:val="23"/>
          <w:szCs w:val="23"/>
        </w:rPr>
      </w:pPr>
      <w:r w:rsidRPr="007D0A25">
        <w:rPr>
          <w:rFonts w:ascii="Roboto-Regular" w:hAnsi="Roboto-Regular"/>
          <w:b/>
          <w:sz w:val="23"/>
          <w:szCs w:val="23"/>
        </w:rPr>
        <w:t>Задание.</w:t>
      </w:r>
      <w:r w:rsidRPr="007D0A25">
        <w:rPr>
          <w:rFonts w:ascii="Roboto-Regular" w:hAnsi="Roboto-Regular"/>
          <w:sz w:val="23"/>
          <w:szCs w:val="23"/>
        </w:rPr>
        <w:t xml:space="preserve"> Рассчитать основные показатели надежности - вероятность безотказной работы</w:t>
      </w:r>
      <w:r w:rsidRPr="007D0A25">
        <w:rPr>
          <w:rStyle w:val="apple-converted-space"/>
          <w:rFonts w:ascii="Roboto-Regular" w:hAnsi="Roboto-Regular"/>
          <w:sz w:val="23"/>
          <w:szCs w:val="23"/>
        </w:rPr>
        <w:t> </w:t>
      </w:r>
      <w:r w:rsidRPr="007D0A25">
        <w:rPr>
          <w:rFonts w:ascii="Roboto-Regular" w:hAnsi="Roboto-Regular"/>
          <w:i/>
          <w:iCs/>
          <w:sz w:val="23"/>
          <w:szCs w:val="23"/>
        </w:rPr>
        <w:t>Р</w:t>
      </w:r>
      <w:r w:rsidRPr="007D0A25">
        <w:rPr>
          <w:rStyle w:val="apple-converted-space"/>
          <w:rFonts w:ascii="Roboto-Regular" w:hAnsi="Roboto-Regular"/>
          <w:i/>
          <w:iCs/>
          <w:sz w:val="23"/>
          <w:szCs w:val="23"/>
        </w:rPr>
        <w:t> </w:t>
      </w:r>
      <w:r w:rsidRPr="007D0A25">
        <w:rPr>
          <w:rFonts w:ascii="Roboto-Regular" w:hAnsi="Roboto-Regular"/>
          <w:sz w:val="23"/>
          <w:szCs w:val="23"/>
        </w:rPr>
        <w:t>за период времени</w:t>
      </w:r>
      <w:r w:rsidRPr="007D0A25">
        <w:rPr>
          <w:rStyle w:val="apple-converted-space"/>
          <w:rFonts w:ascii="Roboto-Regular" w:hAnsi="Roboto-Regular"/>
          <w:sz w:val="23"/>
          <w:szCs w:val="23"/>
        </w:rPr>
        <w:t> </w:t>
      </w:r>
      <w:r w:rsidRPr="007D0A25">
        <w:rPr>
          <w:rFonts w:ascii="Roboto-Regular" w:hAnsi="Roboto-Regular"/>
          <w:i/>
          <w:iCs/>
          <w:sz w:val="23"/>
          <w:szCs w:val="23"/>
        </w:rPr>
        <w:t>Т</w:t>
      </w:r>
      <w:r w:rsidRPr="007D0A25">
        <w:rPr>
          <w:rFonts w:ascii="Roboto-Regular" w:hAnsi="Roboto-Regular"/>
          <w:i/>
          <w:iCs/>
          <w:sz w:val="17"/>
          <w:szCs w:val="17"/>
          <w:vertAlign w:val="subscript"/>
        </w:rPr>
        <w:t>з</w:t>
      </w:r>
      <w:r w:rsidRPr="007D0A25">
        <w:rPr>
          <w:rStyle w:val="apple-converted-space"/>
          <w:rFonts w:ascii="Roboto-Regular" w:hAnsi="Roboto-Regular"/>
          <w:sz w:val="17"/>
          <w:szCs w:val="17"/>
          <w:vertAlign w:val="subscript"/>
        </w:rPr>
        <w:t> </w:t>
      </w:r>
      <w:r w:rsidRPr="007D0A25">
        <w:rPr>
          <w:rFonts w:ascii="Roboto-Regular" w:hAnsi="Roboto-Regular"/>
          <w:sz w:val="23"/>
          <w:szCs w:val="23"/>
        </w:rPr>
        <w:t>больше 5000 ч. и наработку на отказ</w:t>
      </w:r>
      <w:r w:rsidRPr="007D0A25">
        <w:rPr>
          <w:rStyle w:val="apple-converted-space"/>
          <w:rFonts w:ascii="Roboto-Regular" w:hAnsi="Roboto-Regular"/>
          <w:sz w:val="23"/>
          <w:szCs w:val="23"/>
        </w:rPr>
        <w:t> </w:t>
      </w:r>
      <w:r w:rsidRPr="007D0A25">
        <w:rPr>
          <w:rFonts w:ascii="Roboto-Regular" w:hAnsi="Roboto-Regular"/>
          <w:i/>
          <w:iCs/>
          <w:sz w:val="23"/>
          <w:szCs w:val="23"/>
        </w:rPr>
        <w:t>Т</w:t>
      </w:r>
      <w:r w:rsidRPr="007D0A25">
        <w:rPr>
          <w:rFonts w:ascii="Roboto-Regular" w:hAnsi="Roboto-Regular"/>
          <w:i/>
          <w:iCs/>
          <w:sz w:val="17"/>
          <w:szCs w:val="17"/>
          <w:vertAlign w:val="subscript"/>
        </w:rPr>
        <w:t>1</w:t>
      </w:r>
      <w:r w:rsidRPr="007D0A25">
        <w:rPr>
          <w:rStyle w:val="apple-converted-space"/>
          <w:rFonts w:ascii="Roboto-Regular" w:hAnsi="Roboto-Regular"/>
          <w:sz w:val="23"/>
          <w:szCs w:val="23"/>
        </w:rPr>
        <w:t> </w:t>
      </w:r>
      <w:r w:rsidRPr="007D0A25">
        <w:rPr>
          <w:rFonts w:ascii="Roboto-Regular" w:hAnsi="Roboto-Regular"/>
          <w:sz w:val="23"/>
          <w:szCs w:val="23"/>
        </w:rPr>
        <w:t>- для без редукторного электродвигателя вентилятора (см. рис. 1), включающего асинхронный двигатель с короткозамкнутым ротором и магнитным пускателем.</w:t>
      </w:r>
    </w:p>
    <w:p w:rsidR="001C022A" w:rsidRPr="007D0A25" w:rsidRDefault="001C022A" w:rsidP="00AF26DA">
      <w:pPr>
        <w:pStyle w:val="ae"/>
        <w:shd w:val="clear" w:color="auto" w:fill="FFFFFF"/>
        <w:spacing w:before="0" w:beforeAutospacing="0" w:after="0" w:afterAutospacing="0"/>
        <w:jc w:val="both"/>
        <w:rPr>
          <w:rFonts w:ascii="Roboto-Regular" w:hAnsi="Roboto-Regular"/>
          <w:sz w:val="23"/>
          <w:szCs w:val="23"/>
        </w:rPr>
      </w:pPr>
      <w:r w:rsidRPr="007D0A25">
        <w:rPr>
          <w:rFonts w:ascii="Roboto-Regular" w:hAnsi="Roboto-Regular"/>
          <w:sz w:val="23"/>
          <w:szCs w:val="23"/>
        </w:rPr>
        <w:t>2. Рассчитать среднее время восстановления</w:t>
      </w:r>
      <w:r w:rsidRPr="007D0A25">
        <w:rPr>
          <w:rStyle w:val="apple-converted-space"/>
          <w:rFonts w:ascii="Roboto-Regular" w:hAnsi="Roboto-Regular"/>
          <w:sz w:val="23"/>
          <w:szCs w:val="23"/>
        </w:rPr>
        <w:t> </w:t>
      </w:r>
      <w:r w:rsidRPr="007D0A25">
        <w:rPr>
          <w:rFonts w:ascii="Roboto-Regular" w:hAnsi="Roboto-Regular"/>
          <w:i/>
          <w:iCs/>
          <w:sz w:val="17"/>
          <w:szCs w:val="17"/>
          <w:vertAlign w:val="subscript"/>
        </w:rPr>
        <w:t>в</w:t>
      </w:r>
      <w:r w:rsidRPr="007D0A25">
        <w:rPr>
          <w:rStyle w:val="apple-converted-space"/>
          <w:rFonts w:ascii="Roboto-Regular" w:hAnsi="Roboto-Regular"/>
          <w:sz w:val="23"/>
          <w:szCs w:val="23"/>
        </w:rPr>
        <w:t> </w:t>
      </w:r>
      <w:r w:rsidRPr="007D0A25">
        <w:rPr>
          <w:rFonts w:ascii="Roboto-Regular" w:hAnsi="Roboto-Regular"/>
          <w:sz w:val="23"/>
          <w:szCs w:val="23"/>
        </w:rPr>
        <w:t>системы управления электроприводом.</w:t>
      </w:r>
    </w:p>
    <w:p w:rsidR="001C022A" w:rsidRPr="007D0A25" w:rsidRDefault="001C022A" w:rsidP="00AF26DA">
      <w:pPr>
        <w:pStyle w:val="ae"/>
        <w:shd w:val="clear" w:color="auto" w:fill="FFFFFF"/>
        <w:spacing w:before="0" w:beforeAutospacing="0" w:after="0" w:afterAutospacing="0"/>
        <w:jc w:val="both"/>
        <w:rPr>
          <w:rFonts w:ascii="Roboto-Regular" w:hAnsi="Roboto-Regular"/>
          <w:sz w:val="23"/>
          <w:szCs w:val="23"/>
        </w:rPr>
      </w:pPr>
      <w:r w:rsidRPr="007D0A25">
        <w:rPr>
          <w:rFonts w:ascii="Roboto-Regular" w:hAnsi="Roboto-Regular"/>
          <w:sz w:val="23"/>
          <w:szCs w:val="23"/>
        </w:rPr>
        <w:t>3. Построить график зависимости вероятности безотказной работы системы управления электроприводом от времени</w:t>
      </w:r>
      <w:r w:rsidRPr="007D0A25">
        <w:rPr>
          <w:rStyle w:val="apple-converted-space"/>
          <w:rFonts w:ascii="Roboto-Regular" w:hAnsi="Roboto-Regular"/>
          <w:sz w:val="23"/>
          <w:szCs w:val="23"/>
        </w:rPr>
        <w:t> </w:t>
      </w:r>
      <w:r w:rsidRPr="007D0A25">
        <w:rPr>
          <w:rFonts w:ascii="Roboto-Regular" w:hAnsi="Roboto-Regular"/>
          <w:i/>
          <w:iCs/>
          <w:sz w:val="23"/>
          <w:szCs w:val="23"/>
        </w:rPr>
        <w:t>Р(Т</w:t>
      </w:r>
      <w:r w:rsidRPr="007D0A25">
        <w:rPr>
          <w:rFonts w:ascii="Roboto-Regular" w:hAnsi="Roboto-Regular"/>
          <w:i/>
          <w:iCs/>
          <w:sz w:val="17"/>
          <w:szCs w:val="17"/>
          <w:vertAlign w:val="subscript"/>
        </w:rPr>
        <w:t>з</w:t>
      </w:r>
      <w:r w:rsidRPr="007D0A25">
        <w:rPr>
          <w:rFonts w:ascii="Roboto-Regular" w:hAnsi="Roboto-Regular"/>
          <w:i/>
          <w:iCs/>
          <w:sz w:val="23"/>
          <w:szCs w:val="23"/>
        </w:rPr>
        <w:t>).</w:t>
      </w:r>
    </w:p>
    <w:p w:rsidR="001C022A" w:rsidRPr="007D0A25" w:rsidRDefault="001C022A" w:rsidP="00AF26DA">
      <w:pPr>
        <w:pStyle w:val="ae"/>
        <w:shd w:val="clear" w:color="auto" w:fill="FFFFFF"/>
        <w:spacing w:before="0" w:beforeAutospacing="0" w:after="0" w:afterAutospacing="0"/>
        <w:jc w:val="both"/>
        <w:rPr>
          <w:rFonts w:ascii="Roboto-Regular" w:hAnsi="Roboto-Regular"/>
          <w:sz w:val="23"/>
          <w:szCs w:val="23"/>
        </w:rPr>
      </w:pPr>
      <w:r w:rsidRPr="007D0A25">
        <w:rPr>
          <w:rFonts w:ascii="Roboto-Regular" w:hAnsi="Roboto-Regular"/>
          <w:sz w:val="23"/>
          <w:szCs w:val="23"/>
        </w:rPr>
        <w:t>4. Обеспечить наработку на отказ не менее</w:t>
      </w:r>
      <w:r w:rsidRPr="007D0A25">
        <w:rPr>
          <w:rStyle w:val="apple-converted-space"/>
          <w:rFonts w:ascii="Roboto-Regular" w:hAnsi="Roboto-Regular"/>
          <w:sz w:val="23"/>
          <w:szCs w:val="23"/>
        </w:rPr>
        <w:t> </w:t>
      </w:r>
      <w:r w:rsidRPr="007D0A25">
        <w:rPr>
          <w:rFonts w:ascii="Roboto-Regular" w:hAnsi="Roboto-Regular"/>
          <w:i/>
          <w:iCs/>
          <w:sz w:val="23"/>
          <w:szCs w:val="23"/>
        </w:rPr>
        <w:t>Т</w:t>
      </w:r>
      <w:r w:rsidRPr="007D0A25">
        <w:rPr>
          <w:rFonts w:ascii="Roboto-Regular" w:hAnsi="Roboto-Regular"/>
          <w:i/>
          <w:iCs/>
          <w:sz w:val="17"/>
          <w:szCs w:val="17"/>
          <w:vertAlign w:val="subscript"/>
        </w:rPr>
        <w:t>1зад</w:t>
      </w:r>
      <w:r w:rsidRPr="007D0A25">
        <w:rPr>
          <w:rFonts w:ascii="Roboto-Regular" w:hAnsi="Roboto-Regular"/>
          <w:sz w:val="23"/>
          <w:szCs w:val="23"/>
        </w:rPr>
        <w:t>=8000 ч. календарного времени и вероятность безотказной работы системы управления электроприводом не менее</w:t>
      </w:r>
      <w:r w:rsidRPr="007D0A25">
        <w:rPr>
          <w:rStyle w:val="apple-converted-space"/>
          <w:rFonts w:ascii="Roboto-Regular" w:hAnsi="Roboto-Regular"/>
          <w:sz w:val="23"/>
          <w:szCs w:val="23"/>
        </w:rPr>
        <w:t> </w:t>
      </w:r>
      <w:r w:rsidRPr="007D0A25">
        <w:rPr>
          <w:rFonts w:ascii="Roboto-Regular" w:hAnsi="Roboto-Regular"/>
          <w:i/>
          <w:iCs/>
          <w:sz w:val="23"/>
          <w:szCs w:val="23"/>
        </w:rPr>
        <w:t>Р</w:t>
      </w:r>
      <w:r w:rsidRPr="007D0A25">
        <w:rPr>
          <w:rFonts w:ascii="Roboto-Regular" w:hAnsi="Roboto-Regular"/>
          <w:i/>
          <w:iCs/>
          <w:sz w:val="17"/>
          <w:szCs w:val="17"/>
          <w:vertAlign w:val="subscript"/>
        </w:rPr>
        <w:t>з</w:t>
      </w:r>
      <w:r w:rsidRPr="007D0A25">
        <w:rPr>
          <w:rFonts w:ascii="Roboto-Regular" w:hAnsi="Roboto-Regular"/>
          <w:i/>
          <w:iCs/>
          <w:sz w:val="23"/>
          <w:szCs w:val="23"/>
        </w:rPr>
        <w:t>(Т</w:t>
      </w:r>
      <w:r w:rsidRPr="007D0A25">
        <w:rPr>
          <w:rFonts w:ascii="Roboto-Regular" w:hAnsi="Roboto-Regular"/>
          <w:i/>
          <w:iCs/>
          <w:sz w:val="17"/>
          <w:szCs w:val="17"/>
          <w:vertAlign w:val="subscript"/>
        </w:rPr>
        <w:t>з</w:t>
      </w:r>
      <w:r w:rsidRPr="007D0A25">
        <w:rPr>
          <w:rFonts w:ascii="Roboto-Regular" w:hAnsi="Roboto-Regular"/>
          <w:i/>
          <w:iCs/>
          <w:sz w:val="23"/>
          <w:szCs w:val="23"/>
        </w:rPr>
        <w:t>)</w:t>
      </w:r>
      <w:r w:rsidRPr="007D0A25">
        <w:rPr>
          <w:rStyle w:val="apple-converted-space"/>
          <w:rFonts w:ascii="Roboto-Regular" w:hAnsi="Roboto-Regular"/>
          <w:sz w:val="23"/>
          <w:szCs w:val="23"/>
        </w:rPr>
        <w:t> </w:t>
      </w:r>
      <w:r w:rsidRPr="007D0A25">
        <w:rPr>
          <w:rFonts w:ascii="Roboto-Regular" w:hAnsi="Roboto-Regular"/>
          <w:sz w:val="23"/>
          <w:szCs w:val="23"/>
        </w:rPr>
        <w:t>= 0.8 путем введения внутри элементной и структурной избыточности.</w:t>
      </w:r>
    </w:p>
    <w:p w:rsidR="001C022A" w:rsidRPr="007D0A25" w:rsidRDefault="001C022A" w:rsidP="00AF26DA">
      <w:pPr>
        <w:pStyle w:val="ae"/>
        <w:shd w:val="clear" w:color="auto" w:fill="FFFFFF"/>
        <w:spacing w:before="0" w:beforeAutospacing="0" w:after="285" w:afterAutospacing="0"/>
        <w:jc w:val="both"/>
        <w:rPr>
          <w:rFonts w:ascii="Roboto-Regular" w:hAnsi="Roboto-Regular"/>
          <w:sz w:val="23"/>
          <w:szCs w:val="23"/>
        </w:rPr>
      </w:pPr>
      <w:r w:rsidRPr="007D0A25">
        <w:rPr>
          <w:rFonts w:ascii="Roboto-Regular" w:hAnsi="Roboto-Regular"/>
          <w:sz w:val="23"/>
          <w:szCs w:val="23"/>
        </w:rPr>
        <w:t>5. Выбрать наилучший вид резервирования для системы управления электроприводом.</w:t>
      </w:r>
    </w:p>
    <w:p w:rsidR="001C022A" w:rsidRPr="007D0A25" w:rsidRDefault="001C022A" w:rsidP="00AF26DA">
      <w:pPr>
        <w:pStyle w:val="ae"/>
        <w:shd w:val="clear" w:color="auto" w:fill="FFFFFF"/>
        <w:spacing w:before="0" w:beforeAutospacing="0" w:after="0" w:afterAutospacing="0"/>
        <w:jc w:val="both"/>
        <w:rPr>
          <w:sz w:val="23"/>
          <w:szCs w:val="23"/>
        </w:rPr>
      </w:pPr>
      <w:r w:rsidRPr="007D0A25">
        <w:rPr>
          <w:rFonts w:ascii="Roboto-Regular" w:hAnsi="Roboto-Regular"/>
          <w:sz w:val="23"/>
          <w:szCs w:val="23"/>
        </w:rPr>
        <w:t xml:space="preserve">6. </w:t>
      </w:r>
      <w:r w:rsidRPr="007D0A25">
        <w:rPr>
          <w:sz w:val="23"/>
          <w:szCs w:val="23"/>
        </w:rPr>
        <w:t>Рассчитать коэффициент готовности системы управления электроприводом.</w:t>
      </w:r>
    </w:p>
    <w:p w:rsidR="001C022A" w:rsidRPr="007D0A25" w:rsidRDefault="001C022A" w:rsidP="00AF26DA">
      <w:pPr>
        <w:pStyle w:val="ae"/>
        <w:shd w:val="clear" w:color="auto" w:fill="FFFFFF"/>
        <w:spacing w:before="0" w:beforeAutospacing="0" w:after="0" w:afterAutospacing="0"/>
        <w:jc w:val="both"/>
        <w:rPr>
          <w:sz w:val="23"/>
          <w:szCs w:val="23"/>
        </w:rPr>
      </w:pPr>
      <w:r w:rsidRPr="007D0A25">
        <w:rPr>
          <w:sz w:val="23"/>
          <w:szCs w:val="23"/>
        </w:rPr>
        <w:t>Электропривод работает в закрытом помещении с повышенной запыленностью при температуре окружающей среды</w:t>
      </w:r>
      <w:r w:rsidRPr="007D0A25">
        <w:rPr>
          <w:rStyle w:val="apple-converted-space"/>
          <w:sz w:val="23"/>
          <w:szCs w:val="23"/>
        </w:rPr>
        <w:t> </w:t>
      </w:r>
      <w:r w:rsidRPr="007D0A25">
        <w:rPr>
          <w:i/>
          <w:iCs/>
          <w:sz w:val="23"/>
          <w:szCs w:val="23"/>
        </w:rPr>
        <w:t>t</w:t>
      </w:r>
      <w:r w:rsidRPr="007D0A25">
        <w:rPr>
          <w:rStyle w:val="apple-converted-space"/>
          <w:sz w:val="23"/>
          <w:szCs w:val="23"/>
        </w:rPr>
        <w:t> </w:t>
      </w:r>
      <w:r w:rsidRPr="007D0A25">
        <w:rPr>
          <w:sz w:val="23"/>
          <w:szCs w:val="23"/>
        </w:rPr>
        <w:t>= 60С. Режим работы электропривода - длительный.</w:t>
      </w:r>
    </w:p>
    <w:p w:rsidR="001C022A" w:rsidRPr="007D0A25" w:rsidRDefault="001C022A" w:rsidP="00AF26DA">
      <w:pPr>
        <w:tabs>
          <w:tab w:val="left" w:pos="5245"/>
        </w:tabs>
        <w:spacing w:after="0" w:line="240" w:lineRule="auto"/>
        <w:rPr>
          <w:rFonts w:ascii="Times New Roman" w:hAnsi="Times New Roman" w:cs="Times New Roman"/>
          <w:sz w:val="24"/>
          <w:szCs w:val="24"/>
        </w:rPr>
      </w:pPr>
    </w:p>
    <w:p w:rsidR="00B42D54" w:rsidRPr="007D0A25" w:rsidRDefault="00B42D54" w:rsidP="00AF26DA">
      <w:pPr>
        <w:tabs>
          <w:tab w:val="left" w:pos="5245"/>
        </w:tabs>
        <w:spacing w:after="0" w:line="240" w:lineRule="auto"/>
        <w:rPr>
          <w:rFonts w:ascii="Times New Roman" w:hAnsi="Times New Roman" w:cs="Times New Roman"/>
          <w:b/>
          <w:sz w:val="24"/>
          <w:szCs w:val="24"/>
        </w:rPr>
      </w:pPr>
    </w:p>
    <w:p w:rsidR="00B42D54" w:rsidRPr="007D0A25" w:rsidRDefault="00B42D54" w:rsidP="00AF26DA">
      <w:pPr>
        <w:tabs>
          <w:tab w:val="left" w:pos="5245"/>
        </w:tabs>
        <w:spacing w:after="0" w:line="240" w:lineRule="auto"/>
        <w:rPr>
          <w:rFonts w:ascii="Times New Roman" w:hAnsi="Times New Roman" w:cs="Times New Roman"/>
          <w:b/>
          <w:sz w:val="24"/>
          <w:szCs w:val="24"/>
        </w:rPr>
      </w:pPr>
    </w:p>
    <w:p w:rsidR="00B42D54" w:rsidRPr="007D0A25" w:rsidRDefault="00B42D54" w:rsidP="00AF26DA">
      <w:pPr>
        <w:tabs>
          <w:tab w:val="left" w:pos="5245"/>
        </w:tabs>
        <w:spacing w:after="0" w:line="240" w:lineRule="auto"/>
        <w:rPr>
          <w:rFonts w:ascii="Times New Roman" w:hAnsi="Times New Roman" w:cs="Times New Roman"/>
          <w:b/>
          <w:sz w:val="24"/>
          <w:szCs w:val="24"/>
        </w:rPr>
      </w:pPr>
    </w:p>
    <w:p w:rsidR="00B42D54" w:rsidRPr="007D0A25" w:rsidRDefault="00B42D54" w:rsidP="00AF26DA">
      <w:pPr>
        <w:tabs>
          <w:tab w:val="left" w:pos="5245"/>
        </w:tabs>
        <w:spacing w:after="0" w:line="240" w:lineRule="auto"/>
        <w:rPr>
          <w:rFonts w:ascii="Times New Roman" w:hAnsi="Times New Roman" w:cs="Times New Roman"/>
          <w:b/>
          <w:sz w:val="24"/>
          <w:szCs w:val="24"/>
        </w:rPr>
      </w:pPr>
    </w:p>
    <w:p w:rsidR="00B42D54" w:rsidRPr="007D0A25" w:rsidRDefault="00B42D54" w:rsidP="00AF26DA">
      <w:pPr>
        <w:tabs>
          <w:tab w:val="left" w:pos="5245"/>
        </w:tabs>
        <w:spacing w:after="0" w:line="240" w:lineRule="auto"/>
        <w:rPr>
          <w:rFonts w:ascii="Times New Roman" w:hAnsi="Times New Roman" w:cs="Times New Roman"/>
          <w:b/>
          <w:sz w:val="24"/>
          <w:szCs w:val="24"/>
        </w:rPr>
      </w:pPr>
    </w:p>
    <w:p w:rsidR="003774C4" w:rsidRPr="007D0A25" w:rsidRDefault="00B42D54" w:rsidP="00B42D54">
      <w:pPr>
        <w:tabs>
          <w:tab w:val="left" w:pos="5245"/>
        </w:tabs>
        <w:spacing w:after="0" w:line="240" w:lineRule="auto"/>
        <w:jc w:val="center"/>
        <w:rPr>
          <w:rFonts w:ascii="Times New Roman" w:hAnsi="Times New Roman" w:cs="Times New Roman"/>
          <w:b/>
          <w:sz w:val="28"/>
          <w:szCs w:val="28"/>
        </w:rPr>
      </w:pPr>
      <w:r w:rsidRPr="007D0A25">
        <w:rPr>
          <w:rFonts w:ascii="Times New Roman" w:hAnsi="Times New Roman" w:cs="Times New Roman"/>
          <w:b/>
          <w:sz w:val="28"/>
          <w:szCs w:val="28"/>
        </w:rPr>
        <w:lastRenderedPageBreak/>
        <w:t>Практическая работа № 8</w:t>
      </w:r>
    </w:p>
    <w:p w:rsidR="003774C4" w:rsidRPr="007D0A25" w:rsidRDefault="00B42D54" w:rsidP="00B42D54">
      <w:pPr>
        <w:tabs>
          <w:tab w:val="left" w:pos="5245"/>
        </w:tabs>
        <w:spacing w:after="0" w:line="240" w:lineRule="auto"/>
        <w:jc w:val="center"/>
        <w:rPr>
          <w:rFonts w:ascii="Times New Roman" w:hAnsi="Times New Roman" w:cs="Times New Roman"/>
          <w:b/>
          <w:sz w:val="28"/>
          <w:szCs w:val="28"/>
        </w:rPr>
      </w:pPr>
      <w:r w:rsidRPr="007D0A25">
        <w:rPr>
          <w:rFonts w:ascii="Times New Roman" w:hAnsi="Times New Roman" w:cs="Times New Roman"/>
          <w:b/>
          <w:sz w:val="28"/>
          <w:szCs w:val="28"/>
        </w:rPr>
        <w:t xml:space="preserve">ТЕМА: </w:t>
      </w:r>
      <w:r w:rsidR="003774C4" w:rsidRPr="007D0A25">
        <w:rPr>
          <w:rFonts w:ascii="Times New Roman" w:hAnsi="Times New Roman" w:cs="Times New Roman"/>
          <w:b/>
          <w:sz w:val="28"/>
          <w:szCs w:val="28"/>
        </w:rPr>
        <w:t>Построение механических характеристик для заданного двигателя.</w:t>
      </w:r>
    </w:p>
    <w:p w:rsidR="00AF26DA" w:rsidRPr="007D0A25" w:rsidRDefault="00AF26DA" w:rsidP="00AF26DA">
      <w:pPr>
        <w:spacing w:after="0" w:line="240" w:lineRule="auto"/>
        <w:rPr>
          <w:rFonts w:ascii="Times New Roman" w:eastAsia="Times New Roman" w:hAnsi="Times New Roman" w:cs="Times New Roman"/>
          <w:sz w:val="21"/>
          <w:szCs w:val="21"/>
        </w:rPr>
      </w:pPr>
      <w:r w:rsidRPr="007D0A25">
        <w:rPr>
          <w:rFonts w:ascii="Times New Roman" w:eastAsia="Times New Roman" w:hAnsi="Times New Roman" w:cs="Times New Roman"/>
          <w:sz w:val="21"/>
          <w:szCs w:val="21"/>
        </w:rPr>
        <w:t>Цель работы: Ознакомление с методикой расчёта и построения механических характеристик двигателя постоянного тока независимого возбуждения.</w:t>
      </w:r>
    </w:p>
    <w:p w:rsidR="00AF26DA" w:rsidRPr="007D0A25" w:rsidRDefault="00AF26DA" w:rsidP="00AF26DA">
      <w:pPr>
        <w:spacing w:after="0" w:line="240" w:lineRule="auto"/>
        <w:rPr>
          <w:rFonts w:ascii="Times New Roman" w:eastAsia="Times New Roman" w:hAnsi="Times New Roman" w:cs="Times New Roman"/>
          <w:sz w:val="21"/>
          <w:szCs w:val="21"/>
        </w:rPr>
      </w:pPr>
      <w:r w:rsidRPr="007D0A25">
        <w:rPr>
          <w:rFonts w:ascii="Times New Roman" w:eastAsia="Times New Roman" w:hAnsi="Times New Roman" w:cs="Times New Roman"/>
          <w:sz w:val="21"/>
          <w:szCs w:val="21"/>
        </w:rPr>
        <w:t>Задание:1. Определить аналитически и проверить графически (построением механических характеристик) скорость вращения двигателя постоянного тока независимого возбуждения при работе на естественной механической характеристике и на искусственной при введении сопротивления в цепь якоря добавочного сопротивления.</w:t>
      </w:r>
    </w:p>
    <w:p w:rsidR="00AF26DA" w:rsidRPr="007D0A25" w:rsidRDefault="00AF26DA" w:rsidP="00AF26DA">
      <w:pPr>
        <w:spacing w:after="0" w:line="240" w:lineRule="auto"/>
        <w:jc w:val="center"/>
        <w:rPr>
          <w:rFonts w:ascii="Times New Roman" w:eastAsia="Times New Roman" w:hAnsi="Times New Roman" w:cs="Times New Roman"/>
          <w:sz w:val="21"/>
          <w:szCs w:val="21"/>
        </w:rPr>
      </w:pPr>
      <w:r w:rsidRPr="007D0A25">
        <w:rPr>
          <w:rFonts w:ascii="Times New Roman" w:eastAsia="Times New Roman" w:hAnsi="Times New Roman" w:cs="Times New Roman"/>
          <w:sz w:val="21"/>
          <w:szCs w:val="21"/>
        </w:rPr>
        <w:t>Задание по варианту</w:t>
      </w:r>
    </w:p>
    <w:p w:rsidR="00AF26DA" w:rsidRPr="007D0A25" w:rsidRDefault="00AF26DA" w:rsidP="00AF26DA">
      <w:pPr>
        <w:spacing w:after="0" w:line="240" w:lineRule="auto"/>
        <w:rPr>
          <w:rFonts w:ascii="Times New Roman" w:eastAsia="Times New Roman" w:hAnsi="Times New Roman" w:cs="Times New Roman"/>
          <w:sz w:val="21"/>
          <w:szCs w:val="21"/>
        </w:rPr>
      </w:pPr>
      <w:r w:rsidRPr="007D0A25">
        <w:rPr>
          <w:rFonts w:ascii="Times New Roman" w:eastAsia="Times New Roman" w:hAnsi="Times New Roman" w:cs="Times New Roman"/>
          <w:sz w:val="21"/>
          <w:szCs w:val="21"/>
        </w:rPr>
        <w:t>Таблица 1</w:t>
      </w:r>
    </w:p>
    <w:tbl>
      <w:tblPr>
        <w:tblW w:w="999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1393"/>
        <w:gridCol w:w="854"/>
        <w:gridCol w:w="706"/>
        <w:gridCol w:w="928"/>
        <w:gridCol w:w="1040"/>
        <w:gridCol w:w="761"/>
        <w:gridCol w:w="817"/>
        <w:gridCol w:w="1133"/>
        <w:gridCol w:w="1188"/>
        <w:gridCol w:w="1170"/>
      </w:tblGrid>
      <w:tr w:rsidR="007D0A25" w:rsidRPr="007D0A25" w:rsidTr="00AF26DA">
        <w:tc>
          <w:tcPr>
            <w:tcW w:w="990" w:type="dxa"/>
            <w:vMerge w:val="restart"/>
            <w:tcBorders>
              <w:top w:val="single" w:sz="6" w:space="0" w:color="000000"/>
              <w:left w:val="single" w:sz="6" w:space="0" w:color="000000"/>
              <w:bottom w:val="single" w:sz="6" w:space="0" w:color="000000"/>
              <w:right w:val="single" w:sz="6" w:space="0" w:color="000000"/>
            </w:tcBorders>
            <w:hideMark/>
          </w:tcPr>
          <w:p w:rsidR="00AF26DA" w:rsidRPr="007D0A25" w:rsidRDefault="00AF26DA" w:rsidP="00AF26DA">
            <w:pPr>
              <w:spacing w:after="0" w:line="240" w:lineRule="auto"/>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w:t>
            </w:r>
          </w:p>
          <w:p w:rsidR="00AF26DA" w:rsidRPr="007D0A25" w:rsidRDefault="00AF26DA" w:rsidP="00AF26DA">
            <w:pPr>
              <w:spacing w:after="0" w:line="240" w:lineRule="auto"/>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варианта</w:t>
            </w:r>
          </w:p>
        </w:tc>
        <w:tc>
          <w:tcPr>
            <w:tcW w:w="690" w:type="dxa"/>
            <w:tcBorders>
              <w:top w:val="single" w:sz="6" w:space="0" w:color="000000"/>
              <w:left w:val="single" w:sz="6" w:space="0" w:color="000000"/>
              <w:bottom w:val="single" w:sz="6" w:space="0" w:color="000000"/>
              <w:right w:val="single" w:sz="6" w:space="0" w:color="000000"/>
            </w:tcBorders>
            <w:hideMark/>
          </w:tcPr>
          <w:p w:rsidR="00AF26DA" w:rsidRPr="007D0A25" w:rsidRDefault="00AF26DA" w:rsidP="00AF26DA">
            <w:pPr>
              <w:spacing w:after="0" w:line="240" w:lineRule="auto"/>
              <w:jc w:val="center"/>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Р</w:t>
            </w:r>
            <w:r w:rsidRPr="007D0A25">
              <w:rPr>
                <w:rFonts w:ascii="Times New Roman" w:eastAsia="Times New Roman" w:hAnsi="Times New Roman" w:cs="Times New Roman"/>
                <w:sz w:val="24"/>
                <w:szCs w:val="24"/>
                <w:vertAlign w:val="subscript"/>
              </w:rPr>
              <w:t>н</w:t>
            </w:r>
          </w:p>
        </w:tc>
        <w:tc>
          <w:tcPr>
            <w:tcW w:w="570" w:type="dxa"/>
            <w:tcBorders>
              <w:top w:val="single" w:sz="6" w:space="0" w:color="000000"/>
              <w:left w:val="single" w:sz="6" w:space="0" w:color="000000"/>
              <w:bottom w:val="single" w:sz="6" w:space="0" w:color="000000"/>
              <w:right w:val="single" w:sz="6" w:space="0" w:color="000000"/>
            </w:tcBorders>
            <w:hideMark/>
          </w:tcPr>
          <w:p w:rsidR="00AF26DA" w:rsidRPr="007D0A25" w:rsidRDefault="00AF26DA" w:rsidP="00AF26DA">
            <w:pPr>
              <w:spacing w:after="0" w:line="240" w:lineRule="auto"/>
              <w:jc w:val="center"/>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I</w:t>
            </w:r>
            <w:r w:rsidRPr="007D0A25">
              <w:rPr>
                <w:rFonts w:ascii="Times New Roman" w:eastAsia="Times New Roman" w:hAnsi="Times New Roman" w:cs="Times New Roman"/>
                <w:sz w:val="24"/>
                <w:szCs w:val="24"/>
                <w:vertAlign w:val="subscript"/>
              </w:rPr>
              <w:t>н</w:t>
            </w:r>
          </w:p>
        </w:tc>
        <w:tc>
          <w:tcPr>
            <w:tcW w:w="660" w:type="dxa"/>
            <w:tcBorders>
              <w:top w:val="single" w:sz="6" w:space="0" w:color="000000"/>
              <w:left w:val="single" w:sz="6" w:space="0" w:color="000000"/>
              <w:bottom w:val="single" w:sz="6" w:space="0" w:color="000000"/>
              <w:right w:val="single" w:sz="6" w:space="0" w:color="000000"/>
            </w:tcBorders>
            <w:hideMark/>
          </w:tcPr>
          <w:p w:rsidR="00AF26DA" w:rsidRPr="007D0A25" w:rsidRDefault="00AF26DA" w:rsidP="00AF26DA">
            <w:pPr>
              <w:spacing w:after="0" w:line="240" w:lineRule="auto"/>
              <w:jc w:val="center"/>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R</w:t>
            </w:r>
            <w:r w:rsidRPr="007D0A25">
              <w:rPr>
                <w:rFonts w:ascii="Times New Roman" w:eastAsia="Times New Roman" w:hAnsi="Times New Roman" w:cs="Times New Roman"/>
                <w:sz w:val="24"/>
                <w:szCs w:val="24"/>
                <w:vertAlign w:val="subscript"/>
              </w:rPr>
              <w:t>а</w:t>
            </w:r>
          </w:p>
        </w:tc>
        <w:tc>
          <w:tcPr>
            <w:tcW w:w="840" w:type="dxa"/>
            <w:tcBorders>
              <w:top w:val="single" w:sz="6" w:space="0" w:color="000000"/>
              <w:left w:val="single" w:sz="6" w:space="0" w:color="000000"/>
              <w:bottom w:val="single" w:sz="6" w:space="0" w:color="000000"/>
              <w:right w:val="single" w:sz="6" w:space="0" w:color="000000"/>
            </w:tcBorders>
            <w:hideMark/>
          </w:tcPr>
          <w:p w:rsidR="00AF26DA" w:rsidRPr="007D0A25" w:rsidRDefault="00AF26DA" w:rsidP="00AF26DA">
            <w:pPr>
              <w:spacing w:after="0" w:line="240" w:lineRule="auto"/>
              <w:jc w:val="center"/>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М</w:t>
            </w:r>
            <w:r w:rsidRPr="007D0A25">
              <w:rPr>
                <w:rFonts w:ascii="Times New Roman" w:eastAsia="Times New Roman" w:hAnsi="Times New Roman" w:cs="Times New Roman"/>
                <w:sz w:val="24"/>
                <w:szCs w:val="24"/>
                <w:vertAlign w:val="subscript"/>
              </w:rPr>
              <w:t>с</w:t>
            </w:r>
          </w:p>
        </w:tc>
        <w:tc>
          <w:tcPr>
            <w:tcW w:w="615" w:type="dxa"/>
            <w:tcBorders>
              <w:top w:val="single" w:sz="6" w:space="0" w:color="000000"/>
              <w:left w:val="single" w:sz="6" w:space="0" w:color="000000"/>
              <w:bottom w:val="single" w:sz="6" w:space="0" w:color="000000"/>
              <w:right w:val="single" w:sz="6" w:space="0" w:color="000000"/>
            </w:tcBorders>
            <w:hideMark/>
          </w:tcPr>
          <w:p w:rsidR="00AF26DA" w:rsidRPr="007D0A25" w:rsidRDefault="00AF26DA" w:rsidP="00AF26DA">
            <w:pPr>
              <w:spacing w:after="0" w:line="240" w:lineRule="auto"/>
              <w:jc w:val="center"/>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U</w:t>
            </w:r>
            <w:r w:rsidRPr="007D0A25">
              <w:rPr>
                <w:rFonts w:ascii="Times New Roman" w:eastAsia="Times New Roman" w:hAnsi="Times New Roman" w:cs="Times New Roman"/>
                <w:sz w:val="24"/>
                <w:szCs w:val="24"/>
                <w:vertAlign w:val="subscript"/>
              </w:rPr>
              <w:t>н</w:t>
            </w:r>
          </w:p>
        </w:tc>
        <w:tc>
          <w:tcPr>
            <w:tcW w:w="660" w:type="dxa"/>
            <w:tcBorders>
              <w:top w:val="single" w:sz="6" w:space="0" w:color="000000"/>
              <w:left w:val="single" w:sz="6" w:space="0" w:color="000000"/>
              <w:bottom w:val="single" w:sz="6" w:space="0" w:color="000000"/>
              <w:right w:val="single" w:sz="6" w:space="0" w:color="000000"/>
            </w:tcBorders>
            <w:hideMark/>
          </w:tcPr>
          <w:p w:rsidR="00AF26DA" w:rsidRPr="007D0A25" w:rsidRDefault="00AF26DA" w:rsidP="00AF26DA">
            <w:pPr>
              <w:spacing w:after="0" w:line="240" w:lineRule="auto"/>
              <w:jc w:val="center"/>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ω</w:t>
            </w:r>
            <w:r w:rsidRPr="007D0A25">
              <w:rPr>
                <w:rFonts w:ascii="Times New Roman" w:eastAsia="Times New Roman" w:hAnsi="Times New Roman" w:cs="Times New Roman"/>
                <w:sz w:val="24"/>
                <w:szCs w:val="24"/>
                <w:vertAlign w:val="subscript"/>
              </w:rPr>
              <w:t>н</w:t>
            </w:r>
          </w:p>
        </w:tc>
        <w:tc>
          <w:tcPr>
            <w:tcW w:w="915" w:type="dxa"/>
            <w:tcBorders>
              <w:top w:val="single" w:sz="6" w:space="0" w:color="000000"/>
              <w:left w:val="single" w:sz="6" w:space="0" w:color="000000"/>
              <w:bottom w:val="single" w:sz="6" w:space="0" w:color="000000"/>
              <w:right w:val="single" w:sz="6" w:space="0" w:color="000000"/>
            </w:tcBorders>
            <w:hideMark/>
          </w:tcPr>
          <w:p w:rsidR="00AF26DA" w:rsidRPr="007D0A25" w:rsidRDefault="00AF26DA" w:rsidP="00AF26DA">
            <w:pPr>
              <w:spacing w:after="0" w:line="240" w:lineRule="auto"/>
              <w:jc w:val="center"/>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R</w:t>
            </w:r>
            <w:r w:rsidRPr="007D0A25">
              <w:rPr>
                <w:rFonts w:ascii="Times New Roman" w:eastAsia="Times New Roman" w:hAnsi="Times New Roman" w:cs="Times New Roman"/>
                <w:sz w:val="24"/>
                <w:szCs w:val="24"/>
                <w:vertAlign w:val="subscript"/>
              </w:rPr>
              <w:t>доб</w:t>
            </w:r>
          </w:p>
        </w:tc>
        <w:tc>
          <w:tcPr>
            <w:tcW w:w="960" w:type="dxa"/>
            <w:tcBorders>
              <w:top w:val="single" w:sz="6" w:space="0" w:color="000000"/>
              <w:left w:val="single" w:sz="6" w:space="0" w:color="000000"/>
              <w:bottom w:val="single" w:sz="6" w:space="0" w:color="000000"/>
              <w:right w:val="single" w:sz="6" w:space="0" w:color="000000"/>
            </w:tcBorders>
            <w:hideMark/>
          </w:tcPr>
          <w:p w:rsidR="00AF26DA" w:rsidRPr="007D0A25" w:rsidRDefault="00AF26DA" w:rsidP="00AF26DA">
            <w:pPr>
              <w:spacing w:after="0" w:line="240" w:lineRule="auto"/>
              <w:jc w:val="center"/>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М</w:t>
            </w:r>
            <w:r w:rsidRPr="007D0A25">
              <w:rPr>
                <w:rFonts w:ascii="Times New Roman" w:eastAsia="Times New Roman" w:hAnsi="Times New Roman" w:cs="Times New Roman"/>
                <w:sz w:val="24"/>
                <w:szCs w:val="24"/>
                <w:vertAlign w:val="subscript"/>
              </w:rPr>
              <w:t>нач1</w:t>
            </w:r>
          </w:p>
          <w:p w:rsidR="00AF26DA" w:rsidRPr="007D0A25" w:rsidRDefault="00AF26DA" w:rsidP="00AF26DA">
            <w:pPr>
              <w:spacing w:after="0" w:line="240" w:lineRule="auto"/>
              <w:jc w:val="center"/>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М</w:t>
            </w:r>
            <w:r w:rsidRPr="007D0A25">
              <w:rPr>
                <w:rFonts w:ascii="Times New Roman" w:eastAsia="Times New Roman" w:hAnsi="Times New Roman" w:cs="Times New Roman"/>
                <w:sz w:val="24"/>
                <w:szCs w:val="24"/>
                <w:vertAlign w:val="subscript"/>
              </w:rPr>
              <w:t>торм1</w:t>
            </w:r>
          </w:p>
        </w:tc>
        <w:tc>
          <w:tcPr>
            <w:tcW w:w="945" w:type="dxa"/>
            <w:tcBorders>
              <w:top w:val="single" w:sz="6" w:space="0" w:color="000000"/>
              <w:left w:val="single" w:sz="6" w:space="0" w:color="000000"/>
              <w:bottom w:val="single" w:sz="6" w:space="0" w:color="000000"/>
              <w:right w:val="single" w:sz="6" w:space="0" w:color="000000"/>
            </w:tcBorders>
            <w:hideMark/>
          </w:tcPr>
          <w:p w:rsidR="00AF26DA" w:rsidRPr="007D0A25" w:rsidRDefault="00AF26DA" w:rsidP="00AF26DA">
            <w:pPr>
              <w:spacing w:after="0" w:line="240" w:lineRule="auto"/>
              <w:jc w:val="center"/>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М</w:t>
            </w:r>
            <w:r w:rsidRPr="007D0A25">
              <w:rPr>
                <w:rFonts w:ascii="Times New Roman" w:eastAsia="Times New Roman" w:hAnsi="Times New Roman" w:cs="Times New Roman"/>
                <w:sz w:val="24"/>
                <w:szCs w:val="24"/>
                <w:vertAlign w:val="subscript"/>
              </w:rPr>
              <w:t>нач2</w:t>
            </w:r>
          </w:p>
          <w:p w:rsidR="00AF26DA" w:rsidRPr="007D0A25" w:rsidRDefault="00AF26DA" w:rsidP="00AF26DA">
            <w:pPr>
              <w:spacing w:after="0" w:line="240" w:lineRule="auto"/>
              <w:jc w:val="center"/>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М</w:t>
            </w:r>
            <w:r w:rsidRPr="007D0A25">
              <w:rPr>
                <w:rFonts w:ascii="Times New Roman" w:eastAsia="Times New Roman" w:hAnsi="Times New Roman" w:cs="Times New Roman"/>
                <w:sz w:val="24"/>
                <w:szCs w:val="24"/>
                <w:vertAlign w:val="subscript"/>
              </w:rPr>
              <w:t>торм2</w:t>
            </w:r>
          </w:p>
        </w:tc>
      </w:tr>
      <w:tr w:rsidR="007D0A25" w:rsidRPr="007D0A25" w:rsidTr="00AF26DA">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F26DA" w:rsidRPr="007D0A25" w:rsidRDefault="00AF26DA" w:rsidP="00AF26DA">
            <w:pPr>
              <w:spacing w:after="0" w:line="240" w:lineRule="auto"/>
              <w:rPr>
                <w:rFonts w:ascii="Times New Roman" w:eastAsia="Times New Roman" w:hAnsi="Times New Roman" w:cs="Times New Roman"/>
                <w:sz w:val="24"/>
                <w:szCs w:val="24"/>
              </w:rPr>
            </w:pPr>
          </w:p>
        </w:tc>
        <w:tc>
          <w:tcPr>
            <w:tcW w:w="690" w:type="dxa"/>
            <w:tcBorders>
              <w:top w:val="single" w:sz="6" w:space="0" w:color="000000"/>
              <w:left w:val="single" w:sz="6" w:space="0" w:color="000000"/>
              <w:bottom w:val="single" w:sz="6" w:space="0" w:color="000000"/>
              <w:right w:val="single" w:sz="6" w:space="0" w:color="000000"/>
            </w:tcBorders>
            <w:hideMark/>
          </w:tcPr>
          <w:p w:rsidR="00AF26DA" w:rsidRPr="007D0A25" w:rsidRDefault="00AF26DA" w:rsidP="00AF26DA">
            <w:pPr>
              <w:spacing w:after="0" w:line="240" w:lineRule="auto"/>
              <w:jc w:val="center"/>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кВт</w:t>
            </w:r>
          </w:p>
        </w:tc>
        <w:tc>
          <w:tcPr>
            <w:tcW w:w="570" w:type="dxa"/>
            <w:tcBorders>
              <w:top w:val="single" w:sz="6" w:space="0" w:color="000000"/>
              <w:left w:val="single" w:sz="6" w:space="0" w:color="000000"/>
              <w:bottom w:val="single" w:sz="6" w:space="0" w:color="000000"/>
              <w:right w:val="single" w:sz="6" w:space="0" w:color="000000"/>
            </w:tcBorders>
            <w:hideMark/>
          </w:tcPr>
          <w:p w:rsidR="00AF26DA" w:rsidRPr="007D0A25" w:rsidRDefault="00AF26DA" w:rsidP="00AF26DA">
            <w:pPr>
              <w:spacing w:after="0" w:line="240" w:lineRule="auto"/>
              <w:jc w:val="center"/>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А</w:t>
            </w:r>
          </w:p>
        </w:tc>
        <w:tc>
          <w:tcPr>
            <w:tcW w:w="660" w:type="dxa"/>
            <w:tcBorders>
              <w:top w:val="single" w:sz="6" w:space="0" w:color="000000"/>
              <w:left w:val="single" w:sz="6" w:space="0" w:color="000000"/>
              <w:bottom w:val="single" w:sz="6" w:space="0" w:color="000000"/>
              <w:right w:val="single" w:sz="6" w:space="0" w:color="000000"/>
            </w:tcBorders>
            <w:hideMark/>
          </w:tcPr>
          <w:p w:rsidR="00AF26DA" w:rsidRPr="007D0A25" w:rsidRDefault="00AF26DA" w:rsidP="00AF26DA">
            <w:pPr>
              <w:spacing w:after="0" w:line="240" w:lineRule="auto"/>
              <w:jc w:val="center"/>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Ом</w:t>
            </w:r>
          </w:p>
        </w:tc>
        <w:tc>
          <w:tcPr>
            <w:tcW w:w="840" w:type="dxa"/>
            <w:tcBorders>
              <w:top w:val="single" w:sz="6" w:space="0" w:color="000000"/>
              <w:left w:val="single" w:sz="6" w:space="0" w:color="000000"/>
              <w:bottom w:val="single" w:sz="6" w:space="0" w:color="000000"/>
              <w:right w:val="single" w:sz="6" w:space="0" w:color="000000"/>
            </w:tcBorders>
            <w:hideMark/>
          </w:tcPr>
          <w:p w:rsidR="00AF26DA" w:rsidRPr="007D0A25" w:rsidRDefault="00AF26DA" w:rsidP="00AF26DA">
            <w:pPr>
              <w:spacing w:after="0" w:line="240" w:lineRule="auto"/>
              <w:jc w:val="center"/>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Н×м</w:t>
            </w:r>
          </w:p>
        </w:tc>
        <w:tc>
          <w:tcPr>
            <w:tcW w:w="615" w:type="dxa"/>
            <w:tcBorders>
              <w:top w:val="single" w:sz="6" w:space="0" w:color="000000"/>
              <w:left w:val="single" w:sz="6" w:space="0" w:color="000000"/>
              <w:bottom w:val="single" w:sz="6" w:space="0" w:color="000000"/>
              <w:right w:val="single" w:sz="6" w:space="0" w:color="000000"/>
            </w:tcBorders>
            <w:hideMark/>
          </w:tcPr>
          <w:p w:rsidR="00AF26DA" w:rsidRPr="007D0A25" w:rsidRDefault="00AF26DA" w:rsidP="00AF26DA">
            <w:pPr>
              <w:spacing w:after="0" w:line="240" w:lineRule="auto"/>
              <w:jc w:val="center"/>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В</w:t>
            </w:r>
          </w:p>
        </w:tc>
        <w:tc>
          <w:tcPr>
            <w:tcW w:w="660" w:type="dxa"/>
            <w:tcBorders>
              <w:top w:val="single" w:sz="6" w:space="0" w:color="000000"/>
              <w:left w:val="single" w:sz="6" w:space="0" w:color="000000"/>
              <w:bottom w:val="single" w:sz="6" w:space="0" w:color="000000"/>
              <w:right w:val="single" w:sz="6" w:space="0" w:color="000000"/>
            </w:tcBorders>
            <w:hideMark/>
          </w:tcPr>
          <w:p w:rsidR="00AF26DA" w:rsidRPr="007D0A25" w:rsidRDefault="00AF26DA" w:rsidP="00AF26DA">
            <w:pPr>
              <w:spacing w:after="0" w:line="240" w:lineRule="auto"/>
              <w:jc w:val="center"/>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1/с</w:t>
            </w:r>
          </w:p>
        </w:tc>
        <w:tc>
          <w:tcPr>
            <w:tcW w:w="915" w:type="dxa"/>
            <w:tcBorders>
              <w:top w:val="single" w:sz="6" w:space="0" w:color="000000"/>
              <w:left w:val="single" w:sz="6" w:space="0" w:color="000000"/>
              <w:bottom w:val="single" w:sz="6" w:space="0" w:color="000000"/>
              <w:right w:val="single" w:sz="6" w:space="0" w:color="000000"/>
            </w:tcBorders>
            <w:hideMark/>
          </w:tcPr>
          <w:p w:rsidR="00AF26DA" w:rsidRPr="007D0A25" w:rsidRDefault="00AF26DA" w:rsidP="00AF26DA">
            <w:pPr>
              <w:spacing w:after="0" w:line="240" w:lineRule="auto"/>
              <w:jc w:val="center"/>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Ом</w:t>
            </w:r>
          </w:p>
        </w:tc>
        <w:tc>
          <w:tcPr>
            <w:tcW w:w="960" w:type="dxa"/>
            <w:tcBorders>
              <w:top w:val="single" w:sz="6" w:space="0" w:color="000000"/>
              <w:left w:val="single" w:sz="6" w:space="0" w:color="000000"/>
              <w:bottom w:val="single" w:sz="6" w:space="0" w:color="000000"/>
              <w:right w:val="single" w:sz="6" w:space="0" w:color="000000"/>
            </w:tcBorders>
            <w:hideMark/>
          </w:tcPr>
          <w:p w:rsidR="00AF26DA" w:rsidRPr="007D0A25" w:rsidRDefault="00AF26DA" w:rsidP="00AF26DA">
            <w:pPr>
              <w:spacing w:after="0" w:line="240" w:lineRule="auto"/>
              <w:jc w:val="center"/>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Н×м</w:t>
            </w:r>
          </w:p>
        </w:tc>
        <w:tc>
          <w:tcPr>
            <w:tcW w:w="945" w:type="dxa"/>
            <w:tcBorders>
              <w:top w:val="single" w:sz="6" w:space="0" w:color="000000"/>
              <w:left w:val="single" w:sz="6" w:space="0" w:color="000000"/>
              <w:bottom w:val="single" w:sz="6" w:space="0" w:color="000000"/>
              <w:right w:val="single" w:sz="6" w:space="0" w:color="000000"/>
            </w:tcBorders>
            <w:hideMark/>
          </w:tcPr>
          <w:p w:rsidR="00AF26DA" w:rsidRPr="007D0A25" w:rsidRDefault="00AF26DA" w:rsidP="00AF26DA">
            <w:pPr>
              <w:spacing w:after="0" w:line="240" w:lineRule="auto"/>
              <w:jc w:val="center"/>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Н×м</w:t>
            </w:r>
          </w:p>
        </w:tc>
      </w:tr>
      <w:tr w:rsidR="007D0A25" w:rsidRPr="007D0A25" w:rsidTr="00AF26DA">
        <w:tc>
          <w:tcPr>
            <w:tcW w:w="990" w:type="dxa"/>
            <w:tcBorders>
              <w:top w:val="single" w:sz="6" w:space="0" w:color="000000"/>
              <w:left w:val="single" w:sz="6" w:space="0" w:color="000000"/>
              <w:bottom w:val="single" w:sz="6" w:space="0" w:color="000000"/>
              <w:right w:val="single" w:sz="6" w:space="0" w:color="000000"/>
            </w:tcBorders>
            <w:hideMark/>
          </w:tcPr>
          <w:p w:rsidR="00AF26DA" w:rsidRPr="007D0A25" w:rsidRDefault="00AF26DA" w:rsidP="00AF26DA">
            <w:pPr>
              <w:spacing w:after="0" w:line="240" w:lineRule="auto"/>
              <w:jc w:val="center"/>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10</w:t>
            </w:r>
          </w:p>
        </w:tc>
        <w:tc>
          <w:tcPr>
            <w:tcW w:w="690" w:type="dxa"/>
            <w:tcBorders>
              <w:top w:val="single" w:sz="6" w:space="0" w:color="000000"/>
              <w:left w:val="single" w:sz="6" w:space="0" w:color="000000"/>
              <w:bottom w:val="single" w:sz="6" w:space="0" w:color="000000"/>
              <w:right w:val="single" w:sz="6" w:space="0" w:color="000000"/>
            </w:tcBorders>
            <w:hideMark/>
          </w:tcPr>
          <w:p w:rsidR="00AF26DA" w:rsidRPr="007D0A25" w:rsidRDefault="00AF26DA" w:rsidP="00AF26DA">
            <w:pPr>
              <w:spacing w:after="0" w:line="240" w:lineRule="auto"/>
              <w:jc w:val="center"/>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13</w:t>
            </w:r>
          </w:p>
        </w:tc>
        <w:tc>
          <w:tcPr>
            <w:tcW w:w="570" w:type="dxa"/>
            <w:tcBorders>
              <w:top w:val="single" w:sz="6" w:space="0" w:color="000000"/>
              <w:left w:val="single" w:sz="6" w:space="0" w:color="000000"/>
              <w:bottom w:val="single" w:sz="6" w:space="0" w:color="000000"/>
              <w:right w:val="single" w:sz="6" w:space="0" w:color="000000"/>
            </w:tcBorders>
            <w:hideMark/>
          </w:tcPr>
          <w:p w:rsidR="00AF26DA" w:rsidRPr="007D0A25" w:rsidRDefault="00AF26DA" w:rsidP="00AF26DA">
            <w:pPr>
              <w:spacing w:after="0" w:line="240" w:lineRule="auto"/>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59</w:t>
            </w:r>
          </w:p>
        </w:tc>
        <w:tc>
          <w:tcPr>
            <w:tcW w:w="660" w:type="dxa"/>
            <w:tcBorders>
              <w:top w:val="single" w:sz="6" w:space="0" w:color="000000"/>
              <w:left w:val="single" w:sz="6" w:space="0" w:color="000000"/>
              <w:bottom w:val="single" w:sz="6" w:space="0" w:color="000000"/>
              <w:right w:val="single" w:sz="6" w:space="0" w:color="000000"/>
            </w:tcBorders>
            <w:hideMark/>
          </w:tcPr>
          <w:p w:rsidR="00AF26DA" w:rsidRPr="007D0A25" w:rsidRDefault="00AF26DA" w:rsidP="00AF26DA">
            <w:pPr>
              <w:spacing w:after="0" w:line="240" w:lineRule="auto"/>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0,081</w:t>
            </w:r>
          </w:p>
        </w:tc>
        <w:tc>
          <w:tcPr>
            <w:tcW w:w="840" w:type="dxa"/>
            <w:tcBorders>
              <w:top w:val="single" w:sz="6" w:space="0" w:color="000000"/>
              <w:left w:val="single" w:sz="6" w:space="0" w:color="000000"/>
              <w:bottom w:val="single" w:sz="6" w:space="0" w:color="000000"/>
              <w:right w:val="single" w:sz="6" w:space="0" w:color="000000"/>
            </w:tcBorders>
            <w:hideMark/>
          </w:tcPr>
          <w:p w:rsidR="00AF26DA" w:rsidRPr="007D0A25" w:rsidRDefault="00AF26DA" w:rsidP="00AF26DA">
            <w:pPr>
              <w:spacing w:after="0" w:line="240" w:lineRule="auto"/>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0,6 М</w:t>
            </w:r>
            <w:r w:rsidRPr="007D0A25">
              <w:rPr>
                <w:rFonts w:ascii="Times New Roman" w:eastAsia="Times New Roman" w:hAnsi="Times New Roman" w:cs="Times New Roman"/>
                <w:sz w:val="24"/>
                <w:szCs w:val="24"/>
                <w:vertAlign w:val="subscript"/>
              </w:rPr>
              <w:t>н</w:t>
            </w:r>
          </w:p>
        </w:tc>
        <w:tc>
          <w:tcPr>
            <w:tcW w:w="615" w:type="dxa"/>
            <w:tcBorders>
              <w:top w:val="single" w:sz="6" w:space="0" w:color="000000"/>
              <w:left w:val="single" w:sz="6" w:space="0" w:color="000000"/>
              <w:bottom w:val="single" w:sz="6" w:space="0" w:color="000000"/>
              <w:right w:val="single" w:sz="6" w:space="0" w:color="000000"/>
            </w:tcBorders>
            <w:hideMark/>
          </w:tcPr>
          <w:p w:rsidR="00AF26DA" w:rsidRPr="007D0A25" w:rsidRDefault="00AF26DA" w:rsidP="00AF26DA">
            <w:pPr>
              <w:spacing w:after="0" w:line="240" w:lineRule="auto"/>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220</w:t>
            </w:r>
          </w:p>
        </w:tc>
        <w:tc>
          <w:tcPr>
            <w:tcW w:w="660" w:type="dxa"/>
            <w:tcBorders>
              <w:top w:val="single" w:sz="6" w:space="0" w:color="000000"/>
              <w:left w:val="single" w:sz="6" w:space="0" w:color="000000"/>
              <w:bottom w:val="single" w:sz="6" w:space="0" w:color="000000"/>
              <w:right w:val="single" w:sz="6" w:space="0" w:color="000000"/>
            </w:tcBorders>
            <w:hideMark/>
          </w:tcPr>
          <w:p w:rsidR="00AF26DA" w:rsidRPr="007D0A25" w:rsidRDefault="00AF26DA" w:rsidP="00AF26DA">
            <w:pPr>
              <w:spacing w:after="0" w:line="240" w:lineRule="auto"/>
              <w:jc w:val="center"/>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418</w:t>
            </w:r>
          </w:p>
        </w:tc>
        <w:tc>
          <w:tcPr>
            <w:tcW w:w="915" w:type="dxa"/>
            <w:tcBorders>
              <w:top w:val="single" w:sz="6" w:space="0" w:color="000000"/>
              <w:left w:val="single" w:sz="6" w:space="0" w:color="000000"/>
              <w:bottom w:val="single" w:sz="6" w:space="0" w:color="000000"/>
              <w:right w:val="single" w:sz="6" w:space="0" w:color="000000"/>
            </w:tcBorders>
            <w:hideMark/>
          </w:tcPr>
          <w:p w:rsidR="00AF26DA" w:rsidRPr="007D0A25" w:rsidRDefault="00AF26DA" w:rsidP="00AF26DA">
            <w:pPr>
              <w:spacing w:after="0" w:line="240" w:lineRule="auto"/>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0,056</w:t>
            </w:r>
          </w:p>
        </w:tc>
        <w:tc>
          <w:tcPr>
            <w:tcW w:w="960" w:type="dxa"/>
            <w:tcBorders>
              <w:top w:val="single" w:sz="6" w:space="0" w:color="000000"/>
              <w:left w:val="single" w:sz="6" w:space="0" w:color="000000"/>
              <w:bottom w:val="single" w:sz="6" w:space="0" w:color="000000"/>
              <w:right w:val="single" w:sz="6" w:space="0" w:color="000000"/>
            </w:tcBorders>
            <w:hideMark/>
          </w:tcPr>
          <w:p w:rsidR="00AF26DA" w:rsidRPr="007D0A25" w:rsidRDefault="00AF26DA" w:rsidP="00AF26DA">
            <w:pPr>
              <w:spacing w:after="0" w:line="240" w:lineRule="auto"/>
              <w:jc w:val="center"/>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2</w:t>
            </w:r>
          </w:p>
        </w:tc>
        <w:tc>
          <w:tcPr>
            <w:tcW w:w="945" w:type="dxa"/>
            <w:tcBorders>
              <w:top w:val="single" w:sz="6" w:space="0" w:color="000000"/>
              <w:left w:val="single" w:sz="6" w:space="0" w:color="000000"/>
              <w:bottom w:val="single" w:sz="6" w:space="0" w:color="000000"/>
              <w:right w:val="single" w:sz="6" w:space="0" w:color="000000"/>
            </w:tcBorders>
            <w:hideMark/>
          </w:tcPr>
          <w:p w:rsidR="00AF26DA" w:rsidRPr="007D0A25" w:rsidRDefault="00AF26DA" w:rsidP="00AF26DA">
            <w:pPr>
              <w:spacing w:after="0" w:line="240" w:lineRule="auto"/>
              <w:jc w:val="center"/>
              <w:rPr>
                <w:rFonts w:ascii="Times New Roman" w:eastAsia="Times New Roman" w:hAnsi="Times New Roman" w:cs="Times New Roman"/>
                <w:sz w:val="24"/>
                <w:szCs w:val="24"/>
              </w:rPr>
            </w:pPr>
            <w:r w:rsidRPr="007D0A25">
              <w:rPr>
                <w:rFonts w:ascii="Times New Roman" w:eastAsia="Times New Roman" w:hAnsi="Times New Roman" w:cs="Times New Roman"/>
                <w:sz w:val="24"/>
                <w:szCs w:val="24"/>
              </w:rPr>
              <w:t>1,7</w:t>
            </w:r>
          </w:p>
        </w:tc>
      </w:tr>
    </w:tbl>
    <w:p w:rsidR="00AF26DA" w:rsidRPr="007D0A25" w:rsidRDefault="00AF26DA" w:rsidP="00AF26DA">
      <w:pPr>
        <w:spacing w:after="0" w:line="240" w:lineRule="auto"/>
        <w:rPr>
          <w:rFonts w:ascii="Times New Roman" w:eastAsia="Times New Roman" w:hAnsi="Times New Roman" w:cs="Times New Roman"/>
          <w:sz w:val="21"/>
          <w:szCs w:val="21"/>
        </w:rPr>
      </w:pPr>
      <w:r w:rsidRPr="007D0A25">
        <w:rPr>
          <w:rFonts w:ascii="Times New Roman" w:eastAsia="Times New Roman" w:hAnsi="Times New Roman" w:cs="Times New Roman"/>
          <w:b/>
          <w:bCs/>
          <w:sz w:val="21"/>
          <w:szCs w:val="21"/>
        </w:rPr>
        <w:t>Методические указания для выполнения работы</w:t>
      </w:r>
    </w:p>
    <w:p w:rsidR="00AF26DA" w:rsidRPr="007D0A25" w:rsidRDefault="00AF26DA" w:rsidP="00AF26DA">
      <w:pPr>
        <w:spacing w:after="0" w:line="240" w:lineRule="auto"/>
        <w:rPr>
          <w:rFonts w:ascii="Times New Roman" w:eastAsia="Times New Roman" w:hAnsi="Times New Roman" w:cs="Times New Roman"/>
          <w:sz w:val="21"/>
          <w:szCs w:val="21"/>
        </w:rPr>
      </w:pPr>
      <w:r w:rsidRPr="007D0A25">
        <w:rPr>
          <w:rFonts w:ascii="Times New Roman" w:eastAsia="Times New Roman" w:hAnsi="Times New Roman" w:cs="Times New Roman"/>
          <w:sz w:val="21"/>
          <w:szCs w:val="21"/>
        </w:rPr>
        <w:t>Требуется определить, рассчитать и построить следующие величины:</w:t>
      </w:r>
    </w:p>
    <w:p w:rsidR="00AF26DA" w:rsidRPr="007D0A25" w:rsidRDefault="00AF26DA" w:rsidP="00AF26DA">
      <w:pPr>
        <w:spacing w:after="0" w:line="240" w:lineRule="auto"/>
        <w:rPr>
          <w:rFonts w:ascii="Times New Roman" w:eastAsia="Times New Roman" w:hAnsi="Times New Roman" w:cs="Times New Roman"/>
          <w:sz w:val="21"/>
          <w:szCs w:val="21"/>
        </w:rPr>
      </w:pPr>
      <w:r w:rsidRPr="007D0A25">
        <w:rPr>
          <w:rFonts w:ascii="Times New Roman" w:eastAsia="Times New Roman" w:hAnsi="Times New Roman" w:cs="Times New Roman"/>
          <w:sz w:val="21"/>
          <w:szCs w:val="21"/>
        </w:rPr>
        <w:t>- точки естественной и искусственной механических характеристик;</w:t>
      </w:r>
    </w:p>
    <w:p w:rsidR="00AF26DA" w:rsidRPr="007D0A25" w:rsidRDefault="00AF26DA" w:rsidP="00AF26DA">
      <w:pPr>
        <w:spacing w:after="0" w:line="240" w:lineRule="auto"/>
        <w:rPr>
          <w:rFonts w:ascii="Times New Roman" w:eastAsia="Times New Roman" w:hAnsi="Times New Roman" w:cs="Times New Roman"/>
          <w:sz w:val="21"/>
          <w:szCs w:val="21"/>
        </w:rPr>
      </w:pPr>
      <w:r w:rsidRPr="007D0A25">
        <w:rPr>
          <w:rFonts w:ascii="Times New Roman" w:eastAsia="Times New Roman" w:hAnsi="Times New Roman" w:cs="Times New Roman"/>
          <w:sz w:val="21"/>
          <w:szCs w:val="21"/>
        </w:rPr>
        <w:t>- определить скорости вращения на характеристиках;</w:t>
      </w:r>
    </w:p>
    <w:p w:rsidR="00AF26DA" w:rsidRPr="007D0A25" w:rsidRDefault="00AF26DA" w:rsidP="00AF26DA">
      <w:pPr>
        <w:spacing w:after="0" w:line="240" w:lineRule="auto"/>
        <w:rPr>
          <w:rFonts w:ascii="Times New Roman" w:eastAsia="Times New Roman" w:hAnsi="Times New Roman" w:cs="Times New Roman"/>
          <w:sz w:val="21"/>
          <w:szCs w:val="21"/>
        </w:rPr>
      </w:pPr>
      <w:r w:rsidRPr="007D0A25">
        <w:rPr>
          <w:rFonts w:ascii="Times New Roman" w:eastAsia="Times New Roman" w:hAnsi="Times New Roman" w:cs="Times New Roman"/>
          <w:sz w:val="21"/>
          <w:szCs w:val="21"/>
        </w:rPr>
        <w:t>- построить механические характеристики в рабочем и тормозных режимах.</w:t>
      </w:r>
    </w:p>
    <w:p w:rsidR="00AF26DA" w:rsidRPr="007D0A25" w:rsidRDefault="00AF26DA" w:rsidP="00AF26DA">
      <w:pPr>
        <w:pStyle w:val="ae"/>
        <w:shd w:val="clear" w:color="auto" w:fill="FFFFFF"/>
        <w:spacing w:before="0" w:beforeAutospacing="0" w:after="0" w:afterAutospacing="0"/>
        <w:rPr>
          <w:sz w:val="18"/>
          <w:szCs w:val="18"/>
        </w:rPr>
      </w:pPr>
      <w:r w:rsidRPr="007D0A25">
        <w:t>2.Для оценки свойств</w:t>
      </w:r>
      <w:r w:rsidRPr="007D0A25">
        <w:rPr>
          <w:rStyle w:val="apple-converted-space"/>
        </w:rPr>
        <w:t> </w:t>
      </w:r>
      <w:hyperlink r:id="rId135" w:history="1">
        <w:r w:rsidRPr="007D0A25">
          <w:rPr>
            <w:rStyle w:val="ac"/>
            <w:color w:val="auto"/>
            <w:u w:val="none"/>
            <w:bdr w:val="none" w:sz="0" w:space="0" w:color="auto" w:frame="1"/>
          </w:rPr>
          <w:t>асинхронного двигателя</w:t>
        </w:r>
      </w:hyperlink>
      <w:r w:rsidRPr="007D0A25">
        <w:rPr>
          <w:rStyle w:val="apple-converted-space"/>
        </w:rPr>
        <w:t> </w:t>
      </w:r>
      <w:r w:rsidRPr="007D0A25">
        <w:t xml:space="preserve">прибегают к </w:t>
      </w:r>
      <w:r w:rsidRPr="007D0A25">
        <w:rPr>
          <w:rStyle w:val="af"/>
        </w:rPr>
        <w:t>построению механической характеристики</w:t>
      </w:r>
      <w:r w:rsidRPr="007D0A25">
        <w:t>.</w:t>
      </w:r>
    </w:p>
    <w:p w:rsidR="00AF26DA" w:rsidRPr="007D0A25" w:rsidRDefault="00AF26DA" w:rsidP="00AF26DA">
      <w:pPr>
        <w:pStyle w:val="ae"/>
        <w:shd w:val="clear" w:color="auto" w:fill="FFFFFF"/>
        <w:spacing w:before="0" w:beforeAutospacing="0" w:after="150" w:afterAutospacing="0"/>
        <w:jc w:val="both"/>
        <w:rPr>
          <w:sz w:val="18"/>
          <w:szCs w:val="18"/>
        </w:rPr>
      </w:pPr>
      <w:r w:rsidRPr="007D0A25">
        <w:t>Механическая характеристика асинхронного двигателя выражает зависимость между электромагнитным моментом и частотой вращения, либо скольжением. Скольжение – это величина, которая показывает, насколько частота вращения магнитного поля опережает частоту вращения ротора.</w:t>
      </w:r>
    </w:p>
    <w:p w:rsidR="00AF26DA" w:rsidRPr="007D0A25" w:rsidRDefault="00AF26DA" w:rsidP="00AF26DA">
      <w:pPr>
        <w:pStyle w:val="ae"/>
        <w:shd w:val="clear" w:color="auto" w:fill="FFFFFF"/>
        <w:spacing w:before="0" w:beforeAutospacing="0" w:after="150" w:afterAutospacing="0"/>
        <w:jc w:val="both"/>
        <w:rPr>
          <w:sz w:val="18"/>
          <w:szCs w:val="18"/>
        </w:rPr>
      </w:pPr>
      <w:r w:rsidRPr="007D0A25">
        <w:t>Благодаря механической характеристике, появляется возможность определить к какому типу установки больше подходит двигатель, на каком участке сохраняется его устойчивая работа, перегрузочную способность и другое.</w:t>
      </w:r>
    </w:p>
    <w:p w:rsidR="00AF26DA" w:rsidRPr="007D0A25" w:rsidRDefault="00AF26DA" w:rsidP="00AF26DA">
      <w:pPr>
        <w:pStyle w:val="ae"/>
        <w:shd w:val="clear" w:color="auto" w:fill="FFFFFF"/>
        <w:spacing w:before="0" w:beforeAutospacing="0" w:after="150" w:afterAutospacing="0"/>
        <w:rPr>
          <w:sz w:val="18"/>
          <w:szCs w:val="18"/>
        </w:rPr>
      </w:pPr>
      <w:r w:rsidRPr="007D0A25">
        <w:t>Построим механическую характеристику для двигателя 4A90L4У3.</w:t>
      </w:r>
    </w:p>
    <w:p w:rsidR="00AF26DA" w:rsidRPr="007D0A25" w:rsidRDefault="007D0A25" w:rsidP="00AF26DA">
      <w:pPr>
        <w:pStyle w:val="ae"/>
        <w:shd w:val="clear" w:color="auto" w:fill="FFFFFF"/>
        <w:spacing w:before="0" w:beforeAutospacing="0" w:after="0" w:afterAutospacing="0"/>
        <w:rPr>
          <w:sz w:val="18"/>
          <w:szCs w:val="18"/>
        </w:rPr>
      </w:pPr>
      <w:hyperlink r:id="rId136" w:history="1">
        <w:r w:rsidR="00AF26DA" w:rsidRPr="007D0A25">
          <w:rPr>
            <w:rStyle w:val="ac"/>
            <w:color w:val="auto"/>
            <w:u w:val="none"/>
            <w:bdr w:val="none" w:sz="0" w:space="0" w:color="auto" w:frame="1"/>
          </w:rPr>
          <w:t>Паспортные данные</w:t>
        </w:r>
      </w:hyperlink>
      <w:r w:rsidR="00AF26DA" w:rsidRPr="007D0A25">
        <w:rPr>
          <w:rStyle w:val="apple-converted-space"/>
        </w:rPr>
        <w:t> </w:t>
      </w:r>
      <w:r w:rsidR="00AF26DA" w:rsidRPr="007D0A25">
        <w:t>двигателя:</w:t>
      </w:r>
    </w:p>
    <w:p w:rsidR="00AF26DA" w:rsidRPr="007D0A25" w:rsidRDefault="00AF26DA" w:rsidP="00AF26DA">
      <w:pPr>
        <w:pStyle w:val="ae"/>
        <w:shd w:val="clear" w:color="auto" w:fill="FFFFFF"/>
        <w:spacing w:before="0" w:beforeAutospacing="0" w:after="150" w:afterAutospacing="0"/>
        <w:rPr>
          <w:sz w:val="18"/>
          <w:szCs w:val="18"/>
        </w:rPr>
      </w:pPr>
      <w:r w:rsidRPr="007D0A25">
        <w:t>n</w:t>
      </w:r>
      <w:r w:rsidRPr="007D0A25">
        <w:rPr>
          <w:vertAlign w:val="subscript"/>
        </w:rPr>
        <w:t>1</w:t>
      </w:r>
      <w:r w:rsidRPr="007D0A25">
        <w:rPr>
          <w:rStyle w:val="apple-converted-space"/>
        </w:rPr>
        <w:t> </w:t>
      </w:r>
      <w:r w:rsidRPr="007D0A25">
        <w:t>= 1500 об/мин</w:t>
      </w:r>
    </w:p>
    <w:p w:rsidR="00AF26DA" w:rsidRPr="007D0A25" w:rsidRDefault="00AF26DA" w:rsidP="00AF26DA">
      <w:pPr>
        <w:pStyle w:val="ae"/>
        <w:shd w:val="clear" w:color="auto" w:fill="FFFFFF"/>
        <w:spacing w:before="0" w:beforeAutospacing="0" w:after="150" w:afterAutospacing="0"/>
        <w:rPr>
          <w:sz w:val="18"/>
          <w:szCs w:val="18"/>
        </w:rPr>
      </w:pPr>
      <w:r w:rsidRPr="007D0A25">
        <w:t>P</w:t>
      </w:r>
      <w:r w:rsidRPr="007D0A25">
        <w:rPr>
          <w:vertAlign w:val="subscript"/>
        </w:rPr>
        <w:t>н</w:t>
      </w:r>
      <w:r w:rsidRPr="007D0A25">
        <w:rPr>
          <w:rStyle w:val="apple-converted-space"/>
        </w:rPr>
        <w:t> </w:t>
      </w:r>
      <w:r w:rsidRPr="007D0A25">
        <w:t>= 2.2 КВт</w:t>
      </w:r>
    </w:p>
    <w:p w:rsidR="00AF26DA" w:rsidRPr="007D0A25" w:rsidRDefault="00AF26DA" w:rsidP="00AF26DA">
      <w:pPr>
        <w:pStyle w:val="ae"/>
        <w:shd w:val="clear" w:color="auto" w:fill="FFFFFF"/>
        <w:spacing w:before="0" w:beforeAutospacing="0" w:after="150" w:afterAutospacing="0"/>
        <w:rPr>
          <w:sz w:val="18"/>
          <w:szCs w:val="18"/>
        </w:rPr>
      </w:pPr>
      <w:r w:rsidRPr="007D0A25">
        <w:t>n</w:t>
      </w:r>
      <w:r w:rsidRPr="007D0A25">
        <w:rPr>
          <w:vertAlign w:val="subscript"/>
        </w:rPr>
        <w:t>н</w:t>
      </w:r>
      <w:r w:rsidRPr="007D0A25">
        <w:rPr>
          <w:rStyle w:val="apple-converted-space"/>
        </w:rPr>
        <w:t> </w:t>
      </w:r>
      <w:r w:rsidRPr="007D0A25">
        <w:t>= 1425 об/мин</w:t>
      </w:r>
    </w:p>
    <w:p w:rsidR="00AF26DA" w:rsidRPr="007D0A25" w:rsidRDefault="00AF26DA" w:rsidP="00AF26DA">
      <w:pPr>
        <w:pStyle w:val="ae"/>
        <w:shd w:val="clear" w:color="auto" w:fill="FFFFFF"/>
        <w:spacing w:before="0" w:beforeAutospacing="0" w:after="150" w:afterAutospacing="0"/>
        <w:rPr>
          <w:rFonts w:ascii="Verdana" w:hAnsi="Verdana"/>
          <w:sz w:val="18"/>
          <w:szCs w:val="18"/>
        </w:rPr>
      </w:pPr>
      <w:r w:rsidRPr="007D0A25">
        <w:rPr>
          <w:rFonts w:ascii="Verdana" w:hAnsi="Verdana"/>
        </w:rPr>
        <w:t>η = 80 %</w:t>
      </w:r>
    </w:p>
    <w:p w:rsidR="00AF26DA" w:rsidRPr="007D0A25" w:rsidRDefault="00AF26DA" w:rsidP="00AF26DA">
      <w:pPr>
        <w:pStyle w:val="ae"/>
        <w:shd w:val="clear" w:color="auto" w:fill="FFFFFF"/>
        <w:spacing w:before="0" w:beforeAutospacing="0" w:after="150" w:afterAutospacing="0"/>
        <w:rPr>
          <w:rFonts w:ascii="Verdana" w:hAnsi="Verdana"/>
          <w:sz w:val="18"/>
          <w:szCs w:val="18"/>
          <w:lang w:val="en-US"/>
        </w:rPr>
      </w:pPr>
      <w:r w:rsidRPr="007D0A25">
        <w:rPr>
          <w:rFonts w:ascii="Verdana" w:hAnsi="Verdana"/>
          <w:lang w:val="en-US"/>
        </w:rPr>
        <w:t xml:space="preserve">cos </w:t>
      </w:r>
      <w:r w:rsidRPr="007D0A25">
        <w:rPr>
          <w:rFonts w:ascii="Verdana" w:hAnsi="Verdana"/>
        </w:rPr>
        <w:t>φ</w:t>
      </w:r>
      <w:r w:rsidRPr="007D0A25">
        <w:rPr>
          <w:rFonts w:ascii="Verdana" w:hAnsi="Verdana"/>
          <w:lang w:val="en-US"/>
        </w:rPr>
        <w:t xml:space="preserve"> = 0.83</w:t>
      </w:r>
    </w:p>
    <w:p w:rsidR="00AF26DA" w:rsidRPr="007D0A25" w:rsidRDefault="00AF26DA" w:rsidP="00AF26DA">
      <w:pPr>
        <w:pStyle w:val="ae"/>
        <w:shd w:val="clear" w:color="auto" w:fill="FFFFFF"/>
        <w:spacing w:before="0" w:beforeAutospacing="0" w:after="150" w:afterAutospacing="0"/>
        <w:rPr>
          <w:rFonts w:ascii="Verdana" w:hAnsi="Verdana"/>
          <w:sz w:val="18"/>
          <w:szCs w:val="18"/>
          <w:lang w:val="en-US"/>
        </w:rPr>
      </w:pPr>
      <w:r w:rsidRPr="007D0A25">
        <w:rPr>
          <w:rFonts w:ascii="Verdana" w:hAnsi="Verdana"/>
          <w:lang w:val="en-US"/>
        </w:rPr>
        <w:t>M</w:t>
      </w:r>
      <w:r w:rsidRPr="007D0A25">
        <w:rPr>
          <w:rFonts w:ascii="Verdana" w:hAnsi="Verdana"/>
          <w:vertAlign w:val="subscript"/>
          <w:lang w:val="en-US"/>
        </w:rPr>
        <w:t>max</w:t>
      </w:r>
      <w:r w:rsidRPr="007D0A25">
        <w:rPr>
          <w:rFonts w:ascii="Verdana" w:hAnsi="Verdana"/>
          <w:lang w:val="en-US"/>
        </w:rPr>
        <w:t>/M</w:t>
      </w:r>
      <w:r w:rsidRPr="007D0A25">
        <w:rPr>
          <w:rFonts w:ascii="Verdana" w:hAnsi="Verdana"/>
          <w:vertAlign w:val="subscript"/>
        </w:rPr>
        <w:t>н</w:t>
      </w:r>
      <w:r w:rsidRPr="007D0A25">
        <w:rPr>
          <w:rStyle w:val="apple-converted-space"/>
          <w:rFonts w:ascii="Verdana" w:hAnsi="Verdana"/>
          <w:lang w:val="en-US"/>
        </w:rPr>
        <w:t> </w:t>
      </w:r>
      <w:r w:rsidRPr="007D0A25">
        <w:rPr>
          <w:rFonts w:ascii="Verdana" w:hAnsi="Verdana"/>
          <w:lang w:val="en-US"/>
        </w:rPr>
        <w:t xml:space="preserve">= </w:t>
      </w:r>
      <w:r w:rsidRPr="007D0A25">
        <w:rPr>
          <w:rFonts w:ascii="Verdana" w:hAnsi="Verdana"/>
        </w:rPr>
        <w:t>λ</w:t>
      </w:r>
      <w:r w:rsidRPr="007D0A25">
        <w:rPr>
          <w:rFonts w:ascii="Verdana" w:hAnsi="Verdana"/>
          <w:lang w:val="en-US"/>
        </w:rPr>
        <w:t xml:space="preserve"> = 2,2</w:t>
      </w:r>
    </w:p>
    <w:p w:rsidR="003774C4" w:rsidRPr="007D0A25" w:rsidRDefault="003774C4" w:rsidP="00160470">
      <w:pPr>
        <w:tabs>
          <w:tab w:val="left" w:pos="5245"/>
        </w:tabs>
        <w:spacing w:after="0" w:line="240" w:lineRule="auto"/>
        <w:rPr>
          <w:rFonts w:ascii="Times New Roman" w:hAnsi="Times New Roman" w:cs="Times New Roman"/>
          <w:sz w:val="24"/>
          <w:szCs w:val="24"/>
          <w:lang w:val="en-US"/>
        </w:rPr>
      </w:pPr>
    </w:p>
    <w:p w:rsidR="003774C4" w:rsidRPr="007D0A25" w:rsidRDefault="00857251" w:rsidP="00B42D54">
      <w:pPr>
        <w:tabs>
          <w:tab w:val="left" w:pos="5245"/>
        </w:tabs>
        <w:spacing w:after="0" w:line="240" w:lineRule="auto"/>
        <w:jc w:val="center"/>
        <w:rPr>
          <w:rFonts w:ascii="Times New Roman" w:hAnsi="Times New Roman" w:cs="Times New Roman"/>
          <w:b/>
          <w:sz w:val="28"/>
          <w:szCs w:val="28"/>
        </w:rPr>
      </w:pPr>
      <w:r w:rsidRPr="007D0A25">
        <w:rPr>
          <w:rFonts w:ascii="Times New Roman" w:hAnsi="Times New Roman" w:cs="Times New Roman"/>
          <w:b/>
          <w:sz w:val="28"/>
          <w:szCs w:val="28"/>
        </w:rPr>
        <w:t>Практическая работа №</w:t>
      </w:r>
      <w:r w:rsidR="00B42D54" w:rsidRPr="007D0A25">
        <w:rPr>
          <w:rFonts w:ascii="Times New Roman" w:hAnsi="Times New Roman" w:cs="Times New Roman"/>
          <w:b/>
          <w:sz w:val="28"/>
          <w:szCs w:val="28"/>
        </w:rPr>
        <w:t>9</w:t>
      </w:r>
    </w:p>
    <w:p w:rsidR="003774C4" w:rsidRPr="007D0A25" w:rsidRDefault="00B42D54" w:rsidP="00B42D54">
      <w:pPr>
        <w:tabs>
          <w:tab w:val="left" w:pos="5245"/>
        </w:tabs>
        <w:spacing w:after="0" w:line="240" w:lineRule="auto"/>
        <w:jc w:val="center"/>
        <w:rPr>
          <w:rFonts w:ascii="Times New Roman" w:hAnsi="Times New Roman" w:cs="Times New Roman"/>
          <w:b/>
          <w:sz w:val="28"/>
          <w:szCs w:val="28"/>
        </w:rPr>
      </w:pPr>
      <w:r w:rsidRPr="007D0A25">
        <w:rPr>
          <w:rFonts w:ascii="Times New Roman" w:hAnsi="Times New Roman" w:cs="Times New Roman"/>
          <w:b/>
          <w:sz w:val="28"/>
          <w:szCs w:val="28"/>
        </w:rPr>
        <w:t xml:space="preserve">ТЕМА: </w:t>
      </w:r>
      <w:r w:rsidR="003774C4" w:rsidRPr="007D0A25">
        <w:rPr>
          <w:rFonts w:ascii="Times New Roman" w:hAnsi="Times New Roman" w:cs="Times New Roman"/>
          <w:b/>
          <w:sz w:val="28"/>
          <w:szCs w:val="28"/>
        </w:rPr>
        <w:t>Расчет и построение тахограммы для заданного механизма.</w:t>
      </w:r>
    </w:p>
    <w:p w:rsidR="00857251" w:rsidRPr="007D0A25" w:rsidRDefault="00857251" w:rsidP="00ED5DF4">
      <w:pPr>
        <w:pStyle w:val="ae"/>
        <w:shd w:val="clear" w:color="auto" w:fill="FFFFFF"/>
        <w:spacing w:before="0" w:beforeAutospacing="0" w:after="0" w:afterAutospacing="0"/>
        <w:ind w:firstLine="709"/>
      </w:pPr>
      <w:r w:rsidRPr="007D0A25">
        <w:t>Механизм передвижения тележки выполняется по кинематической схеме, приведенной на рис. 1.1 для передачи крутящего момента от электрического двигателя к приводным колесам используется вертикальный редуктор типа ВКН. Вал электродвигателя соединен с быстроходным валом редуктора втулочно-пальцевой муфтой, на одной половине которой установлен колодочный тормоз с электродвигателем.</w:t>
      </w:r>
    </w:p>
    <w:p w:rsidR="00857251" w:rsidRPr="007D0A25" w:rsidRDefault="00857251" w:rsidP="00ED5DF4">
      <w:pPr>
        <w:pStyle w:val="ae"/>
        <w:shd w:val="clear" w:color="auto" w:fill="FFFFFF"/>
        <w:spacing w:before="0" w:beforeAutospacing="0" w:after="0" w:afterAutospacing="0"/>
        <w:ind w:firstLine="709"/>
      </w:pPr>
      <w:r w:rsidRPr="007D0A25">
        <w:lastRenderedPageBreak/>
        <w:t>Мостовой кран выполняет</w:t>
      </w:r>
      <w:r w:rsidRPr="007D0A25">
        <w:rPr>
          <w:rStyle w:val="apple-converted-space"/>
        </w:rPr>
        <w:t> </w:t>
      </w:r>
      <w:hyperlink r:id="rId137" w:tgtFrame="_blank" w:history="1">
        <w:r w:rsidRPr="007D0A25">
          <w:rPr>
            <w:rStyle w:val="ac"/>
            <w:b/>
            <w:bCs/>
            <w:color w:val="auto"/>
          </w:rPr>
          <w:t>транспортные</w:t>
        </w:r>
      </w:hyperlink>
      <w:r w:rsidRPr="007D0A25">
        <w:rPr>
          <w:rStyle w:val="apple-converted-space"/>
        </w:rPr>
        <w:t> </w:t>
      </w:r>
      <w:r w:rsidRPr="007D0A25">
        <w:t>операции в открытом складском помещении.</w:t>
      </w:r>
    </w:p>
    <w:p w:rsidR="00857251" w:rsidRPr="007D0A25" w:rsidRDefault="00857251" w:rsidP="00ED5DF4">
      <w:pPr>
        <w:pStyle w:val="ae"/>
        <w:shd w:val="clear" w:color="auto" w:fill="FFFFFF"/>
        <w:spacing w:before="0" w:beforeAutospacing="0" w:after="0" w:afterAutospacing="0"/>
        <w:ind w:firstLine="709"/>
      </w:pPr>
      <w:r w:rsidRPr="007D0A25">
        <w:t>Цикл работы механизма тележки включает движение тележки с номинальным грузом и движение без груза.</w:t>
      </w:r>
    </w:p>
    <w:p w:rsidR="00857251" w:rsidRPr="007D0A25" w:rsidRDefault="00857251" w:rsidP="00ED5DF4">
      <w:pPr>
        <w:pStyle w:val="ae"/>
        <w:shd w:val="clear" w:color="auto" w:fill="FFFFFF"/>
        <w:spacing w:before="0" w:beforeAutospacing="0" w:after="0" w:afterAutospacing="0"/>
        <w:ind w:firstLine="709"/>
      </w:pPr>
      <w:r w:rsidRPr="007D0A25">
        <w:rPr>
          <w:noProof/>
        </w:rPr>
        <w:drawing>
          <wp:inline distT="0" distB="0" distL="0" distR="0" wp14:anchorId="503097D6" wp14:editId="733DC5AE">
            <wp:extent cx="4648200" cy="1790700"/>
            <wp:effectExtent l="0" t="0" r="0" b="0"/>
            <wp:docPr id="1" name="Рисунок 38" descr="http://works.doklad.ru/images/hW_Ks7thYio/m2682b2c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orks.doklad.ru/images/hW_Ks7thYio/m2682b2c4.gif"/>
                    <pic:cNvPicPr>
                      <a:picLocks noChangeAspect="1" noChangeArrowheads="1"/>
                    </pic:cNvPicPr>
                  </pic:nvPicPr>
                  <pic:blipFill>
                    <a:blip r:embed="rId138" cstate="print"/>
                    <a:srcRect/>
                    <a:stretch>
                      <a:fillRect/>
                    </a:stretch>
                  </pic:blipFill>
                  <pic:spPr bwMode="auto">
                    <a:xfrm>
                      <a:off x="0" y="0"/>
                      <a:ext cx="4648200" cy="1790700"/>
                    </a:xfrm>
                    <a:prstGeom prst="rect">
                      <a:avLst/>
                    </a:prstGeom>
                    <a:noFill/>
                    <a:ln w="9525">
                      <a:noFill/>
                      <a:miter lim="800000"/>
                      <a:headEnd/>
                      <a:tailEnd/>
                    </a:ln>
                  </pic:spPr>
                </pic:pic>
              </a:graphicData>
            </a:graphic>
          </wp:inline>
        </w:drawing>
      </w:r>
    </w:p>
    <w:p w:rsidR="00857251" w:rsidRPr="007D0A25" w:rsidRDefault="00857251" w:rsidP="00ED5DF4">
      <w:pPr>
        <w:pStyle w:val="ae"/>
        <w:shd w:val="clear" w:color="auto" w:fill="FFFFFF"/>
        <w:spacing w:before="0" w:beforeAutospacing="0" w:after="0" w:afterAutospacing="0"/>
        <w:ind w:firstLine="709"/>
      </w:pPr>
      <w:r w:rsidRPr="007D0A25">
        <w:t>Рис. 1.1 - Механизм передвижения тележки: 1 - двигатель; 2 - тормоз; 3 – редуктор; 4 – ходовое колесо.</w:t>
      </w:r>
    </w:p>
    <w:p w:rsidR="00857251" w:rsidRPr="007D0A25" w:rsidRDefault="00857251" w:rsidP="00ED5DF4">
      <w:pPr>
        <w:pStyle w:val="ae"/>
        <w:shd w:val="clear" w:color="auto" w:fill="FFFFFF"/>
        <w:spacing w:before="0" w:beforeAutospacing="0" w:after="0" w:afterAutospacing="0"/>
        <w:ind w:firstLine="709"/>
      </w:pPr>
      <w:r w:rsidRPr="007D0A25">
        <w:t>Номинальная грузоподъемность крана m</w:t>
      </w:r>
      <w:r w:rsidRPr="007D0A25">
        <w:rPr>
          <w:vertAlign w:val="subscript"/>
        </w:rPr>
        <w:t>н,</w:t>
      </w:r>
      <w:r w:rsidRPr="007D0A25">
        <w:rPr>
          <w:rStyle w:val="apple-converted-space"/>
        </w:rPr>
        <w:t> </w:t>
      </w:r>
      <w:r w:rsidRPr="007D0A25">
        <w:t>Скорость передвижения тележки, V; Диаметр ходового колеса тележки D, длина пролета крана L, относительная продолжительность включения ПВ. Ниже в таблице приведены характеристики работы привода, по заданию.</w:t>
      </w:r>
    </w:p>
    <w:p w:rsidR="00857251" w:rsidRPr="007D0A25" w:rsidRDefault="00857251" w:rsidP="00ED5DF4">
      <w:pPr>
        <w:pStyle w:val="ae"/>
        <w:shd w:val="clear" w:color="auto" w:fill="FFFFFF"/>
        <w:spacing w:before="0" w:beforeAutospacing="0" w:after="0" w:afterAutospacing="0"/>
        <w:ind w:firstLine="709"/>
      </w:pPr>
      <w:r w:rsidRPr="007D0A25">
        <w:t>Таблица 1.1 - Технические характеристики механизма</w:t>
      </w:r>
    </w:p>
    <w:tbl>
      <w:tblPr>
        <w:tblW w:w="9405" w:type="dxa"/>
        <w:tblCellSpacing w:w="0" w:type="dxa"/>
        <w:tblBorders>
          <w:top w:val="outset" w:sz="6" w:space="0" w:color="000000"/>
          <w:left w:val="outset" w:sz="6" w:space="0" w:color="000000"/>
          <w:bottom w:val="outset" w:sz="6" w:space="0" w:color="000000"/>
          <w:right w:val="outset" w:sz="6" w:space="0" w:color="000000"/>
        </w:tblBorders>
        <w:shd w:val="clear" w:color="auto" w:fill="FFFFFF"/>
        <w:tblCellMar>
          <w:top w:w="75" w:type="dxa"/>
          <w:left w:w="75" w:type="dxa"/>
          <w:bottom w:w="75" w:type="dxa"/>
          <w:right w:w="75" w:type="dxa"/>
        </w:tblCellMar>
        <w:tblLook w:val="04A0" w:firstRow="1" w:lastRow="0" w:firstColumn="1" w:lastColumn="0" w:noHBand="0" w:noVBand="1"/>
      </w:tblPr>
      <w:tblGrid>
        <w:gridCol w:w="5627"/>
        <w:gridCol w:w="1818"/>
        <w:gridCol w:w="1960"/>
      </w:tblGrid>
      <w:tr w:rsidR="007D0A25" w:rsidRPr="007D0A25" w:rsidTr="00857251">
        <w:trPr>
          <w:trHeight w:val="420"/>
          <w:tblCellSpacing w:w="0" w:type="dxa"/>
        </w:trPr>
        <w:tc>
          <w:tcPr>
            <w:tcW w:w="5340" w:type="dxa"/>
            <w:tcBorders>
              <w:top w:val="outset" w:sz="6" w:space="0" w:color="000000"/>
              <w:left w:val="outset" w:sz="6" w:space="0" w:color="000000"/>
              <w:bottom w:val="outset" w:sz="6" w:space="0" w:color="000000"/>
              <w:right w:val="outset" w:sz="6" w:space="0" w:color="000000"/>
            </w:tcBorders>
            <w:shd w:val="clear" w:color="auto" w:fill="FFFFFF"/>
            <w:hideMark/>
          </w:tcPr>
          <w:p w:rsidR="00857251" w:rsidRPr="007D0A25" w:rsidRDefault="00857251" w:rsidP="00ED5DF4">
            <w:pPr>
              <w:pStyle w:val="ae"/>
              <w:spacing w:before="0" w:beforeAutospacing="0" w:after="0" w:afterAutospacing="0"/>
            </w:pPr>
            <w:r w:rsidRPr="007D0A25">
              <w:t>Параметры</w:t>
            </w:r>
          </w:p>
        </w:tc>
        <w:tc>
          <w:tcPr>
            <w:tcW w:w="1725" w:type="dxa"/>
            <w:tcBorders>
              <w:top w:val="outset" w:sz="6" w:space="0" w:color="000000"/>
              <w:left w:val="outset" w:sz="6" w:space="0" w:color="000000"/>
              <w:bottom w:val="outset" w:sz="6" w:space="0" w:color="000000"/>
              <w:right w:val="outset" w:sz="6" w:space="0" w:color="000000"/>
            </w:tcBorders>
            <w:shd w:val="clear" w:color="auto" w:fill="FFFFFF"/>
            <w:hideMark/>
          </w:tcPr>
          <w:p w:rsidR="00857251" w:rsidRPr="007D0A25" w:rsidRDefault="00857251" w:rsidP="00ED5DF4">
            <w:pPr>
              <w:pStyle w:val="ae"/>
              <w:spacing w:before="0" w:beforeAutospacing="0" w:after="0" w:afterAutospacing="0"/>
            </w:pPr>
            <w:r w:rsidRPr="007D0A25">
              <w:t>Величина</w:t>
            </w:r>
          </w:p>
        </w:tc>
        <w:tc>
          <w:tcPr>
            <w:tcW w:w="1860" w:type="dxa"/>
            <w:tcBorders>
              <w:top w:val="outset" w:sz="6" w:space="0" w:color="000000"/>
              <w:left w:val="outset" w:sz="6" w:space="0" w:color="000000"/>
              <w:bottom w:val="outset" w:sz="6" w:space="0" w:color="000000"/>
              <w:right w:val="outset" w:sz="6" w:space="0" w:color="000000"/>
            </w:tcBorders>
            <w:shd w:val="clear" w:color="auto" w:fill="FFFFFF"/>
            <w:hideMark/>
          </w:tcPr>
          <w:p w:rsidR="00857251" w:rsidRPr="007D0A25" w:rsidRDefault="00857251" w:rsidP="00ED5DF4">
            <w:pPr>
              <w:pStyle w:val="ae"/>
              <w:spacing w:before="0" w:beforeAutospacing="0" w:after="0" w:afterAutospacing="0"/>
            </w:pPr>
            <w:r w:rsidRPr="007D0A25">
              <w:t>Единица измерения</w:t>
            </w:r>
          </w:p>
        </w:tc>
      </w:tr>
      <w:tr w:rsidR="007D0A25" w:rsidRPr="007D0A25" w:rsidTr="00857251">
        <w:trPr>
          <w:trHeight w:val="195"/>
          <w:tblCellSpacing w:w="0" w:type="dxa"/>
        </w:trPr>
        <w:tc>
          <w:tcPr>
            <w:tcW w:w="5340" w:type="dxa"/>
            <w:tcBorders>
              <w:top w:val="outset" w:sz="6" w:space="0" w:color="000000"/>
              <w:left w:val="outset" w:sz="6" w:space="0" w:color="000000"/>
              <w:bottom w:val="outset" w:sz="6" w:space="0" w:color="000000"/>
              <w:right w:val="outset" w:sz="6" w:space="0" w:color="000000"/>
            </w:tcBorders>
            <w:shd w:val="clear" w:color="auto" w:fill="FFFFFF"/>
            <w:hideMark/>
          </w:tcPr>
          <w:p w:rsidR="00857251" w:rsidRPr="007D0A25" w:rsidRDefault="00857251" w:rsidP="00ED5DF4">
            <w:pPr>
              <w:pStyle w:val="ae"/>
              <w:spacing w:before="0" w:beforeAutospacing="0" w:after="0" w:afterAutospacing="0"/>
            </w:pPr>
            <w:r w:rsidRPr="007D0A25">
              <w:t>Номинальная грузоподъёмность, mн</w:t>
            </w:r>
          </w:p>
        </w:tc>
        <w:tc>
          <w:tcPr>
            <w:tcW w:w="1725" w:type="dxa"/>
            <w:tcBorders>
              <w:top w:val="outset" w:sz="6" w:space="0" w:color="000000"/>
              <w:left w:val="outset" w:sz="6" w:space="0" w:color="000000"/>
              <w:bottom w:val="outset" w:sz="6" w:space="0" w:color="000000"/>
              <w:right w:val="outset" w:sz="6" w:space="0" w:color="000000"/>
            </w:tcBorders>
            <w:shd w:val="clear" w:color="auto" w:fill="FFFFFF"/>
            <w:hideMark/>
          </w:tcPr>
          <w:p w:rsidR="00857251" w:rsidRPr="007D0A25" w:rsidRDefault="00857251" w:rsidP="00ED5DF4">
            <w:pPr>
              <w:pStyle w:val="ae"/>
              <w:spacing w:before="0" w:beforeAutospacing="0" w:after="0" w:afterAutospacing="0"/>
            </w:pPr>
            <w:r w:rsidRPr="007D0A25">
              <w:t>20000</w:t>
            </w:r>
          </w:p>
        </w:tc>
        <w:tc>
          <w:tcPr>
            <w:tcW w:w="1860" w:type="dxa"/>
            <w:tcBorders>
              <w:top w:val="outset" w:sz="6" w:space="0" w:color="000000"/>
              <w:left w:val="outset" w:sz="6" w:space="0" w:color="000000"/>
              <w:bottom w:val="outset" w:sz="6" w:space="0" w:color="000000"/>
              <w:right w:val="outset" w:sz="6" w:space="0" w:color="000000"/>
            </w:tcBorders>
            <w:shd w:val="clear" w:color="auto" w:fill="FFFFFF"/>
            <w:hideMark/>
          </w:tcPr>
          <w:p w:rsidR="00857251" w:rsidRPr="007D0A25" w:rsidRDefault="00857251" w:rsidP="00ED5DF4">
            <w:pPr>
              <w:pStyle w:val="ae"/>
              <w:spacing w:before="0" w:beforeAutospacing="0" w:after="0" w:afterAutospacing="0"/>
            </w:pPr>
            <w:r w:rsidRPr="007D0A25">
              <w:t>кг</w:t>
            </w:r>
          </w:p>
        </w:tc>
      </w:tr>
      <w:tr w:rsidR="007D0A25" w:rsidRPr="007D0A25" w:rsidTr="00857251">
        <w:trPr>
          <w:trHeight w:val="195"/>
          <w:tblCellSpacing w:w="0" w:type="dxa"/>
        </w:trPr>
        <w:tc>
          <w:tcPr>
            <w:tcW w:w="5340" w:type="dxa"/>
            <w:tcBorders>
              <w:top w:val="outset" w:sz="6" w:space="0" w:color="000000"/>
              <w:left w:val="outset" w:sz="6" w:space="0" w:color="000000"/>
              <w:bottom w:val="outset" w:sz="6" w:space="0" w:color="000000"/>
              <w:right w:val="outset" w:sz="6" w:space="0" w:color="000000"/>
            </w:tcBorders>
            <w:shd w:val="clear" w:color="auto" w:fill="FFFFFF"/>
            <w:hideMark/>
          </w:tcPr>
          <w:p w:rsidR="00857251" w:rsidRPr="007D0A25" w:rsidRDefault="00857251" w:rsidP="00ED5DF4">
            <w:pPr>
              <w:pStyle w:val="ae"/>
              <w:spacing w:before="0" w:beforeAutospacing="0" w:after="0" w:afterAutospacing="0"/>
            </w:pPr>
            <w:r w:rsidRPr="007D0A25">
              <w:t>Скорость передвижения тележки, V</w:t>
            </w:r>
          </w:p>
        </w:tc>
        <w:tc>
          <w:tcPr>
            <w:tcW w:w="1725" w:type="dxa"/>
            <w:tcBorders>
              <w:top w:val="outset" w:sz="6" w:space="0" w:color="000000"/>
              <w:left w:val="outset" w:sz="6" w:space="0" w:color="000000"/>
              <w:bottom w:val="outset" w:sz="6" w:space="0" w:color="000000"/>
              <w:right w:val="outset" w:sz="6" w:space="0" w:color="000000"/>
            </w:tcBorders>
            <w:shd w:val="clear" w:color="auto" w:fill="FFFFFF"/>
            <w:hideMark/>
          </w:tcPr>
          <w:p w:rsidR="00857251" w:rsidRPr="007D0A25" w:rsidRDefault="00857251" w:rsidP="00ED5DF4">
            <w:pPr>
              <w:pStyle w:val="ae"/>
              <w:spacing w:before="0" w:beforeAutospacing="0" w:after="0" w:afterAutospacing="0"/>
            </w:pPr>
            <w:r w:rsidRPr="007D0A25">
              <w:t>36</w:t>
            </w:r>
          </w:p>
        </w:tc>
        <w:tc>
          <w:tcPr>
            <w:tcW w:w="1860" w:type="dxa"/>
            <w:tcBorders>
              <w:top w:val="outset" w:sz="6" w:space="0" w:color="000000"/>
              <w:left w:val="outset" w:sz="6" w:space="0" w:color="000000"/>
              <w:bottom w:val="outset" w:sz="6" w:space="0" w:color="000000"/>
              <w:right w:val="outset" w:sz="6" w:space="0" w:color="000000"/>
            </w:tcBorders>
            <w:shd w:val="clear" w:color="auto" w:fill="FFFFFF"/>
            <w:hideMark/>
          </w:tcPr>
          <w:p w:rsidR="00857251" w:rsidRPr="007D0A25" w:rsidRDefault="00857251" w:rsidP="00ED5DF4">
            <w:pPr>
              <w:pStyle w:val="ae"/>
              <w:spacing w:before="0" w:beforeAutospacing="0" w:after="0" w:afterAutospacing="0"/>
            </w:pPr>
            <w:r w:rsidRPr="007D0A25">
              <w:t>м/мин</w:t>
            </w:r>
          </w:p>
        </w:tc>
      </w:tr>
      <w:tr w:rsidR="007D0A25" w:rsidRPr="007D0A25" w:rsidTr="00857251">
        <w:trPr>
          <w:trHeight w:val="195"/>
          <w:tblCellSpacing w:w="0" w:type="dxa"/>
        </w:trPr>
        <w:tc>
          <w:tcPr>
            <w:tcW w:w="5340" w:type="dxa"/>
            <w:tcBorders>
              <w:top w:val="outset" w:sz="6" w:space="0" w:color="000000"/>
              <w:left w:val="outset" w:sz="6" w:space="0" w:color="000000"/>
              <w:bottom w:val="outset" w:sz="6" w:space="0" w:color="000000"/>
              <w:right w:val="outset" w:sz="6" w:space="0" w:color="000000"/>
            </w:tcBorders>
            <w:shd w:val="clear" w:color="auto" w:fill="FFFFFF"/>
            <w:hideMark/>
          </w:tcPr>
          <w:p w:rsidR="00857251" w:rsidRPr="007D0A25" w:rsidRDefault="00857251" w:rsidP="00ED5DF4">
            <w:pPr>
              <w:pStyle w:val="ae"/>
              <w:spacing w:before="0" w:beforeAutospacing="0" w:after="0" w:afterAutospacing="0"/>
            </w:pPr>
            <w:r w:rsidRPr="007D0A25">
              <w:t>Диаметр ходового колеса тележки, D</w:t>
            </w:r>
          </w:p>
        </w:tc>
        <w:tc>
          <w:tcPr>
            <w:tcW w:w="1725" w:type="dxa"/>
            <w:tcBorders>
              <w:top w:val="outset" w:sz="6" w:space="0" w:color="000000"/>
              <w:left w:val="outset" w:sz="6" w:space="0" w:color="000000"/>
              <w:bottom w:val="outset" w:sz="6" w:space="0" w:color="000000"/>
              <w:right w:val="outset" w:sz="6" w:space="0" w:color="000000"/>
            </w:tcBorders>
            <w:shd w:val="clear" w:color="auto" w:fill="FFFFFF"/>
            <w:hideMark/>
          </w:tcPr>
          <w:p w:rsidR="00857251" w:rsidRPr="007D0A25" w:rsidRDefault="00857251" w:rsidP="00ED5DF4">
            <w:pPr>
              <w:pStyle w:val="ae"/>
              <w:spacing w:before="0" w:beforeAutospacing="0" w:after="0" w:afterAutospacing="0"/>
            </w:pPr>
            <w:r w:rsidRPr="007D0A25">
              <w:t>0,32</w:t>
            </w:r>
          </w:p>
        </w:tc>
        <w:tc>
          <w:tcPr>
            <w:tcW w:w="1860" w:type="dxa"/>
            <w:tcBorders>
              <w:top w:val="outset" w:sz="6" w:space="0" w:color="000000"/>
              <w:left w:val="outset" w:sz="6" w:space="0" w:color="000000"/>
              <w:bottom w:val="outset" w:sz="6" w:space="0" w:color="000000"/>
              <w:right w:val="outset" w:sz="6" w:space="0" w:color="000000"/>
            </w:tcBorders>
            <w:shd w:val="clear" w:color="auto" w:fill="FFFFFF"/>
            <w:hideMark/>
          </w:tcPr>
          <w:p w:rsidR="00857251" w:rsidRPr="007D0A25" w:rsidRDefault="00857251" w:rsidP="00ED5DF4">
            <w:pPr>
              <w:pStyle w:val="ae"/>
              <w:spacing w:before="0" w:beforeAutospacing="0" w:after="0" w:afterAutospacing="0"/>
            </w:pPr>
            <w:r w:rsidRPr="007D0A25">
              <w:t>м</w:t>
            </w:r>
          </w:p>
        </w:tc>
      </w:tr>
      <w:tr w:rsidR="007D0A25" w:rsidRPr="007D0A25" w:rsidTr="00857251">
        <w:trPr>
          <w:trHeight w:val="195"/>
          <w:tblCellSpacing w:w="0" w:type="dxa"/>
        </w:trPr>
        <w:tc>
          <w:tcPr>
            <w:tcW w:w="5340" w:type="dxa"/>
            <w:tcBorders>
              <w:top w:val="outset" w:sz="6" w:space="0" w:color="000000"/>
              <w:left w:val="outset" w:sz="6" w:space="0" w:color="000000"/>
              <w:bottom w:val="outset" w:sz="6" w:space="0" w:color="000000"/>
              <w:right w:val="outset" w:sz="6" w:space="0" w:color="000000"/>
            </w:tcBorders>
            <w:shd w:val="clear" w:color="auto" w:fill="FFFFFF"/>
            <w:hideMark/>
          </w:tcPr>
          <w:p w:rsidR="00857251" w:rsidRPr="007D0A25" w:rsidRDefault="00857251" w:rsidP="00ED5DF4">
            <w:pPr>
              <w:pStyle w:val="ae"/>
              <w:spacing w:before="0" w:beforeAutospacing="0" w:after="0" w:afterAutospacing="0"/>
            </w:pPr>
            <w:r w:rsidRPr="007D0A25">
              <w:t>Длина пролета крана, L</w:t>
            </w:r>
          </w:p>
        </w:tc>
        <w:tc>
          <w:tcPr>
            <w:tcW w:w="1725" w:type="dxa"/>
            <w:tcBorders>
              <w:top w:val="outset" w:sz="6" w:space="0" w:color="000000"/>
              <w:left w:val="outset" w:sz="6" w:space="0" w:color="000000"/>
              <w:bottom w:val="outset" w:sz="6" w:space="0" w:color="000000"/>
              <w:right w:val="outset" w:sz="6" w:space="0" w:color="000000"/>
            </w:tcBorders>
            <w:shd w:val="clear" w:color="auto" w:fill="FFFFFF"/>
            <w:hideMark/>
          </w:tcPr>
          <w:p w:rsidR="00857251" w:rsidRPr="007D0A25" w:rsidRDefault="00857251" w:rsidP="00ED5DF4">
            <w:pPr>
              <w:pStyle w:val="ae"/>
              <w:spacing w:before="0" w:beforeAutospacing="0" w:after="0" w:afterAutospacing="0"/>
            </w:pPr>
            <w:r w:rsidRPr="007D0A25">
              <w:t>14</w:t>
            </w:r>
          </w:p>
        </w:tc>
        <w:tc>
          <w:tcPr>
            <w:tcW w:w="1860" w:type="dxa"/>
            <w:tcBorders>
              <w:top w:val="outset" w:sz="6" w:space="0" w:color="000000"/>
              <w:left w:val="outset" w:sz="6" w:space="0" w:color="000000"/>
              <w:bottom w:val="outset" w:sz="6" w:space="0" w:color="000000"/>
              <w:right w:val="outset" w:sz="6" w:space="0" w:color="000000"/>
            </w:tcBorders>
            <w:shd w:val="clear" w:color="auto" w:fill="FFFFFF"/>
            <w:hideMark/>
          </w:tcPr>
          <w:p w:rsidR="00857251" w:rsidRPr="007D0A25" w:rsidRDefault="00857251" w:rsidP="00ED5DF4">
            <w:pPr>
              <w:pStyle w:val="ae"/>
              <w:spacing w:before="0" w:beforeAutospacing="0" w:after="0" w:afterAutospacing="0"/>
            </w:pPr>
            <w:r w:rsidRPr="007D0A25">
              <w:t>м</w:t>
            </w:r>
          </w:p>
        </w:tc>
      </w:tr>
      <w:tr w:rsidR="007D0A25" w:rsidRPr="007D0A25" w:rsidTr="00857251">
        <w:trPr>
          <w:trHeight w:val="180"/>
          <w:tblCellSpacing w:w="0" w:type="dxa"/>
        </w:trPr>
        <w:tc>
          <w:tcPr>
            <w:tcW w:w="5340" w:type="dxa"/>
            <w:tcBorders>
              <w:top w:val="outset" w:sz="6" w:space="0" w:color="000000"/>
              <w:left w:val="outset" w:sz="6" w:space="0" w:color="000000"/>
              <w:bottom w:val="outset" w:sz="6" w:space="0" w:color="000000"/>
              <w:right w:val="outset" w:sz="6" w:space="0" w:color="000000"/>
            </w:tcBorders>
            <w:shd w:val="clear" w:color="auto" w:fill="FFFFFF"/>
            <w:hideMark/>
          </w:tcPr>
          <w:p w:rsidR="00857251" w:rsidRPr="007D0A25" w:rsidRDefault="00857251" w:rsidP="00ED5DF4">
            <w:pPr>
              <w:pStyle w:val="ae"/>
              <w:spacing w:before="0" w:beforeAutospacing="0" w:after="0" w:afterAutospacing="0"/>
            </w:pPr>
            <w:r w:rsidRPr="007D0A25">
              <w:t>ПВ</w:t>
            </w:r>
          </w:p>
        </w:tc>
        <w:tc>
          <w:tcPr>
            <w:tcW w:w="1725" w:type="dxa"/>
            <w:tcBorders>
              <w:top w:val="outset" w:sz="6" w:space="0" w:color="000000"/>
              <w:left w:val="outset" w:sz="6" w:space="0" w:color="000000"/>
              <w:bottom w:val="outset" w:sz="6" w:space="0" w:color="000000"/>
              <w:right w:val="outset" w:sz="6" w:space="0" w:color="000000"/>
            </w:tcBorders>
            <w:shd w:val="clear" w:color="auto" w:fill="FFFFFF"/>
            <w:hideMark/>
          </w:tcPr>
          <w:p w:rsidR="00857251" w:rsidRPr="007D0A25" w:rsidRDefault="00857251" w:rsidP="00ED5DF4">
            <w:pPr>
              <w:pStyle w:val="ae"/>
              <w:spacing w:before="0" w:beforeAutospacing="0" w:after="0" w:afterAutospacing="0"/>
            </w:pPr>
            <w:r w:rsidRPr="007D0A25">
              <w:t>25</w:t>
            </w:r>
          </w:p>
        </w:tc>
        <w:tc>
          <w:tcPr>
            <w:tcW w:w="1860" w:type="dxa"/>
            <w:tcBorders>
              <w:top w:val="outset" w:sz="6" w:space="0" w:color="000000"/>
              <w:left w:val="outset" w:sz="6" w:space="0" w:color="000000"/>
              <w:bottom w:val="outset" w:sz="6" w:space="0" w:color="000000"/>
              <w:right w:val="outset" w:sz="6" w:space="0" w:color="000000"/>
            </w:tcBorders>
            <w:shd w:val="clear" w:color="auto" w:fill="FFFFFF"/>
            <w:hideMark/>
          </w:tcPr>
          <w:p w:rsidR="00857251" w:rsidRPr="007D0A25" w:rsidRDefault="00857251" w:rsidP="00ED5DF4">
            <w:pPr>
              <w:pStyle w:val="ae"/>
              <w:spacing w:before="0" w:beforeAutospacing="0" w:after="0" w:afterAutospacing="0"/>
            </w:pPr>
            <w:r w:rsidRPr="007D0A25">
              <w:t>%</w:t>
            </w:r>
          </w:p>
        </w:tc>
      </w:tr>
    </w:tbl>
    <w:p w:rsidR="00857251" w:rsidRPr="007D0A25" w:rsidRDefault="00857251" w:rsidP="00ED5DF4">
      <w:pPr>
        <w:pStyle w:val="ae"/>
        <w:numPr>
          <w:ilvl w:val="0"/>
          <w:numId w:val="14"/>
        </w:numPr>
        <w:shd w:val="clear" w:color="auto" w:fill="FFFFFF"/>
        <w:spacing w:before="0" w:beforeAutospacing="0" w:after="0" w:afterAutospacing="0"/>
        <w:ind w:left="709" w:firstLine="0"/>
        <w:rPr>
          <w:bCs/>
        </w:rPr>
      </w:pPr>
      <w:r w:rsidRPr="007D0A25">
        <w:rPr>
          <w:bCs/>
        </w:rPr>
        <w:t>Произвести расчёт нагрузок, создаваемых механизмом на валу двигателя за цикл работы и построение нагрузочной диаграммы механизма</w:t>
      </w:r>
    </w:p>
    <w:p w:rsidR="00857251" w:rsidRPr="007D0A25" w:rsidRDefault="00857251" w:rsidP="00ED5DF4">
      <w:pPr>
        <w:pStyle w:val="ae"/>
        <w:numPr>
          <w:ilvl w:val="0"/>
          <w:numId w:val="14"/>
        </w:numPr>
        <w:shd w:val="clear" w:color="auto" w:fill="FFFFFF"/>
        <w:spacing w:before="0" w:beforeAutospacing="0" w:after="0" w:afterAutospacing="0"/>
        <w:ind w:left="709" w:firstLine="0"/>
      </w:pPr>
      <w:r w:rsidRPr="007D0A25">
        <w:rPr>
          <w:bCs/>
          <w:shd w:val="clear" w:color="auto" w:fill="FFFFFF"/>
        </w:rPr>
        <w:t>Предварительный выбор мощности двигателя по нагрузочной диаграмме механизма</w:t>
      </w:r>
    </w:p>
    <w:p w:rsidR="00ED5DF4" w:rsidRPr="007D0A25" w:rsidRDefault="00ED5DF4" w:rsidP="00ED5DF4">
      <w:pPr>
        <w:pStyle w:val="ae"/>
        <w:numPr>
          <w:ilvl w:val="0"/>
          <w:numId w:val="14"/>
        </w:numPr>
        <w:shd w:val="clear" w:color="auto" w:fill="FFFFFF"/>
        <w:spacing w:before="0" w:beforeAutospacing="0" w:after="0" w:afterAutospacing="0"/>
        <w:ind w:left="709" w:firstLine="0"/>
      </w:pPr>
      <w:r w:rsidRPr="007D0A25">
        <w:rPr>
          <w:bCs/>
          <w:shd w:val="clear" w:color="auto" w:fill="FFFFFF"/>
        </w:rPr>
        <w:t>Произвести расчёт и построение тахограммы и уточнённой нагрузочной диаграммы. Проверка предварительно выбранного двигателя</w:t>
      </w:r>
    </w:p>
    <w:p w:rsidR="00ED5DF4" w:rsidRPr="007D0A25" w:rsidRDefault="00ED5DF4" w:rsidP="00ED5DF4">
      <w:pPr>
        <w:spacing w:before="100" w:beforeAutospacing="1" w:after="100" w:afterAutospacing="1" w:line="240" w:lineRule="auto"/>
        <w:ind w:left="709"/>
        <w:rPr>
          <w:rFonts w:ascii="Times New Roman" w:eastAsia="Times New Roman" w:hAnsi="Times New Roman" w:cs="Times New Roman"/>
          <w:sz w:val="24"/>
          <w:szCs w:val="24"/>
          <w:shd w:val="clear" w:color="auto" w:fill="FFFFFF"/>
        </w:rPr>
      </w:pPr>
      <w:bookmarkStart w:id="7" w:name="613"/>
      <w:r w:rsidRPr="007D0A25">
        <w:rPr>
          <w:rFonts w:ascii="Times New Roman" w:eastAsia="Times New Roman" w:hAnsi="Times New Roman" w:cs="Times New Roman"/>
          <w:sz w:val="24"/>
          <w:szCs w:val="24"/>
          <w:shd w:val="clear" w:color="auto" w:fill="FFFFFF"/>
        </w:rPr>
        <w:t>Кинематическая схема электропривода рольганга перед ножницами для пореза прокатанного металла на заготовки показана на рис. 1.1. Предусматривается безупорный способ пореза.</w:t>
      </w:r>
    </w:p>
    <w:p w:rsidR="00ED5DF4" w:rsidRPr="007D0A25" w:rsidRDefault="00ED5DF4" w:rsidP="00ED5DF4">
      <w:pPr>
        <w:spacing w:before="100" w:beforeAutospacing="1" w:after="100" w:afterAutospacing="1" w:line="240" w:lineRule="auto"/>
        <w:rPr>
          <w:rFonts w:ascii="Times New Roman" w:eastAsia="Times New Roman" w:hAnsi="Times New Roman" w:cs="Times New Roman"/>
          <w:sz w:val="24"/>
          <w:szCs w:val="24"/>
          <w:shd w:val="clear" w:color="auto" w:fill="FFFFFF"/>
        </w:rPr>
      </w:pPr>
      <w:r w:rsidRPr="007D0A25">
        <w:rPr>
          <w:rFonts w:ascii="Times New Roman" w:eastAsia="Times New Roman" w:hAnsi="Times New Roman" w:cs="Times New Roman"/>
          <w:sz w:val="24"/>
          <w:szCs w:val="24"/>
          <w:shd w:val="clear" w:color="auto" w:fill="FFFFFF"/>
        </w:rPr>
        <w:t>.2Электропривод рольганга перед ножницами для пореза прокатанного металла.</w:t>
      </w:r>
    </w:p>
    <w:p w:rsidR="00ED5DF4" w:rsidRPr="007D0A25" w:rsidRDefault="00ED5DF4" w:rsidP="00ED5DF4">
      <w:pPr>
        <w:spacing w:after="0" w:line="240" w:lineRule="auto"/>
        <w:ind w:left="709"/>
        <w:rPr>
          <w:rFonts w:ascii="Times New Roman" w:eastAsia="Times New Roman" w:hAnsi="Times New Roman" w:cs="Times New Roman"/>
          <w:sz w:val="24"/>
          <w:szCs w:val="24"/>
          <w:shd w:val="clear" w:color="auto" w:fill="FFFFFF"/>
        </w:rPr>
      </w:pPr>
      <w:r w:rsidRPr="007D0A25">
        <w:rPr>
          <w:rFonts w:ascii="Times New Roman" w:eastAsia="Times New Roman" w:hAnsi="Times New Roman" w:cs="Times New Roman"/>
          <w:noProof/>
          <w:sz w:val="24"/>
          <w:szCs w:val="24"/>
          <w:shd w:val="clear" w:color="auto" w:fill="FFFFFF"/>
        </w:rPr>
        <w:lastRenderedPageBreak/>
        <w:drawing>
          <wp:inline distT="0" distB="0" distL="0" distR="0" wp14:anchorId="23D5955B" wp14:editId="53CF8253">
            <wp:extent cx="4229100" cy="1828800"/>
            <wp:effectExtent l="0" t="0" r="0" b="0"/>
            <wp:docPr id="2" name="Рисунок 40" descr="http://studbooks.net/imag_/8/140477/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tudbooks.net/imag_/8/140477/image001.png"/>
                    <pic:cNvPicPr>
                      <a:picLocks noChangeAspect="1" noChangeArrowheads="1"/>
                    </pic:cNvPicPr>
                  </pic:nvPicPr>
                  <pic:blipFill>
                    <a:blip r:embed="rId139" cstate="print"/>
                    <a:srcRect/>
                    <a:stretch>
                      <a:fillRect/>
                    </a:stretch>
                  </pic:blipFill>
                  <pic:spPr bwMode="auto">
                    <a:xfrm>
                      <a:off x="0" y="0"/>
                      <a:ext cx="4229100" cy="1828800"/>
                    </a:xfrm>
                    <a:prstGeom prst="rect">
                      <a:avLst/>
                    </a:prstGeom>
                    <a:noFill/>
                    <a:ln w="9525">
                      <a:noFill/>
                      <a:miter lim="800000"/>
                      <a:headEnd/>
                      <a:tailEnd/>
                    </a:ln>
                  </pic:spPr>
                </pic:pic>
              </a:graphicData>
            </a:graphic>
          </wp:inline>
        </w:drawing>
      </w:r>
    </w:p>
    <w:p w:rsidR="00ED5DF4" w:rsidRPr="007D0A25" w:rsidRDefault="00ED5DF4" w:rsidP="008230F3">
      <w:pPr>
        <w:spacing w:after="0" w:line="240" w:lineRule="auto"/>
        <w:ind w:left="709"/>
        <w:rPr>
          <w:rFonts w:ascii="Times New Roman" w:eastAsia="Times New Roman" w:hAnsi="Times New Roman" w:cs="Times New Roman"/>
          <w:sz w:val="24"/>
          <w:szCs w:val="24"/>
          <w:shd w:val="clear" w:color="auto" w:fill="FFFFFF"/>
        </w:rPr>
      </w:pPr>
      <w:r w:rsidRPr="007D0A25">
        <w:rPr>
          <w:rFonts w:ascii="Times New Roman" w:eastAsia="Times New Roman" w:hAnsi="Times New Roman" w:cs="Times New Roman"/>
          <w:sz w:val="24"/>
          <w:szCs w:val="24"/>
          <w:shd w:val="clear" w:color="auto" w:fill="FFFFFF"/>
        </w:rPr>
        <w:t>1 - электродвигатель,</w:t>
      </w:r>
    </w:p>
    <w:p w:rsidR="00ED5DF4" w:rsidRPr="007D0A25" w:rsidRDefault="00ED5DF4" w:rsidP="008230F3">
      <w:pPr>
        <w:spacing w:after="0" w:line="240" w:lineRule="auto"/>
        <w:ind w:left="709"/>
        <w:rPr>
          <w:rFonts w:ascii="Times New Roman" w:eastAsia="Times New Roman" w:hAnsi="Times New Roman" w:cs="Times New Roman"/>
          <w:sz w:val="24"/>
          <w:szCs w:val="24"/>
          <w:shd w:val="clear" w:color="auto" w:fill="FFFFFF"/>
        </w:rPr>
      </w:pPr>
      <w:r w:rsidRPr="007D0A25">
        <w:rPr>
          <w:rFonts w:ascii="Times New Roman" w:eastAsia="Times New Roman" w:hAnsi="Times New Roman" w:cs="Times New Roman"/>
          <w:sz w:val="24"/>
          <w:szCs w:val="24"/>
          <w:shd w:val="clear" w:color="auto" w:fill="FFFFFF"/>
        </w:rPr>
        <w:t>2 - тормозной шкив,</w:t>
      </w:r>
    </w:p>
    <w:p w:rsidR="00ED5DF4" w:rsidRPr="007D0A25" w:rsidRDefault="00ED5DF4" w:rsidP="008230F3">
      <w:pPr>
        <w:spacing w:after="0" w:line="240" w:lineRule="auto"/>
        <w:ind w:left="709"/>
        <w:rPr>
          <w:rFonts w:ascii="Times New Roman" w:eastAsia="Times New Roman" w:hAnsi="Times New Roman" w:cs="Times New Roman"/>
          <w:sz w:val="24"/>
          <w:szCs w:val="24"/>
          <w:shd w:val="clear" w:color="auto" w:fill="FFFFFF"/>
        </w:rPr>
      </w:pPr>
      <w:r w:rsidRPr="007D0A25">
        <w:rPr>
          <w:rFonts w:ascii="Times New Roman" w:eastAsia="Times New Roman" w:hAnsi="Times New Roman" w:cs="Times New Roman"/>
          <w:sz w:val="24"/>
          <w:szCs w:val="24"/>
          <w:shd w:val="clear" w:color="auto" w:fill="FFFFFF"/>
        </w:rPr>
        <w:t>3 - редуктор,</w:t>
      </w:r>
    </w:p>
    <w:p w:rsidR="00ED5DF4" w:rsidRPr="007D0A25" w:rsidRDefault="00ED5DF4" w:rsidP="008230F3">
      <w:pPr>
        <w:spacing w:after="0" w:line="240" w:lineRule="auto"/>
        <w:ind w:left="709"/>
        <w:rPr>
          <w:rFonts w:ascii="Times New Roman" w:eastAsia="Times New Roman" w:hAnsi="Times New Roman" w:cs="Times New Roman"/>
          <w:sz w:val="24"/>
          <w:szCs w:val="24"/>
          <w:shd w:val="clear" w:color="auto" w:fill="FFFFFF"/>
        </w:rPr>
      </w:pPr>
      <w:r w:rsidRPr="007D0A25">
        <w:rPr>
          <w:rFonts w:ascii="Times New Roman" w:eastAsia="Times New Roman" w:hAnsi="Times New Roman" w:cs="Times New Roman"/>
          <w:sz w:val="24"/>
          <w:szCs w:val="24"/>
          <w:shd w:val="clear" w:color="auto" w:fill="FFFFFF"/>
        </w:rPr>
        <w:t>4 - продольный вал,</w:t>
      </w:r>
    </w:p>
    <w:p w:rsidR="00ED5DF4" w:rsidRPr="007D0A25" w:rsidRDefault="00ED5DF4" w:rsidP="008230F3">
      <w:pPr>
        <w:spacing w:after="0" w:line="240" w:lineRule="auto"/>
        <w:ind w:left="709"/>
        <w:rPr>
          <w:rFonts w:ascii="Times New Roman" w:eastAsia="Times New Roman" w:hAnsi="Times New Roman" w:cs="Times New Roman"/>
          <w:sz w:val="24"/>
          <w:szCs w:val="24"/>
          <w:shd w:val="clear" w:color="auto" w:fill="FFFFFF"/>
        </w:rPr>
      </w:pPr>
      <w:r w:rsidRPr="007D0A25">
        <w:rPr>
          <w:rFonts w:ascii="Times New Roman" w:eastAsia="Times New Roman" w:hAnsi="Times New Roman" w:cs="Times New Roman"/>
          <w:sz w:val="24"/>
          <w:szCs w:val="24"/>
          <w:shd w:val="clear" w:color="auto" w:fill="FFFFFF"/>
        </w:rPr>
        <w:t>5 - коническая пара,</w:t>
      </w:r>
    </w:p>
    <w:p w:rsidR="00ED5DF4" w:rsidRPr="007D0A25" w:rsidRDefault="00ED5DF4" w:rsidP="008230F3">
      <w:pPr>
        <w:spacing w:after="0" w:line="240" w:lineRule="auto"/>
        <w:ind w:left="709"/>
        <w:rPr>
          <w:rFonts w:ascii="Times New Roman" w:eastAsia="Times New Roman" w:hAnsi="Times New Roman" w:cs="Times New Roman"/>
          <w:sz w:val="24"/>
          <w:szCs w:val="24"/>
          <w:shd w:val="clear" w:color="auto" w:fill="FFFFFF"/>
        </w:rPr>
      </w:pPr>
      <w:r w:rsidRPr="007D0A25">
        <w:rPr>
          <w:rFonts w:ascii="Times New Roman" w:eastAsia="Times New Roman" w:hAnsi="Times New Roman" w:cs="Times New Roman"/>
          <w:sz w:val="24"/>
          <w:szCs w:val="24"/>
          <w:shd w:val="clear" w:color="auto" w:fill="FFFFFF"/>
        </w:rPr>
        <w:t>6 - ролик,</w:t>
      </w:r>
    </w:p>
    <w:p w:rsidR="00ED5DF4" w:rsidRPr="007D0A25" w:rsidRDefault="00ED5DF4" w:rsidP="008230F3">
      <w:pPr>
        <w:spacing w:after="0" w:line="240" w:lineRule="auto"/>
        <w:ind w:left="709"/>
        <w:rPr>
          <w:rFonts w:ascii="Times New Roman" w:eastAsia="Times New Roman" w:hAnsi="Times New Roman" w:cs="Times New Roman"/>
          <w:sz w:val="24"/>
          <w:szCs w:val="24"/>
          <w:shd w:val="clear" w:color="auto" w:fill="FFFFFF"/>
        </w:rPr>
      </w:pPr>
      <w:r w:rsidRPr="007D0A25">
        <w:rPr>
          <w:rFonts w:ascii="Times New Roman" w:eastAsia="Times New Roman" w:hAnsi="Times New Roman" w:cs="Times New Roman"/>
          <w:sz w:val="24"/>
          <w:szCs w:val="24"/>
          <w:shd w:val="clear" w:color="auto" w:fill="FFFFFF"/>
        </w:rPr>
        <w:t>7 - подкат,</w:t>
      </w:r>
    </w:p>
    <w:p w:rsidR="00ED5DF4" w:rsidRPr="007D0A25" w:rsidRDefault="00ED5DF4" w:rsidP="008230F3">
      <w:pPr>
        <w:spacing w:after="0" w:line="240" w:lineRule="auto"/>
        <w:ind w:left="709"/>
        <w:rPr>
          <w:rFonts w:ascii="Times New Roman" w:eastAsia="Times New Roman" w:hAnsi="Times New Roman" w:cs="Times New Roman"/>
          <w:sz w:val="24"/>
          <w:szCs w:val="24"/>
          <w:shd w:val="clear" w:color="auto" w:fill="FFFFFF"/>
        </w:rPr>
      </w:pPr>
      <w:r w:rsidRPr="007D0A25">
        <w:rPr>
          <w:rFonts w:ascii="Times New Roman" w:eastAsia="Times New Roman" w:hAnsi="Times New Roman" w:cs="Times New Roman"/>
          <w:sz w:val="24"/>
          <w:szCs w:val="24"/>
          <w:shd w:val="clear" w:color="auto" w:fill="FFFFFF"/>
        </w:rPr>
        <w:t>8 - отрезаемая заготовка,</w:t>
      </w:r>
    </w:p>
    <w:p w:rsidR="00ED5DF4" w:rsidRPr="007D0A25" w:rsidRDefault="00ED5DF4" w:rsidP="008230F3">
      <w:pPr>
        <w:spacing w:after="0" w:line="240" w:lineRule="auto"/>
        <w:ind w:left="709"/>
        <w:rPr>
          <w:rFonts w:ascii="Times New Roman" w:eastAsia="Times New Roman" w:hAnsi="Times New Roman" w:cs="Times New Roman"/>
          <w:sz w:val="24"/>
          <w:szCs w:val="24"/>
          <w:shd w:val="clear" w:color="auto" w:fill="FFFFFF"/>
        </w:rPr>
      </w:pPr>
      <w:r w:rsidRPr="007D0A25">
        <w:rPr>
          <w:rFonts w:ascii="Times New Roman" w:eastAsia="Times New Roman" w:hAnsi="Times New Roman" w:cs="Times New Roman"/>
          <w:sz w:val="24"/>
          <w:szCs w:val="24"/>
          <w:shd w:val="clear" w:color="auto" w:fill="FFFFFF"/>
        </w:rPr>
        <w:t>9 - ось ножниц</w:t>
      </w:r>
    </w:p>
    <w:p w:rsidR="00ED5DF4" w:rsidRPr="007D0A25" w:rsidRDefault="00ED5DF4" w:rsidP="008230F3">
      <w:pPr>
        <w:spacing w:after="0" w:line="240" w:lineRule="auto"/>
        <w:ind w:left="709"/>
        <w:rPr>
          <w:rFonts w:ascii="Times New Roman" w:eastAsia="Times New Roman" w:hAnsi="Times New Roman" w:cs="Times New Roman"/>
          <w:sz w:val="24"/>
          <w:szCs w:val="24"/>
          <w:shd w:val="clear" w:color="auto" w:fill="FFFFFF"/>
        </w:rPr>
      </w:pPr>
      <w:r w:rsidRPr="007D0A25">
        <w:rPr>
          <w:rFonts w:ascii="Times New Roman" w:eastAsia="Times New Roman" w:hAnsi="Times New Roman" w:cs="Times New Roman"/>
          <w:sz w:val="24"/>
          <w:szCs w:val="24"/>
          <w:shd w:val="clear" w:color="auto" w:fill="FFFFFF"/>
        </w:rPr>
        <w:t>Рис. 1.1</w:t>
      </w:r>
    </w:p>
    <w:p w:rsidR="00ED5DF4" w:rsidRPr="007D0A25" w:rsidRDefault="00ED5DF4" w:rsidP="008230F3">
      <w:pPr>
        <w:spacing w:after="0" w:line="240" w:lineRule="auto"/>
        <w:ind w:left="709"/>
        <w:rPr>
          <w:rFonts w:ascii="Times New Roman" w:eastAsia="Times New Roman" w:hAnsi="Times New Roman" w:cs="Times New Roman"/>
          <w:sz w:val="24"/>
          <w:szCs w:val="24"/>
          <w:shd w:val="clear" w:color="auto" w:fill="FFFFFF"/>
        </w:rPr>
      </w:pPr>
      <w:r w:rsidRPr="007D0A25">
        <w:rPr>
          <w:rFonts w:ascii="Times New Roman" w:eastAsia="Times New Roman" w:hAnsi="Times New Roman" w:cs="Times New Roman"/>
          <w:sz w:val="24"/>
          <w:szCs w:val="24"/>
          <w:shd w:val="clear" w:color="auto" w:fill="FFFFFF"/>
        </w:rPr>
        <w:t>Масса подката на рольганге</w:t>
      </w:r>
      <w:r w:rsidRPr="007D0A25">
        <w:rPr>
          <w:rFonts w:ascii="Times New Roman" w:eastAsia="Times New Roman" w:hAnsi="Times New Roman" w:cs="Times New Roman"/>
          <w:sz w:val="24"/>
          <w:szCs w:val="24"/>
        </w:rPr>
        <w:t> </w:t>
      </w:r>
      <w:r w:rsidRPr="007D0A25">
        <w:rPr>
          <w:rFonts w:ascii="Times New Roman" w:eastAsia="Times New Roman" w:hAnsi="Times New Roman" w:cs="Times New Roman"/>
          <w:i/>
          <w:iCs/>
          <w:sz w:val="24"/>
          <w:szCs w:val="24"/>
          <w:shd w:val="clear" w:color="auto" w:fill="FFFFFF"/>
        </w:rPr>
        <w:t>m</w:t>
      </w:r>
      <w:r w:rsidRPr="007D0A25">
        <w:rPr>
          <w:rFonts w:ascii="Times New Roman" w:eastAsia="Times New Roman" w:hAnsi="Times New Roman" w:cs="Times New Roman"/>
          <w:i/>
          <w:iCs/>
          <w:sz w:val="24"/>
          <w:szCs w:val="24"/>
          <w:shd w:val="clear" w:color="auto" w:fill="FFFFFF"/>
          <w:vertAlign w:val="subscript"/>
        </w:rPr>
        <w:t>п</w:t>
      </w:r>
      <w:r w:rsidRPr="007D0A25">
        <w:rPr>
          <w:rFonts w:ascii="Times New Roman" w:eastAsia="Times New Roman" w:hAnsi="Times New Roman" w:cs="Times New Roman"/>
          <w:sz w:val="24"/>
          <w:szCs w:val="24"/>
          <w:shd w:val="clear" w:color="auto" w:fill="FFFFFF"/>
        </w:rPr>
        <w:t>=5,5 кг·10</w:t>
      </w:r>
      <w:r w:rsidRPr="007D0A25">
        <w:rPr>
          <w:rFonts w:ascii="Times New Roman" w:eastAsia="Times New Roman" w:hAnsi="Times New Roman" w:cs="Times New Roman"/>
          <w:sz w:val="24"/>
          <w:szCs w:val="24"/>
          <w:shd w:val="clear" w:color="auto" w:fill="FFFFFF"/>
          <w:vertAlign w:val="superscript"/>
        </w:rPr>
        <w:t>3</w:t>
      </w:r>
    </w:p>
    <w:p w:rsidR="00ED5DF4" w:rsidRPr="007D0A25" w:rsidRDefault="00ED5DF4" w:rsidP="008230F3">
      <w:pPr>
        <w:spacing w:after="0" w:line="240" w:lineRule="auto"/>
        <w:ind w:left="709"/>
        <w:rPr>
          <w:rFonts w:ascii="Times New Roman" w:eastAsia="Times New Roman" w:hAnsi="Times New Roman" w:cs="Times New Roman"/>
          <w:sz w:val="24"/>
          <w:szCs w:val="24"/>
          <w:shd w:val="clear" w:color="auto" w:fill="FFFFFF"/>
        </w:rPr>
      </w:pPr>
      <w:r w:rsidRPr="007D0A25">
        <w:rPr>
          <w:rFonts w:ascii="Times New Roman" w:eastAsia="Times New Roman" w:hAnsi="Times New Roman" w:cs="Times New Roman"/>
          <w:sz w:val="24"/>
          <w:szCs w:val="24"/>
          <w:shd w:val="clear" w:color="auto" w:fill="FFFFFF"/>
        </w:rPr>
        <w:t>Масса ролика</w:t>
      </w:r>
      <w:r w:rsidRPr="007D0A25">
        <w:rPr>
          <w:rFonts w:ascii="Times New Roman" w:eastAsia="Times New Roman" w:hAnsi="Times New Roman" w:cs="Times New Roman"/>
          <w:sz w:val="24"/>
          <w:szCs w:val="24"/>
        </w:rPr>
        <w:t> </w:t>
      </w:r>
      <w:r w:rsidRPr="007D0A25">
        <w:rPr>
          <w:rFonts w:ascii="Times New Roman" w:eastAsia="Times New Roman" w:hAnsi="Times New Roman" w:cs="Times New Roman"/>
          <w:i/>
          <w:iCs/>
          <w:sz w:val="24"/>
          <w:szCs w:val="24"/>
          <w:shd w:val="clear" w:color="auto" w:fill="FFFFFF"/>
        </w:rPr>
        <w:t>m</w:t>
      </w:r>
      <w:r w:rsidRPr="007D0A25">
        <w:rPr>
          <w:rFonts w:ascii="Times New Roman" w:eastAsia="Times New Roman" w:hAnsi="Times New Roman" w:cs="Times New Roman"/>
          <w:i/>
          <w:iCs/>
          <w:sz w:val="24"/>
          <w:szCs w:val="24"/>
          <w:shd w:val="clear" w:color="auto" w:fill="FFFFFF"/>
          <w:vertAlign w:val="subscript"/>
        </w:rPr>
        <w:t>р</w:t>
      </w:r>
      <w:r w:rsidRPr="007D0A25">
        <w:rPr>
          <w:rFonts w:ascii="Times New Roman" w:eastAsia="Times New Roman" w:hAnsi="Times New Roman" w:cs="Times New Roman"/>
          <w:sz w:val="24"/>
          <w:szCs w:val="24"/>
          <w:shd w:val="clear" w:color="auto" w:fill="FFFFFF"/>
        </w:rPr>
        <w:t>=1,0 кг·10</w:t>
      </w:r>
      <w:r w:rsidRPr="007D0A25">
        <w:rPr>
          <w:rFonts w:ascii="Times New Roman" w:eastAsia="Times New Roman" w:hAnsi="Times New Roman" w:cs="Times New Roman"/>
          <w:sz w:val="24"/>
          <w:szCs w:val="24"/>
          <w:shd w:val="clear" w:color="auto" w:fill="FFFFFF"/>
          <w:vertAlign w:val="superscript"/>
        </w:rPr>
        <w:t>3</w:t>
      </w:r>
    </w:p>
    <w:p w:rsidR="00ED5DF4" w:rsidRPr="007D0A25" w:rsidRDefault="00ED5DF4" w:rsidP="008230F3">
      <w:pPr>
        <w:spacing w:after="0" w:line="240" w:lineRule="auto"/>
        <w:ind w:left="709"/>
        <w:rPr>
          <w:rFonts w:ascii="Times New Roman" w:eastAsia="Times New Roman" w:hAnsi="Times New Roman" w:cs="Times New Roman"/>
          <w:sz w:val="24"/>
          <w:szCs w:val="24"/>
          <w:shd w:val="clear" w:color="auto" w:fill="FFFFFF"/>
        </w:rPr>
      </w:pPr>
      <w:r w:rsidRPr="007D0A25">
        <w:rPr>
          <w:rFonts w:ascii="Times New Roman" w:eastAsia="Times New Roman" w:hAnsi="Times New Roman" w:cs="Times New Roman"/>
          <w:sz w:val="24"/>
          <w:szCs w:val="24"/>
          <w:shd w:val="clear" w:color="auto" w:fill="FFFFFF"/>
        </w:rPr>
        <w:t>Мерная длина отрезаемых заготовок</w:t>
      </w:r>
      <w:r w:rsidRPr="007D0A25">
        <w:rPr>
          <w:rFonts w:ascii="Times New Roman" w:eastAsia="Times New Roman" w:hAnsi="Times New Roman" w:cs="Times New Roman"/>
          <w:sz w:val="24"/>
          <w:szCs w:val="24"/>
        </w:rPr>
        <w:t> </w:t>
      </w:r>
      <w:r w:rsidRPr="007D0A25">
        <w:rPr>
          <w:rFonts w:ascii="Times New Roman" w:eastAsia="Times New Roman" w:hAnsi="Times New Roman" w:cs="Times New Roman"/>
          <w:i/>
          <w:iCs/>
          <w:sz w:val="24"/>
          <w:szCs w:val="24"/>
          <w:shd w:val="clear" w:color="auto" w:fill="FFFFFF"/>
        </w:rPr>
        <w:t>l</w:t>
      </w:r>
      <w:r w:rsidRPr="007D0A25">
        <w:rPr>
          <w:rFonts w:ascii="Times New Roman" w:eastAsia="Times New Roman" w:hAnsi="Times New Roman" w:cs="Times New Roman"/>
          <w:sz w:val="24"/>
          <w:szCs w:val="24"/>
          <w:shd w:val="clear" w:color="auto" w:fill="FFFFFF"/>
        </w:rPr>
        <w:t>=5,7 м</w:t>
      </w:r>
    </w:p>
    <w:p w:rsidR="00ED5DF4" w:rsidRPr="007D0A25" w:rsidRDefault="00ED5DF4" w:rsidP="008230F3">
      <w:pPr>
        <w:spacing w:after="0" w:line="240" w:lineRule="auto"/>
        <w:ind w:left="709"/>
        <w:rPr>
          <w:rFonts w:ascii="Times New Roman" w:eastAsia="Times New Roman" w:hAnsi="Times New Roman" w:cs="Times New Roman"/>
          <w:sz w:val="24"/>
          <w:szCs w:val="24"/>
          <w:shd w:val="clear" w:color="auto" w:fill="FFFFFF"/>
        </w:rPr>
      </w:pPr>
      <w:r w:rsidRPr="007D0A25">
        <w:rPr>
          <w:rFonts w:ascii="Times New Roman" w:eastAsia="Times New Roman" w:hAnsi="Times New Roman" w:cs="Times New Roman"/>
          <w:sz w:val="24"/>
          <w:szCs w:val="24"/>
          <w:shd w:val="clear" w:color="auto" w:fill="FFFFFF"/>
        </w:rPr>
        <w:t>Диаметр ролика</w:t>
      </w:r>
      <w:r w:rsidRPr="007D0A25">
        <w:rPr>
          <w:rFonts w:ascii="Times New Roman" w:eastAsia="Times New Roman" w:hAnsi="Times New Roman" w:cs="Times New Roman"/>
          <w:sz w:val="24"/>
          <w:szCs w:val="24"/>
        </w:rPr>
        <w:t> </w:t>
      </w:r>
      <w:r w:rsidRPr="007D0A25">
        <w:rPr>
          <w:rFonts w:ascii="Times New Roman" w:eastAsia="Times New Roman" w:hAnsi="Times New Roman" w:cs="Times New Roman"/>
          <w:i/>
          <w:iCs/>
          <w:sz w:val="24"/>
          <w:szCs w:val="24"/>
          <w:shd w:val="clear" w:color="auto" w:fill="FFFFFF"/>
        </w:rPr>
        <w:t>D</w:t>
      </w:r>
      <w:r w:rsidRPr="007D0A25">
        <w:rPr>
          <w:rFonts w:ascii="Times New Roman" w:eastAsia="Times New Roman" w:hAnsi="Times New Roman" w:cs="Times New Roman"/>
          <w:i/>
          <w:iCs/>
          <w:sz w:val="24"/>
          <w:szCs w:val="24"/>
          <w:shd w:val="clear" w:color="auto" w:fill="FFFFFF"/>
          <w:vertAlign w:val="subscript"/>
        </w:rPr>
        <w:t>Р</w:t>
      </w:r>
      <w:r w:rsidRPr="007D0A25">
        <w:rPr>
          <w:rFonts w:ascii="Times New Roman" w:eastAsia="Times New Roman" w:hAnsi="Times New Roman" w:cs="Times New Roman"/>
          <w:sz w:val="24"/>
          <w:szCs w:val="24"/>
          <w:shd w:val="clear" w:color="auto" w:fill="FFFFFF"/>
        </w:rPr>
        <w:t>=0,4 м</w:t>
      </w:r>
    </w:p>
    <w:p w:rsidR="00ED5DF4" w:rsidRPr="007D0A25" w:rsidRDefault="00ED5DF4" w:rsidP="008230F3">
      <w:pPr>
        <w:spacing w:after="0" w:line="240" w:lineRule="auto"/>
        <w:ind w:left="709"/>
        <w:rPr>
          <w:rFonts w:ascii="Times New Roman" w:eastAsia="Times New Roman" w:hAnsi="Times New Roman" w:cs="Times New Roman"/>
          <w:sz w:val="24"/>
          <w:szCs w:val="24"/>
          <w:shd w:val="clear" w:color="auto" w:fill="FFFFFF"/>
        </w:rPr>
      </w:pPr>
      <w:r w:rsidRPr="007D0A25">
        <w:rPr>
          <w:rFonts w:ascii="Times New Roman" w:eastAsia="Times New Roman" w:hAnsi="Times New Roman" w:cs="Times New Roman"/>
          <w:sz w:val="24"/>
          <w:szCs w:val="24"/>
          <w:shd w:val="clear" w:color="auto" w:fill="FFFFFF"/>
        </w:rPr>
        <w:t>Число роликов</w:t>
      </w:r>
      <w:r w:rsidRPr="007D0A25">
        <w:rPr>
          <w:rFonts w:ascii="Times New Roman" w:eastAsia="Times New Roman" w:hAnsi="Times New Roman" w:cs="Times New Roman"/>
          <w:sz w:val="24"/>
          <w:szCs w:val="24"/>
        </w:rPr>
        <w:t> </w:t>
      </w:r>
      <w:r w:rsidRPr="007D0A25">
        <w:rPr>
          <w:rFonts w:ascii="Times New Roman" w:eastAsia="Times New Roman" w:hAnsi="Times New Roman" w:cs="Times New Roman"/>
          <w:i/>
          <w:iCs/>
          <w:sz w:val="24"/>
          <w:szCs w:val="24"/>
          <w:shd w:val="clear" w:color="auto" w:fill="FFFFFF"/>
        </w:rPr>
        <w:t>n</w:t>
      </w:r>
      <w:r w:rsidRPr="007D0A25">
        <w:rPr>
          <w:rFonts w:ascii="Times New Roman" w:eastAsia="Times New Roman" w:hAnsi="Times New Roman" w:cs="Times New Roman"/>
          <w:sz w:val="24"/>
          <w:szCs w:val="24"/>
          <w:shd w:val="clear" w:color="auto" w:fill="FFFFFF"/>
        </w:rPr>
        <w:t>=15</w:t>
      </w:r>
    </w:p>
    <w:p w:rsidR="00ED5DF4" w:rsidRPr="007D0A25" w:rsidRDefault="00ED5DF4" w:rsidP="008230F3">
      <w:pPr>
        <w:spacing w:after="0" w:line="240" w:lineRule="auto"/>
        <w:ind w:left="709"/>
        <w:rPr>
          <w:rFonts w:ascii="Times New Roman" w:eastAsia="Times New Roman" w:hAnsi="Times New Roman" w:cs="Times New Roman"/>
          <w:sz w:val="24"/>
          <w:szCs w:val="24"/>
          <w:shd w:val="clear" w:color="auto" w:fill="FFFFFF"/>
        </w:rPr>
      </w:pPr>
      <w:r w:rsidRPr="007D0A25">
        <w:rPr>
          <w:rFonts w:ascii="Times New Roman" w:eastAsia="Times New Roman" w:hAnsi="Times New Roman" w:cs="Times New Roman"/>
          <w:sz w:val="24"/>
          <w:szCs w:val="24"/>
          <w:shd w:val="clear" w:color="auto" w:fill="FFFFFF"/>
        </w:rPr>
        <w:t>Диаметр цапф</w:t>
      </w:r>
      <w:r w:rsidRPr="007D0A25">
        <w:rPr>
          <w:rFonts w:ascii="Times New Roman" w:eastAsia="Times New Roman" w:hAnsi="Times New Roman" w:cs="Times New Roman"/>
          <w:sz w:val="24"/>
          <w:szCs w:val="24"/>
        </w:rPr>
        <w:t> </w:t>
      </w:r>
      <w:r w:rsidRPr="007D0A25">
        <w:rPr>
          <w:rFonts w:ascii="Times New Roman" w:eastAsia="Times New Roman" w:hAnsi="Times New Roman" w:cs="Times New Roman"/>
          <w:i/>
          <w:iCs/>
          <w:sz w:val="24"/>
          <w:szCs w:val="24"/>
          <w:shd w:val="clear" w:color="auto" w:fill="FFFFFF"/>
        </w:rPr>
        <w:t>d</w:t>
      </w:r>
      <w:r w:rsidRPr="007D0A25">
        <w:rPr>
          <w:rFonts w:ascii="Times New Roman" w:eastAsia="Times New Roman" w:hAnsi="Times New Roman" w:cs="Times New Roman"/>
          <w:i/>
          <w:iCs/>
          <w:sz w:val="24"/>
          <w:szCs w:val="24"/>
          <w:shd w:val="clear" w:color="auto" w:fill="FFFFFF"/>
          <w:vertAlign w:val="subscript"/>
        </w:rPr>
        <w:t>Ц</w:t>
      </w:r>
      <w:r w:rsidRPr="007D0A25">
        <w:rPr>
          <w:rFonts w:ascii="Times New Roman" w:eastAsia="Times New Roman" w:hAnsi="Times New Roman" w:cs="Times New Roman"/>
          <w:i/>
          <w:iCs/>
          <w:sz w:val="24"/>
          <w:szCs w:val="24"/>
        </w:rPr>
        <w:t> </w:t>
      </w:r>
      <w:r w:rsidRPr="007D0A25">
        <w:rPr>
          <w:rFonts w:ascii="Times New Roman" w:eastAsia="Times New Roman" w:hAnsi="Times New Roman" w:cs="Times New Roman"/>
          <w:sz w:val="24"/>
          <w:szCs w:val="24"/>
          <w:shd w:val="clear" w:color="auto" w:fill="FFFFFF"/>
        </w:rPr>
        <w:t>=0,15 м</w:t>
      </w:r>
    </w:p>
    <w:p w:rsidR="00ED5DF4" w:rsidRPr="007D0A25" w:rsidRDefault="00ED5DF4" w:rsidP="008230F3">
      <w:pPr>
        <w:spacing w:after="0" w:line="240" w:lineRule="auto"/>
        <w:ind w:left="709"/>
        <w:rPr>
          <w:rFonts w:ascii="Times New Roman" w:eastAsia="Times New Roman" w:hAnsi="Times New Roman" w:cs="Times New Roman"/>
          <w:sz w:val="24"/>
          <w:szCs w:val="24"/>
          <w:shd w:val="clear" w:color="auto" w:fill="FFFFFF"/>
        </w:rPr>
      </w:pPr>
      <w:r w:rsidRPr="007D0A25">
        <w:rPr>
          <w:rFonts w:ascii="Times New Roman" w:eastAsia="Times New Roman" w:hAnsi="Times New Roman" w:cs="Times New Roman"/>
          <w:sz w:val="24"/>
          <w:szCs w:val="24"/>
          <w:shd w:val="clear" w:color="auto" w:fill="FFFFFF"/>
        </w:rPr>
        <w:t>Максимальная скорость движения подката</w:t>
      </w:r>
      <w:r w:rsidRPr="007D0A25">
        <w:rPr>
          <w:rFonts w:ascii="Times New Roman" w:eastAsia="Times New Roman" w:hAnsi="Times New Roman" w:cs="Times New Roman"/>
          <w:sz w:val="24"/>
          <w:szCs w:val="24"/>
        </w:rPr>
        <w:t> </w:t>
      </w:r>
      <w:r w:rsidRPr="007D0A25">
        <w:rPr>
          <w:rFonts w:ascii="Times New Roman" w:eastAsia="Times New Roman" w:hAnsi="Times New Roman" w:cs="Times New Roman"/>
          <w:i/>
          <w:iCs/>
          <w:sz w:val="24"/>
          <w:szCs w:val="24"/>
          <w:shd w:val="clear" w:color="auto" w:fill="FFFFFF"/>
        </w:rPr>
        <w:t>х</w:t>
      </w:r>
      <w:r w:rsidRPr="007D0A25">
        <w:rPr>
          <w:rFonts w:ascii="Times New Roman" w:eastAsia="Times New Roman" w:hAnsi="Times New Roman" w:cs="Times New Roman"/>
          <w:i/>
          <w:iCs/>
          <w:sz w:val="24"/>
          <w:szCs w:val="24"/>
          <w:shd w:val="clear" w:color="auto" w:fill="FFFFFF"/>
          <w:vertAlign w:val="subscript"/>
        </w:rPr>
        <w:t>мах</w:t>
      </w:r>
      <w:r w:rsidRPr="007D0A25">
        <w:rPr>
          <w:rFonts w:ascii="Times New Roman" w:eastAsia="Times New Roman" w:hAnsi="Times New Roman" w:cs="Times New Roman"/>
          <w:sz w:val="24"/>
          <w:szCs w:val="24"/>
          <w:shd w:val="clear" w:color="auto" w:fill="FFFFFF"/>
        </w:rPr>
        <w:t>=1,4 м/с</w:t>
      </w:r>
    </w:p>
    <w:p w:rsidR="00ED5DF4" w:rsidRPr="007D0A25" w:rsidRDefault="00ED5DF4" w:rsidP="008230F3">
      <w:pPr>
        <w:spacing w:after="0" w:line="240" w:lineRule="auto"/>
        <w:ind w:left="709"/>
        <w:rPr>
          <w:rFonts w:ascii="Times New Roman" w:eastAsia="Times New Roman" w:hAnsi="Times New Roman" w:cs="Times New Roman"/>
          <w:sz w:val="24"/>
          <w:szCs w:val="24"/>
          <w:shd w:val="clear" w:color="auto" w:fill="FFFFFF"/>
        </w:rPr>
      </w:pPr>
      <w:r w:rsidRPr="007D0A25">
        <w:rPr>
          <w:rFonts w:ascii="Times New Roman" w:eastAsia="Times New Roman" w:hAnsi="Times New Roman" w:cs="Times New Roman"/>
          <w:sz w:val="24"/>
          <w:szCs w:val="24"/>
          <w:shd w:val="clear" w:color="auto" w:fill="FFFFFF"/>
        </w:rPr>
        <w:t>Минимальная (ползучая) скорость движения</w:t>
      </w:r>
      <w:r w:rsidRPr="007D0A25">
        <w:rPr>
          <w:rFonts w:ascii="Times New Roman" w:eastAsia="Times New Roman" w:hAnsi="Times New Roman" w:cs="Times New Roman"/>
          <w:sz w:val="24"/>
          <w:szCs w:val="24"/>
        </w:rPr>
        <w:t> </w:t>
      </w:r>
      <w:r w:rsidRPr="007D0A25">
        <w:rPr>
          <w:rFonts w:ascii="Times New Roman" w:eastAsia="Times New Roman" w:hAnsi="Times New Roman" w:cs="Times New Roman"/>
          <w:i/>
          <w:iCs/>
          <w:sz w:val="24"/>
          <w:szCs w:val="24"/>
          <w:shd w:val="clear" w:color="auto" w:fill="FFFFFF"/>
        </w:rPr>
        <w:t>х</w:t>
      </w:r>
      <w:r w:rsidRPr="007D0A25">
        <w:rPr>
          <w:rFonts w:ascii="Times New Roman" w:eastAsia="Times New Roman" w:hAnsi="Times New Roman" w:cs="Times New Roman"/>
          <w:i/>
          <w:iCs/>
          <w:sz w:val="24"/>
          <w:szCs w:val="24"/>
          <w:shd w:val="clear" w:color="auto" w:fill="FFFFFF"/>
          <w:vertAlign w:val="subscript"/>
        </w:rPr>
        <w:t>мin</w:t>
      </w:r>
      <w:r w:rsidRPr="007D0A25">
        <w:rPr>
          <w:rFonts w:ascii="Times New Roman" w:eastAsia="Times New Roman" w:hAnsi="Times New Roman" w:cs="Times New Roman"/>
          <w:sz w:val="24"/>
          <w:szCs w:val="24"/>
          <w:shd w:val="clear" w:color="auto" w:fill="FFFFFF"/>
        </w:rPr>
        <w:t>=0,42 м/с</w:t>
      </w:r>
    </w:p>
    <w:p w:rsidR="00ED5DF4" w:rsidRPr="007D0A25" w:rsidRDefault="00ED5DF4" w:rsidP="008230F3">
      <w:pPr>
        <w:spacing w:after="0" w:line="240" w:lineRule="auto"/>
        <w:ind w:left="709"/>
        <w:rPr>
          <w:rFonts w:ascii="Times New Roman" w:eastAsia="Times New Roman" w:hAnsi="Times New Roman" w:cs="Times New Roman"/>
          <w:sz w:val="24"/>
          <w:szCs w:val="24"/>
          <w:shd w:val="clear" w:color="auto" w:fill="FFFFFF"/>
        </w:rPr>
      </w:pPr>
      <w:r w:rsidRPr="007D0A25">
        <w:rPr>
          <w:rFonts w:ascii="Times New Roman" w:eastAsia="Times New Roman" w:hAnsi="Times New Roman" w:cs="Times New Roman"/>
          <w:sz w:val="24"/>
          <w:szCs w:val="24"/>
          <w:shd w:val="clear" w:color="auto" w:fill="FFFFFF"/>
        </w:rPr>
        <w:t>Время работы на ползучей скорости</w:t>
      </w:r>
      <w:r w:rsidRPr="007D0A25">
        <w:rPr>
          <w:rFonts w:ascii="Times New Roman" w:eastAsia="Times New Roman" w:hAnsi="Times New Roman" w:cs="Times New Roman"/>
          <w:sz w:val="24"/>
          <w:szCs w:val="24"/>
        </w:rPr>
        <w:t> </w:t>
      </w:r>
      <w:r w:rsidRPr="007D0A25">
        <w:rPr>
          <w:rFonts w:ascii="Times New Roman" w:eastAsia="Times New Roman" w:hAnsi="Times New Roman" w:cs="Times New Roman"/>
          <w:i/>
          <w:iCs/>
          <w:sz w:val="24"/>
          <w:szCs w:val="24"/>
          <w:shd w:val="clear" w:color="auto" w:fill="FFFFFF"/>
        </w:rPr>
        <w:t>t</w:t>
      </w:r>
      <w:r w:rsidRPr="007D0A25">
        <w:rPr>
          <w:rFonts w:ascii="Times New Roman" w:eastAsia="Times New Roman" w:hAnsi="Times New Roman" w:cs="Times New Roman"/>
          <w:i/>
          <w:iCs/>
          <w:sz w:val="24"/>
          <w:szCs w:val="24"/>
          <w:shd w:val="clear" w:color="auto" w:fill="FFFFFF"/>
          <w:vertAlign w:val="subscript"/>
        </w:rPr>
        <w:t>min</w:t>
      </w:r>
      <w:r w:rsidRPr="007D0A25">
        <w:rPr>
          <w:rFonts w:ascii="Times New Roman" w:eastAsia="Times New Roman" w:hAnsi="Times New Roman" w:cs="Times New Roman"/>
          <w:sz w:val="24"/>
          <w:szCs w:val="24"/>
          <w:shd w:val="clear" w:color="auto" w:fill="FFFFFF"/>
        </w:rPr>
        <w:t>=0,7 с</w:t>
      </w:r>
    </w:p>
    <w:p w:rsidR="00ED5DF4" w:rsidRPr="007D0A25" w:rsidRDefault="00ED5DF4" w:rsidP="008230F3">
      <w:pPr>
        <w:spacing w:after="0" w:line="240" w:lineRule="auto"/>
        <w:ind w:left="709"/>
        <w:rPr>
          <w:rFonts w:ascii="Times New Roman" w:eastAsia="Times New Roman" w:hAnsi="Times New Roman" w:cs="Times New Roman"/>
          <w:sz w:val="24"/>
          <w:szCs w:val="24"/>
          <w:shd w:val="clear" w:color="auto" w:fill="FFFFFF"/>
        </w:rPr>
      </w:pPr>
      <w:r w:rsidRPr="007D0A25">
        <w:rPr>
          <w:rFonts w:ascii="Times New Roman" w:eastAsia="Times New Roman" w:hAnsi="Times New Roman" w:cs="Times New Roman"/>
          <w:sz w:val="24"/>
          <w:szCs w:val="24"/>
          <w:shd w:val="clear" w:color="auto" w:fill="FFFFFF"/>
        </w:rPr>
        <w:t>Допустимое ускорение</w:t>
      </w:r>
      <w:r w:rsidRPr="007D0A25">
        <w:rPr>
          <w:rFonts w:ascii="Times New Roman" w:eastAsia="Times New Roman" w:hAnsi="Times New Roman" w:cs="Times New Roman"/>
          <w:sz w:val="24"/>
          <w:szCs w:val="24"/>
        </w:rPr>
        <w:t> </w:t>
      </w:r>
      <w:r w:rsidRPr="007D0A25">
        <w:rPr>
          <w:rFonts w:ascii="Times New Roman" w:eastAsia="Times New Roman" w:hAnsi="Times New Roman" w:cs="Times New Roman"/>
          <w:i/>
          <w:iCs/>
          <w:sz w:val="24"/>
          <w:szCs w:val="24"/>
          <w:shd w:val="clear" w:color="auto" w:fill="FFFFFF"/>
        </w:rPr>
        <w:t>а</w:t>
      </w:r>
      <w:r w:rsidRPr="007D0A25">
        <w:rPr>
          <w:rFonts w:ascii="Times New Roman" w:eastAsia="Times New Roman" w:hAnsi="Times New Roman" w:cs="Times New Roman"/>
          <w:sz w:val="24"/>
          <w:szCs w:val="24"/>
          <w:shd w:val="clear" w:color="auto" w:fill="FFFFFF"/>
        </w:rPr>
        <w:t>=2,1 м/с</w:t>
      </w:r>
      <w:r w:rsidRPr="007D0A25">
        <w:rPr>
          <w:rFonts w:ascii="Times New Roman" w:eastAsia="Times New Roman" w:hAnsi="Times New Roman" w:cs="Times New Roman"/>
          <w:sz w:val="24"/>
          <w:szCs w:val="24"/>
          <w:shd w:val="clear" w:color="auto" w:fill="FFFFFF"/>
          <w:vertAlign w:val="superscript"/>
        </w:rPr>
        <w:t>2</w:t>
      </w:r>
    </w:p>
    <w:p w:rsidR="00ED5DF4" w:rsidRPr="007D0A25" w:rsidRDefault="00ED5DF4" w:rsidP="008230F3">
      <w:pPr>
        <w:spacing w:after="0" w:line="240" w:lineRule="auto"/>
        <w:ind w:left="709"/>
        <w:rPr>
          <w:rFonts w:ascii="Times New Roman" w:eastAsia="Times New Roman" w:hAnsi="Times New Roman" w:cs="Times New Roman"/>
          <w:sz w:val="24"/>
          <w:szCs w:val="24"/>
          <w:shd w:val="clear" w:color="auto" w:fill="FFFFFF"/>
        </w:rPr>
      </w:pPr>
      <w:r w:rsidRPr="007D0A25">
        <w:rPr>
          <w:rFonts w:ascii="Times New Roman" w:eastAsia="Times New Roman" w:hAnsi="Times New Roman" w:cs="Times New Roman"/>
          <w:sz w:val="24"/>
          <w:szCs w:val="24"/>
          <w:shd w:val="clear" w:color="auto" w:fill="FFFFFF"/>
        </w:rPr>
        <w:t>Момент инерции ролика</w:t>
      </w:r>
      <w:r w:rsidRPr="007D0A25">
        <w:rPr>
          <w:rFonts w:ascii="Times New Roman" w:eastAsia="Times New Roman" w:hAnsi="Times New Roman" w:cs="Times New Roman"/>
          <w:sz w:val="24"/>
          <w:szCs w:val="24"/>
        </w:rPr>
        <w:t> </w:t>
      </w:r>
      <w:r w:rsidRPr="007D0A25">
        <w:rPr>
          <w:rFonts w:ascii="Times New Roman" w:eastAsia="Times New Roman" w:hAnsi="Times New Roman" w:cs="Times New Roman"/>
          <w:i/>
          <w:iCs/>
          <w:sz w:val="24"/>
          <w:szCs w:val="24"/>
          <w:shd w:val="clear" w:color="auto" w:fill="FFFFFF"/>
        </w:rPr>
        <w:t>J</w:t>
      </w:r>
      <w:r w:rsidRPr="007D0A25">
        <w:rPr>
          <w:rFonts w:ascii="Times New Roman" w:eastAsia="Times New Roman" w:hAnsi="Times New Roman" w:cs="Times New Roman"/>
          <w:i/>
          <w:iCs/>
          <w:sz w:val="24"/>
          <w:szCs w:val="24"/>
          <w:shd w:val="clear" w:color="auto" w:fill="FFFFFF"/>
          <w:vertAlign w:val="subscript"/>
        </w:rPr>
        <w:t>Р</w:t>
      </w:r>
      <w:r w:rsidRPr="007D0A25">
        <w:rPr>
          <w:rFonts w:ascii="Times New Roman" w:eastAsia="Times New Roman" w:hAnsi="Times New Roman" w:cs="Times New Roman"/>
          <w:sz w:val="24"/>
          <w:szCs w:val="24"/>
          <w:shd w:val="clear" w:color="auto" w:fill="FFFFFF"/>
        </w:rPr>
        <w:t>=20 кг·м</w:t>
      </w:r>
      <w:r w:rsidRPr="007D0A25">
        <w:rPr>
          <w:rFonts w:ascii="Times New Roman" w:eastAsia="Times New Roman" w:hAnsi="Times New Roman" w:cs="Times New Roman"/>
          <w:sz w:val="24"/>
          <w:szCs w:val="24"/>
          <w:shd w:val="clear" w:color="auto" w:fill="FFFFFF"/>
          <w:vertAlign w:val="superscript"/>
        </w:rPr>
        <w:t>2</w:t>
      </w:r>
    </w:p>
    <w:p w:rsidR="00ED5DF4" w:rsidRPr="007D0A25" w:rsidRDefault="00ED5DF4" w:rsidP="008230F3">
      <w:pPr>
        <w:spacing w:after="0" w:line="240" w:lineRule="auto"/>
        <w:ind w:left="709"/>
        <w:rPr>
          <w:rFonts w:ascii="Times New Roman" w:eastAsia="Times New Roman" w:hAnsi="Times New Roman" w:cs="Times New Roman"/>
          <w:sz w:val="24"/>
          <w:szCs w:val="24"/>
          <w:shd w:val="clear" w:color="auto" w:fill="FFFFFF"/>
        </w:rPr>
      </w:pPr>
      <w:r w:rsidRPr="007D0A25">
        <w:rPr>
          <w:rFonts w:ascii="Times New Roman" w:eastAsia="Times New Roman" w:hAnsi="Times New Roman" w:cs="Times New Roman"/>
          <w:sz w:val="24"/>
          <w:szCs w:val="24"/>
          <w:shd w:val="clear" w:color="auto" w:fill="FFFFFF"/>
        </w:rPr>
        <w:t>Момент инерции колеса качения</w:t>
      </w:r>
      <w:r w:rsidRPr="007D0A25">
        <w:rPr>
          <w:rFonts w:ascii="Times New Roman" w:eastAsia="Times New Roman" w:hAnsi="Times New Roman" w:cs="Times New Roman"/>
          <w:sz w:val="24"/>
          <w:szCs w:val="24"/>
        </w:rPr>
        <w:t> </w:t>
      </w:r>
      <w:r w:rsidRPr="007D0A25">
        <w:rPr>
          <w:rFonts w:ascii="Times New Roman" w:eastAsia="Times New Roman" w:hAnsi="Times New Roman" w:cs="Times New Roman"/>
          <w:i/>
          <w:iCs/>
          <w:sz w:val="24"/>
          <w:szCs w:val="24"/>
          <w:shd w:val="clear" w:color="auto" w:fill="FFFFFF"/>
        </w:rPr>
        <w:t>J</w:t>
      </w:r>
      <w:r w:rsidRPr="007D0A25">
        <w:rPr>
          <w:rFonts w:ascii="Times New Roman" w:eastAsia="Times New Roman" w:hAnsi="Times New Roman" w:cs="Times New Roman"/>
          <w:i/>
          <w:iCs/>
          <w:sz w:val="24"/>
          <w:szCs w:val="24"/>
          <w:shd w:val="clear" w:color="auto" w:fill="FFFFFF"/>
          <w:vertAlign w:val="subscript"/>
        </w:rPr>
        <w:t>К</w:t>
      </w:r>
      <w:r w:rsidRPr="007D0A25">
        <w:rPr>
          <w:rFonts w:ascii="Times New Roman" w:eastAsia="Times New Roman" w:hAnsi="Times New Roman" w:cs="Times New Roman"/>
          <w:sz w:val="24"/>
          <w:szCs w:val="24"/>
          <w:shd w:val="clear" w:color="auto" w:fill="FFFFFF"/>
        </w:rPr>
        <w:t>=1,0 кг·м</w:t>
      </w:r>
      <w:r w:rsidRPr="007D0A25">
        <w:rPr>
          <w:rFonts w:ascii="Times New Roman" w:eastAsia="Times New Roman" w:hAnsi="Times New Roman" w:cs="Times New Roman"/>
          <w:sz w:val="24"/>
          <w:szCs w:val="24"/>
          <w:shd w:val="clear" w:color="auto" w:fill="FFFFFF"/>
          <w:vertAlign w:val="superscript"/>
        </w:rPr>
        <w:t>2</w:t>
      </w:r>
    </w:p>
    <w:p w:rsidR="00ED5DF4" w:rsidRPr="007D0A25" w:rsidRDefault="00ED5DF4" w:rsidP="008230F3">
      <w:pPr>
        <w:spacing w:after="0" w:line="240" w:lineRule="auto"/>
        <w:ind w:left="709"/>
        <w:rPr>
          <w:rFonts w:ascii="Times New Roman" w:eastAsia="Times New Roman" w:hAnsi="Times New Roman" w:cs="Times New Roman"/>
          <w:sz w:val="24"/>
          <w:szCs w:val="24"/>
          <w:shd w:val="clear" w:color="auto" w:fill="FFFFFF"/>
        </w:rPr>
      </w:pPr>
      <w:r w:rsidRPr="007D0A25">
        <w:rPr>
          <w:rFonts w:ascii="Times New Roman" w:eastAsia="Times New Roman" w:hAnsi="Times New Roman" w:cs="Times New Roman"/>
          <w:sz w:val="24"/>
          <w:szCs w:val="24"/>
          <w:shd w:val="clear" w:color="auto" w:fill="FFFFFF"/>
        </w:rPr>
        <w:t>Момент инерции продольного вала</w:t>
      </w:r>
      <w:r w:rsidRPr="007D0A25">
        <w:rPr>
          <w:rFonts w:ascii="Times New Roman" w:eastAsia="Times New Roman" w:hAnsi="Times New Roman" w:cs="Times New Roman"/>
          <w:i/>
          <w:iCs/>
          <w:sz w:val="24"/>
          <w:szCs w:val="24"/>
        </w:rPr>
        <w:t> </w:t>
      </w:r>
      <w:r w:rsidRPr="007D0A25">
        <w:rPr>
          <w:rFonts w:ascii="Times New Roman" w:eastAsia="Times New Roman" w:hAnsi="Times New Roman" w:cs="Times New Roman"/>
          <w:i/>
          <w:iCs/>
          <w:sz w:val="24"/>
          <w:szCs w:val="24"/>
          <w:shd w:val="clear" w:color="auto" w:fill="FFFFFF"/>
        </w:rPr>
        <w:t>J</w:t>
      </w:r>
      <w:r w:rsidRPr="007D0A25">
        <w:rPr>
          <w:rFonts w:ascii="Times New Roman" w:eastAsia="Times New Roman" w:hAnsi="Times New Roman" w:cs="Times New Roman"/>
          <w:i/>
          <w:iCs/>
          <w:sz w:val="24"/>
          <w:szCs w:val="24"/>
          <w:shd w:val="clear" w:color="auto" w:fill="FFFFFF"/>
          <w:vertAlign w:val="subscript"/>
        </w:rPr>
        <w:t>В</w:t>
      </w:r>
      <w:r w:rsidRPr="007D0A25">
        <w:rPr>
          <w:rFonts w:ascii="Times New Roman" w:eastAsia="Times New Roman" w:hAnsi="Times New Roman" w:cs="Times New Roman"/>
          <w:sz w:val="24"/>
          <w:szCs w:val="24"/>
          <w:shd w:val="clear" w:color="auto" w:fill="FFFFFF"/>
        </w:rPr>
        <w:t>=5,0 кг·м</w:t>
      </w:r>
      <w:r w:rsidRPr="007D0A25">
        <w:rPr>
          <w:rFonts w:ascii="Times New Roman" w:eastAsia="Times New Roman" w:hAnsi="Times New Roman" w:cs="Times New Roman"/>
          <w:sz w:val="24"/>
          <w:szCs w:val="24"/>
          <w:shd w:val="clear" w:color="auto" w:fill="FFFFFF"/>
          <w:vertAlign w:val="superscript"/>
        </w:rPr>
        <w:t>2</w:t>
      </w:r>
    </w:p>
    <w:p w:rsidR="00ED5DF4" w:rsidRPr="007D0A25" w:rsidRDefault="00ED5DF4" w:rsidP="008230F3">
      <w:pPr>
        <w:spacing w:after="0" w:line="240" w:lineRule="auto"/>
        <w:ind w:left="709"/>
        <w:rPr>
          <w:rFonts w:ascii="Times New Roman" w:eastAsia="Times New Roman" w:hAnsi="Times New Roman" w:cs="Times New Roman"/>
          <w:sz w:val="24"/>
          <w:szCs w:val="24"/>
          <w:shd w:val="clear" w:color="auto" w:fill="FFFFFF"/>
        </w:rPr>
      </w:pPr>
      <w:r w:rsidRPr="007D0A25">
        <w:rPr>
          <w:rFonts w:ascii="Times New Roman" w:eastAsia="Times New Roman" w:hAnsi="Times New Roman" w:cs="Times New Roman"/>
          <w:sz w:val="24"/>
          <w:szCs w:val="24"/>
          <w:shd w:val="clear" w:color="auto" w:fill="FFFFFF"/>
        </w:rPr>
        <w:t>Расстояние между роликами</w:t>
      </w:r>
      <w:r w:rsidRPr="007D0A25">
        <w:rPr>
          <w:rFonts w:ascii="Times New Roman" w:eastAsia="Times New Roman" w:hAnsi="Times New Roman" w:cs="Times New Roman"/>
          <w:i/>
          <w:iCs/>
          <w:sz w:val="24"/>
          <w:szCs w:val="24"/>
        </w:rPr>
        <w:t> </w:t>
      </w:r>
      <w:r w:rsidRPr="007D0A25">
        <w:rPr>
          <w:rFonts w:ascii="Times New Roman" w:eastAsia="Times New Roman" w:hAnsi="Times New Roman" w:cs="Times New Roman"/>
          <w:i/>
          <w:iCs/>
          <w:sz w:val="24"/>
          <w:szCs w:val="24"/>
          <w:shd w:val="clear" w:color="auto" w:fill="FFFFFF"/>
        </w:rPr>
        <w:t>l</w:t>
      </w:r>
      <w:r w:rsidRPr="007D0A25">
        <w:rPr>
          <w:rFonts w:ascii="Times New Roman" w:eastAsia="Times New Roman" w:hAnsi="Times New Roman" w:cs="Times New Roman"/>
          <w:i/>
          <w:iCs/>
          <w:sz w:val="24"/>
          <w:szCs w:val="24"/>
          <w:shd w:val="clear" w:color="auto" w:fill="FFFFFF"/>
          <w:vertAlign w:val="subscript"/>
        </w:rPr>
        <w:t>Р</w:t>
      </w:r>
      <w:r w:rsidRPr="007D0A25">
        <w:rPr>
          <w:rFonts w:ascii="Times New Roman" w:eastAsia="Times New Roman" w:hAnsi="Times New Roman" w:cs="Times New Roman"/>
          <w:sz w:val="24"/>
          <w:szCs w:val="24"/>
          <w:shd w:val="clear" w:color="auto" w:fill="FFFFFF"/>
        </w:rPr>
        <w:t>=0,8 м</w:t>
      </w:r>
    </w:p>
    <w:p w:rsidR="00ED5DF4" w:rsidRPr="007D0A25" w:rsidRDefault="00ED5DF4" w:rsidP="008230F3">
      <w:pPr>
        <w:pStyle w:val="af2"/>
        <w:spacing w:after="0" w:line="240" w:lineRule="auto"/>
        <w:ind w:left="709"/>
        <w:rPr>
          <w:rFonts w:ascii="Times New Roman" w:eastAsia="Times New Roman" w:hAnsi="Times New Roman" w:cs="Times New Roman"/>
          <w:sz w:val="24"/>
          <w:szCs w:val="24"/>
          <w:shd w:val="clear" w:color="auto" w:fill="FFFFFF"/>
        </w:rPr>
      </w:pPr>
      <w:r w:rsidRPr="007D0A25">
        <w:rPr>
          <w:rFonts w:ascii="Times New Roman" w:eastAsia="Times New Roman" w:hAnsi="Times New Roman" w:cs="Times New Roman"/>
          <w:sz w:val="24"/>
          <w:szCs w:val="24"/>
          <w:shd w:val="clear" w:color="auto" w:fill="FFFFFF"/>
        </w:rPr>
        <w:t>Длительность цикла</w:t>
      </w:r>
      <w:r w:rsidRPr="007D0A25">
        <w:rPr>
          <w:rFonts w:ascii="Times New Roman" w:eastAsia="Times New Roman" w:hAnsi="Times New Roman" w:cs="Times New Roman"/>
          <w:sz w:val="24"/>
          <w:szCs w:val="24"/>
        </w:rPr>
        <w:t> </w:t>
      </w:r>
      <w:r w:rsidRPr="007D0A25">
        <w:rPr>
          <w:rFonts w:ascii="Times New Roman" w:eastAsia="Times New Roman" w:hAnsi="Times New Roman" w:cs="Times New Roman"/>
          <w:i/>
          <w:iCs/>
          <w:sz w:val="24"/>
          <w:szCs w:val="24"/>
          <w:shd w:val="clear" w:color="auto" w:fill="FFFFFF"/>
        </w:rPr>
        <w:t>t</w:t>
      </w:r>
      <w:r w:rsidRPr="007D0A25">
        <w:rPr>
          <w:rFonts w:ascii="Times New Roman" w:eastAsia="Times New Roman" w:hAnsi="Times New Roman" w:cs="Times New Roman"/>
          <w:i/>
          <w:iCs/>
          <w:sz w:val="24"/>
          <w:szCs w:val="24"/>
          <w:shd w:val="clear" w:color="auto" w:fill="FFFFFF"/>
          <w:vertAlign w:val="subscript"/>
        </w:rPr>
        <w:t>Ц</w:t>
      </w:r>
      <w:r w:rsidRPr="007D0A25">
        <w:rPr>
          <w:rFonts w:ascii="Times New Roman" w:eastAsia="Times New Roman" w:hAnsi="Times New Roman" w:cs="Times New Roman"/>
          <w:sz w:val="24"/>
          <w:szCs w:val="24"/>
          <w:shd w:val="clear" w:color="auto" w:fill="FFFFFF"/>
        </w:rPr>
        <w:t>=42,5 с</w:t>
      </w:r>
    </w:p>
    <w:p w:rsidR="00ED5DF4" w:rsidRPr="007D0A25" w:rsidRDefault="00ED5DF4" w:rsidP="008230F3">
      <w:pPr>
        <w:pStyle w:val="af2"/>
        <w:spacing w:after="0" w:line="240" w:lineRule="auto"/>
        <w:ind w:left="709"/>
        <w:rPr>
          <w:rFonts w:ascii="Times New Roman" w:eastAsia="Times New Roman" w:hAnsi="Times New Roman" w:cs="Times New Roman"/>
          <w:sz w:val="24"/>
          <w:szCs w:val="24"/>
          <w:shd w:val="clear" w:color="auto" w:fill="FFFFFF"/>
        </w:rPr>
      </w:pPr>
      <w:r w:rsidRPr="007D0A25">
        <w:rPr>
          <w:rFonts w:ascii="Times New Roman" w:eastAsia="Times New Roman" w:hAnsi="Times New Roman" w:cs="Times New Roman"/>
          <w:sz w:val="24"/>
          <w:szCs w:val="24"/>
          <w:shd w:val="clear" w:color="auto" w:fill="FFFFFF"/>
        </w:rPr>
        <w:t>КПД конической передачи</w:t>
      </w:r>
      <w:r w:rsidRPr="007D0A25">
        <w:rPr>
          <w:rFonts w:ascii="Times New Roman" w:eastAsia="Times New Roman" w:hAnsi="Times New Roman" w:cs="Times New Roman"/>
          <w:sz w:val="24"/>
          <w:szCs w:val="24"/>
        </w:rPr>
        <w:t> </w:t>
      </w:r>
      <w:r w:rsidRPr="007D0A25">
        <w:rPr>
          <w:rFonts w:ascii="Times New Roman" w:eastAsia="Times New Roman" w:hAnsi="Times New Roman" w:cs="Times New Roman"/>
          <w:i/>
          <w:iCs/>
          <w:sz w:val="24"/>
          <w:szCs w:val="24"/>
          <w:shd w:val="clear" w:color="auto" w:fill="FFFFFF"/>
        </w:rPr>
        <w:t>з</w:t>
      </w:r>
      <w:r w:rsidRPr="007D0A25">
        <w:rPr>
          <w:rFonts w:ascii="Times New Roman" w:eastAsia="Times New Roman" w:hAnsi="Times New Roman" w:cs="Times New Roman"/>
          <w:i/>
          <w:iCs/>
          <w:sz w:val="24"/>
          <w:szCs w:val="24"/>
          <w:shd w:val="clear" w:color="auto" w:fill="FFFFFF"/>
          <w:vertAlign w:val="subscript"/>
        </w:rPr>
        <w:t>МЕХ</w:t>
      </w:r>
      <w:r w:rsidRPr="007D0A25">
        <w:rPr>
          <w:rFonts w:ascii="Times New Roman" w:eastAsia="Times New Roman" w:hAnsi="Times New Roman" w:cs="Times New Roman"/>
          <w:sz w:val="24"/>
          <w:szCs w:val="24"/>
          <w:shd w:val="clear" w:color="auto" w:fill="FFFFFF"/>
        </w:rPr>
        <w:t>=0,92</w:t>
      </w:r>
    </w:p>
    <w:p w:rsidR="00ED5DF4" w:rsidRPr="007D0A25" w:rsidRDefault="00ED5DF4" w:rsidP="008230F3">
      <w:pPr>
        <w:pStyle w:val="1"/>
        <w:shd w:val="clear" w:color="auto" w:fill="FFFFFF"/>
        <w:ind w:firstLine="150"/>
      </w:pPr>
      <w:r w:rsidRPr="007D0A25">
        <w:rPr>
          <w:shd w:val="clear" w:color="auto" w:fill="FFFFFF"/>
        </w:rPr>
        <w:t xml:space="preserve">1.Произвести </w:t>
      </w:r>
      <w:bookmarkStart w:id="8" w:name="645"/>
      <w:r w:rsidRPr="007D0A25">
        <w:rPr>
          <w:shd w:val="clear" w:color="auto" w:fill="FFFFFF"/>
        </w:rPr>
        <w:t>п</w:t>
      </w:r>
      <w:r w:rsidRPr="007D0A25">
        <w:t>редварительный выбор двигателя</w:t>
      </w:r>
      <w:bookmarkEnd w:id="8"/>
      <w:r w:rsidRPr="007D0A25">
        <w:t>.</w:t>
      </w:r>
    </w:p>
    <w:p w:rsidR="00ED5DF4" w:rsidRPr="007D0A25" w:rsidRDefault="00ED5DF4" w:rsidP="008230F3">
      <w:pPr>
        <w:pStyle w:val="ae"/>
        <w:spacing w:before="0" w:beforeAutospacing="0" w:after="0" w:afterAutospacing="0"/>
        <w:ind w:firstLine="225"/>
        <w:rPr>
          <w:rFonts w:ascii="Palatino Linotype" w:hAnsi="Palatino Linotype"/>
          <w:sz w:val="20"/>
          <w:szCs w:val="20"/>
          <w:shd w:val="clear" w:color="auto" w:fill="FFFFFF"/>
        </w:rPr>
      </w:pPr>
      <w:r w:rsidRPr="007D0A25">
        <w:t>2.</w:t>
      </w:r>
      <w:bookmarkStart w:id="9" w:name="406"/>
      <w:r w:rsidRPr="007D0A25">
        <w:rPr>
          <w:rStyle w:val="a4"/>
          <w:rFonts w:ascii="Palatino Linotype" w:hAnsi="Palatino Linotype"/>
          <w:sz w:val="20"/>
          <w:szCs w:val="20"/>
          <w:shd w:val="clear" w:color="auto" w:fill="FFFFFF"/>
        </w:rPr>
        <w:t xml:space="preserve"> Построить т</w:t>
      </w:r>
      <w:r w:rsidRPr="007D0A25">
        <w:rPr>
          <w:rStyle w:val="af"/>
          <w:rFonts w:ascii="Palatino Linotype" w:hAnsi="Palatino Linotype"/>
          <w:sz w:val="20"/>
          <w:szCs w:val="20"/>
          <w:shd w:val="clear" w:color="auto" w:fill="FFFFFF"/>
        </w:rPr>
        <w:t>ахограмму работы электропривода рольганга</w:t>
      </w:r>
    </w:p>
    <w:bookmarkEnd w:id="9"/>
    <w:p w:rsidR="00ED5DF4" w:rsidRPr="007D0A25" w:rsidRDefault="00ED5DF4" w:rsidP="008230F3">
      <w:pPr>
        <w:spacing w:after="0" w:line="240" w:lineRule="auto"/>
      </w:pPr>
    </w:p>
    <w:p w:rsidR="00ED5DF4" w:rsidRPr="007D0A25" w:rsidRDefault="00ED5DF4" w:rsidP="008230F3">
      <w:pPr>
        <w:pStyle w:val="af2"/>
        <w:spacing w:after="0" w:line="240" w:lineRule="auto"/>
        <w:ind w:left="709"/>
        <w:rPr>
          <w:rFonts w:ascii="Times New Roman" w:eastAsia="Times New Roman" w:hAnsi="Times New Roman" w:cs="Times New Roman"/>
          <w:sz w:val="24"/>
          <w:szCs w:val="24"/>
          <w:shd w:val="clear" w:color="auto" w:fill="FFFFFF"/>
        </w:rPr>
      </w:pPr>
    </w:p>
    <w:bookmarkEnd w:id="7"/>
    <w:p w:rsidR="00857251" w:rsidRPr="007D0A25" w:rsidRDefault="00857251" w:rsidP="008230F3">
      <w:pPr>
        <w:tabs>
          <w:tab w:val="left" w:pos="5245"/>
        </w:tabs>
        <w:spacing w:after="0" w:line="240" w:lineRule="auto"/>
        <w:rPr>
          <w:rFonts w:ascii="Times New Roman" w:hAnsi="Times New Roman" w:cs="Times New Roman"/>
          <w:b/>
          <w:sz w:val="24"/>
          <w:szCs w:val="24"/>
        </w:rPr>
      </w:pPr>
    </w:p>
    <w:sectPr w:rsidR="00857251" w:rsidRPr="007D0A25" w:rsidSect="009152E1">
      <w:pgSz w:w="11900" w:h="16820"/>
      <w:pgMar w:top="1372" w:right="1100" w:bottom="945" w:left="1420" w:header="0" w:footer="0" w:gutter="0"/>
      <w:cols w:space="720" w:equalWidth="0">
        <w:col w:w="938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Roboto-Regular">
    <w:altName w:val="Times New Roman"/>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 w:name="Palatino Linotype">
    <w:panose1 w:val="02040502050505030304"/>
    <w:charset w:val="CC"/>
    <w:family w:val="roman"/>
    <w:pitch w:val="variable"/>
    <w:sig w:usb0="E0000287" w:usb1="40000013"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288F"/>
    <w:multiLevelType w:val="hybridMultilevel"/>
    <w:tmpl w:val="38AC7C24"/>
    <w:lvl w:ilvl="0" w:tplc="D81A1D7A">
      <w:start w:val="1"/>
      <w:numFmt w:val="bullet"/>
      <w:lvlText w:val="и"/>
      <w:lvlJc w:val="left"/>
    </w:lvl>
    <w:lvl w:ilvl="1" w:tplc="507AF006">
      <w:numFmt w:val="decimal"/>
      <w:lvlText w:val=""/>
      <w:lvlJc w:val="left"/>
    </w:lvl>
    <w:lvl w:ilvl="2" w:tplc="DCE269B8">
      <w:numFmt w:val="decimal"/>
      <w:lvlText w:val=""/>
      <w:lvlJc w:val="left"/>
    </w:lvl>
    <w:lvl w:ilvl="3" w:tplc="2AB82DB8">
      <w:numFmt w:val="decimal"/>
      <w:lvlText w:val=""/>
      <w:lvlJc w:val="left"/>
    </w:lvl>
    <w:lvl w:ilvl="4" w:tplc="39F6DEE6">
      <w:numFmt w:val="decimal"/>
      <w:lvlText w:val=""/>
      <w:lvlJc w:val="left"/>
    </w:lvl>
    <w:lvl w:ilvl="5" w:tplc="ABC634AA">
      <w:numFmt w:val="decimal"/>
      <w:lvlText w:val=""/>
      <w:lvlJc w:val="left"/>
    </w:lvl>
    <w:lvl w:ilvl="6" w:tplc="B66A6ECC">
      <w:numFmt w:val="decimal"/>
      <w:lvlText w:val=""/>
      <w:lvlJc w:val="left"/>
    </w:lvl>
    <w:lvl w:ilvl="7" w:tplc="02FE2374">
      <w:numFmt w:val="decimal"/>
      <w:lvlText w:val=""/>
      <w:lvlJc w:val="left"/>
    </w:lvl>
    <w:lvl w:ilvl="8" w:tplc="785ABB7E">
      <w:numFmt w:val="decimal"/>
      <w:lvlText w:val=""/>
      <w:lvlJc w:val="left"/>
    </w:lvl>
  </w:abstractNum>
  <w:abstractNum w:abstractNumId="1">
    <w:nsid w:val="00002C49"/>
    <w:multiLevelType w:val="hybridMultilevel"/>
    <w:tmpl w:val="5EEC0B08"/>
    <w:lvl w:ilvl="0" w:tplc="75AE2CF6">
      <w:start w:val="1"/>
      <w:numFmt w:val="bullet"/>
      <w:lvlText w:val="В"/>
      <w:lvlJc w:val="left"/>
    </w:lvl>
    <w:lvl w:ilvl="1" w:tplc="4B10318E">
      <w:numFmt w:val="decimal"/>
      <w:lvlText w:val=""/>
      <w:lvlJc w:val="left"/>
    </w:lvl>
    <w:lvl w:ilvl="2" w:tplc="691AAB38">
      <w:numFmt w:val="decimal"/>
      <w:lvlText w:val=""/>
      <w:lvlJc w:val="left"/>
    </w:lvl>
    <w:lvl w:ilvl="3" w:tplc="1C4A846E">
      <w:numFmt w:val="decimal"/>
      <w:lvlText w:val=""/>
      <w:lvlJc w:val="left"/>
    </w:lvl>
    <w:lvl w:ilvl="4" w:tplc="012C3CBE">
      <w:numFmt w:val="decimal"/>
      <w:lvlText w:val=""/>
      <w:lvlJc w:val="left"/>
    </w:lvl>
    <w:lvl w:ilvl="5" w:tplc="A408455E">
      <w:numFmt w:val="decimal"/>
      <w:lvlText w:val=""/>
      <w:lvlJc w:val="left"/>
    </w:lvl>
    <w:lvl w:ilvl="6" w:tplc="779ACB2A">
      <w:numFmt w:val="decimal"/>
      <w:lvlText w:val=""/>
      <w:lvlJc w:val="left"/>
    </w:lvl>
    <w:lvl w:ilvl="7" w:tplc="96EA06EA">
      <w:numFmt w:val="decimal"/>
      <w:lvlText w:val=""/>
      <w:lvlJc w:val="left"/>
    </w:lvl>
    <w:lvl w:ilvl="8" w:tplc="980A623A">
      <w:numFmt w:val="decimal"/>
      <w:lvlText w:val=""/>
      <w:lvlJc w:val="left"/>
    </w:lvl>
  </w:abstractNum>
  <w:abstractNum w:abstractNumId="2">
    <w:nsid w:val="00002FFF"/>
    <w:multiLevelType w:val="hybridMultilevel"/>
    <w:tmpl w:val="D4B254B2"/>
    <w:lvl w:ilvl="0" w:tplc="B994170C">
      <w:start w:val="1"/>
      <w:numFmt w:val="bullet"/>
      <w:lvlText w:val="В"/>
      <w:lvlJc w:val="left"/>
    </w:lvl>
    <w:lvl w:ilvl="1" w:tplc="95009F10">
      <w:numFmt w:val="decimal"/>
      <w:lvlText w:val=""/>
      <w:lvlJc w:val="left"/>
    </w:lvl>
    <w:lvl w:ilvl="2" w:tplc="B69E6AC0">
      <w:numFmt w:val="decimal"/>
      <w:lvlText w:val=""/>
      <w:lvlJc w:val="left"/>
    </w:lvl>
    <w:lvl w:ilvl="3" w:tplc="DB921ACC">
      <w:numFmt w:val="decimal"/>
      <w:lvlText w:val=""/>
      <w:lvlJc w:val="left"/>
    </w:lvl>
    <w:lvl w:ilvl="4" w:tplc="6FD01240">
      <w:numFmt w:val="decimal"/>
      <w:lvlText w:val=""/>
      <w:lvlJc w:val="left"/>
    </w:lvl>
    <w:lvl w:ilvl="5" w:tplc="A0823C4A">
      <w:numFmt w:val="decimal"/>
      <w:lvlText w:val=""/>
      <w:lvlJc w:val="left"/>
    </w:lvl>
    <w:lvl w:ilvl="6" w:tplc="2B22121A">
      <w:numFmt w:val="decimal"/>
      <w:lvlText w:val=""/>
      <w:lvlJc w:val="left"/>
    </w:lvl>
    <w:lvl w:ilvl="7" w:tplc="BCA80186">
      <w:numFmt w:val="decimal"/>
      <w:lvlText w:val=""/>
      <w:lvlJc w:val="left"/>
    </w:lvl>
    <w:lvl w:ilvl="8" w:tplc="A8F2FDE8">
      <w:numFmt w:val="decimal"/>
      <w:lvlText w:val=""/>
      <w:lvlJc w:val="left"/>
    </w:lvl>
  </w:abstractNum>
  <w:abstractNum w:abstractNumId="3">
    <w:nsid w:val="00003A61"/>
    <w:multiLevelType w:val="hybridMultilevel"/>
    <w:tmpl w:val="583687F2"/>
    <w:lvl w:ilvl="0" w:tplc="DE0E82EA">
      <w:start w:val="1"/>
      <w:numFmt w:val="bullet"/>
      <w:lvlText w:val="и"/>
      <w:lvlJc w:val="left"/>
    </w:lvl>
    <w:lvl w:ilvl="1" w:tplc="EB0CBD70">
      <w:numFmt w:val="decimal"/>
      <w:lvlText w:val=""/>
      <w:lvlJc w:val="left"/>
    </w:lvl>
    <w:lvl w:ilvl="2" w:tplc="E4F2BEB8">
      <w:numFmt w:val="decimal"/>
      <w:lvlText w:val=""/>
      <w:lvlJc w:val="left"/>
    </w:lvl>
    <w:lvl w:ilvl="3" w:tplc="40F450CC">
      <w:numFmt w:val="decimal"/>
      <w:lvlText w:val=""/>
      <w:lvlJc w:val="left"/>
    </w:lvl>
    <w:lvl w:ilvl="4" w:tplc="FE5A78EC">
      <w:numFmt w:val="decimal"/>
      <w:lvlText w:val=""/>
      <w:lvlJc w:val="left"/>
    </w:lvl>
    <w:lvl w:ilvl="5" w:tplc="85B4B1D2">
      <w:numFmt w:val="decimal"/>
      <w:lvlText w:val=""/>
      <w:lvlJc w:val="left"/>
    </w:lvl>
    <w:lvl w:ilvl="6" w:tplc="3ED49714">
      <w:numFmt w:val="decimal"/>
      <w:lvlText w:val=""/>
      <w:lvlJc w:val="left"/>
    </w:lvl>
    <w:lvl w:ilvl="7" w:tplc="895C10B8">
      <w:numFmt w:val="decimal"/>
      <w:lvlText w:val=""/>
      <w:lvlJc w:val="left"/>
    </w:lvl>
    <w:lvl w:ilvl="8" w:tplc="B858830C">
      <w:numFmt w:val="decimal"/>
      <w:lvlText w:val=""/>
      <w:lvlJc w:val="left"/>
    </w:lvl>
  </w:abstractNum>
  <w:abstractNum w:abstractNumId="4">
    <w:nsid w:val="00003C61"/>
    <w:multiLevelType w:val="hybridMultilevel"/>
    <w:tmpl w:val="A318551C"/>
    <w:lvl w:ilvl="0" w:tplc="7DA210CC">
      <w:start w:val="13"/>
      <w:numFmt w:val="lowerLetter"/>
      <w:lvlText w:val="%1"/>
      <w:lvlJc w:val="left"/>
    </w:lvl>
    <w:lvl w:ilvl="1" w:tplc="DD827C68">
      <w:numFmt w:val="decimal"/>
      <w:lvlText w:val=""/>
      <w:lvlJc w:val="left"/>
    </w:lvl>
    <w:lvl w:ilvl="2" w:tplc="1022339C">
      <w:numFmt w:val="decimal"/>
      <w:lvlText w:val=""/>
      <w:lvlJc w:val="left"/>
    </w:lvl>
    <w:lvl w:ilvl="3" w:tplc="2EB2EE0E">
      <w:numFmt w:val="decimal"/>
      <w:lvlText w:val=""/>
      <w:lvlJc w:val="left"/>
    </w:lvl>
    <w:lvl w:ilvl="4" w:tplc="205A78DC">
      <w:numFmt w:val="decimal"/>
      <w:lvlText w:val=""/>
      <w:lvlJc w:val="left"/>
    </w:lvl>
    <w:lvl w:ilvl="5" w:tplc="08946424">
      <w:numFmt w:val="decimal"/>
      <w:lvlText w:val=""/>
      <w:lvlJc w:val="left"/>
    </w:lvl>
    <w:lvl w:ilvl="6" w:tplc="4A4A73B4">
      <w:numFmt w:val="decimal"/>
      <w:lvlText w:val=""/>
      <w:lvlJc w:val="left"/>
    </w:lvl>
    <w:lvl w:ilvl="7" w:tplc="4D88BAB2">
      <w:numFmt w:val="decimal"/>
      <w:lvlText w:val=""/>
      <w:lvlJc w:val="left"/>
    </w:lvl>
    <w:lvl w:ilvl="8" w:tplc="F9167E3A">
      <w:numFmt w:val="decimal"/>
      <w:lvlText w:val=""/>
      <w:lvlJc w:val="left"/>
    </w:lvl>
  </w:abstractNum>
  <w:abstractNum w:abstractNumId="5">
    <w:nsid w:val="00004657"/>
    <w:multiLevelType w:val="hybridMultilevel"/>
    <w:tmpl w:val="779894D4"/>
    <w:lvl w:ilvl="0" w:tplc="21F29DB0">
      <w:start w:val="1"/>
      <w:numFmt w:val="bullet"/>
      <w:lvlText w:val="В"/>
      <w:lvlJc w:val="left"/>
    </w:lvl>
    <w:lvl w:ilvl="1" w:tplc="D110E3DE">
      <w:numFmt w:val="decimal"/>
      <w:lvlText w:val=""/>
      <w:lvlJc w:val="left"/>
    </w:lvl>
    <w:lvl w:ilvl="2" w:tplc="66427AE2">
      <w:numFmt w:val="decimal"/>
      <w:lvlText w:val=""/>
      <w:lvlJc w:val="left"/>
    </w:lvl>
    <w:lvl w:ilvl="3" w:tplc="C4BAB600">
      <w:numFmt w:val="decimal"/>
      <w:lvlText w:val=""/>
      <w:lvlJc w:val="left"/>
    </w:lvl>
    <w:lvl w:ilvl="4" w:tplc="8C60D0B6">
      <w:numFmt w:val="decimal"/>
      <w:lvlText w:val=""/>
      <w:lvlJc w:val="left"/>
    </w:lvl>
    <w:lvl w:ilvl="5" w:tplc="723E3206">
      <w:numFmt w:val="decimal"/>
      <w:lvlText w:val=""/>
      <w:lvlJc w:val="left"/>
    </w:lvl>
    <w:lvl w:ilvl="6" w:tplc="9B58F498">
      <w:numFmt w:val="decimal"/>
      <w:lvlText w:val=""/>
      <w:lvlJc w:val="left"/>
    </w:lvl>
    <w:lvl w:ilvl="7" w:tplc="FB36DE5A">
      <w:numFmt w:val="decimal"/>
      <w:lvlText w:val=""/>
      <w:lvlJc w:val="left"/>
    </w:lvl>
    <w:lvl w:ilvl="8" w:tplc="CB0C49FA">
      <w:numFmt w:val="decimal"/>
      <w:lvlText w:val=""/>
      <w:lvlJc w:val="left"/>
    </w:lvl>
  </w:abstractNum>
  <w:abstractNum w:abstractNumId="6">
    <w:nsid w:val="00006C69"/>
    <w:multiLevelType w:val="hybridMultilevel"/>
    <w:tmpl w:val="3BCC80DA"/>
    <w:lvl w:ilvl="0" w:tplc="AD74F12E">
      <w:start w:val="1"/>
      <w:numFmt w:val="bullet"/>
      <w:lvlText w:val="В"/>
      <w:lvlJc w:val="left"/>
    </w:lvl>
    <w:lvl w:ilvl="1" w:tplc="0FF44302">
      <w:numFmt w:val="decimal"/>
      <w:lvlText w:val=""/>
      <w:lvlJc w:val="left"/>
    </w:lvl>
    <w:lvl w:ilvl="2" w:tplc="3AA087A4">
      <w:numFmt w:val="decimal"/>
      <w:lvlText w:val=""/>
      <w:lvlJc w:val="left"/>
    </w:lvl>
    <w:lvl w:ilvl="3" w:tplc="28A22BC2">
      <w:numFmt w:val="decimal"/>
      <w:lvlText w:val=""/>
      <w:lvlJc w:val="left"/>
    </w:lvl>
    <w:lvl w:ilvl="4" w:tplc="399A3880">
      <w:numFmt w:val="decimal"/>
      <w:lvlText w:val=""/>
      <w:lvlJc w:val="left"/>
    </w:lvl>
    <w:lvl w:ilvl="5" w:tplc="F3E066B0">
      <w:numFmt w:val="decimal"/>
      <w:lvlText w:val=""/>
      <w:lvlJc w:val="left"/>
    </w:lvl>
    <w:lvl w:ilvl="6" w:tplc="D10AE6D4">
      <w:numFmt w:val="decimal"/>
      <w:lvlText w:val=""/>
      <w:lvlJc w:val="left"/>
    </w:lvl>
    <w:lvl w:ilvl="7" w:tplc="F086D1F6">
      <w:numFmt w:val="decimal"/>
      <w:lvlText w:val=""/>
      <w:lvlJc w:val="left"/>
    </w:lvl>
    <w:lvl w:ilvl="8" w:tplc="5700FA20">
      <w:numFmt w:val="decimal"/>
      <w:lvlText w:val=""/>
      <w:lvlJc w:val="left"/>
    </w:lvl>
  </w:abstractNum>
  <w:abstractNum w:abstractNumId="7">
    <w:nsid w:val="08CA56CB"/>
    <w:multiLevelType w:val="hybridMultilevel"/>
    <w:tmpl w:val="6700DB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64A530A"/>
    <w:multiLevelType w:val="hybridMultilevel"/>
    <w:tmpl w:val="091024C6"/>
    <w:lvl w:ilvl="0" w:tplc="C8CA8D4C">
      <w:start w:val="1"/>
      <w:numFmt w:val="decimal"/>
      <w:lvlText w:val="%1."/>
      <w:lvlJc w:val="left"/>
      <w:pPr>
        <w:ind w:left="1654" w:hanging="94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4772D47"/>
    <w:multiLevelType w:val="hybridMultilevel"/>
    <w:tmpl w:val="4F085C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02C340B"/>
    <w:multiLevelType w:val="multilevel"/>
    <w:tmpl w:val="A2CE5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1E624FB"/>
    <w:multiLevelType w:val="multilevel"/>
    <w:tmpl w:val="B0E83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8997CA1"/>
    <w:multiLevelType w:val="multilevel"/>
    <w:tmpl w:val="1FAC7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1B87888"/>
    <w:multiLevelType w:val="hybridMultilevel"/>
    <w:tmpl w:val="7DD27C80"/>
    <w:lvl w:ilvl="0" w:tplc="0419000F">
      <w:start w:val="1"/>
      <w:numFmt w:val="decimal"/>
      <w:lvlText w:val="%1."/>
      <w:lvlJc w:val="left"/>
      <w:pPr>
        <w:ind w:left="1117"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num w:numId="1">
    <w:abstractNumId w:val="5"/>
  </w:num>
  <w:num w:numId="2">
    <w:abstractNumId w:val="1"/>
  </w:num>
  <w:num w:numId="3">
    <w:abstractNumId w:val="4"/>
  </w:num>
  <w:num w:numId="4">
    <w:abstractNumId w:val="2"/>
  </w:num>
  <w:num w:numId="5">
    <w:abstractNumId w:val="6"/>
  </w:num>
  <w:num w:numId="6">
    <w:abstractNumId w:val="0"/>
  </w:num>
  <w:num w:numId="7">
    <w:abstractNumId w:val="3"/>
  </w:num>
  <w:num w:numId="8">
    <w:abstractNumId w:val="9"/>
  </w:num>
  <w:num w:numId="9">
    <w:abstractNumId w:val="13"/>
  </w:num>
  <w:num w:numId="10">
    <w:abstractNumId w:val="7"/>
  </w:num>
  <w:num w:numId="11">
    <w:abstractNumId w:val="11"/>
  </w:num>
  <w:num w:numId="12">
    <w:abstractNumId w:val="10"/>
  </w:num>
  <w:num w:numId="13">
    <w:abstractNumId w:val="12"/>
  </w:num>
  <w:num w:numId="14">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useFELayout/>
    <w:compatSetting w:name="compatibilityMode" w:uri="http://schemas.microsoft.com/office/word" w:val="12"/>
  </w:compat>
  <w:rsids>
    <w:rsidRoot w:val="00B97E64"/>
    <w:rsid w:val="00160470"/>
    <w:rsid w:val="00196714"/>
    <w:rsid w:val="001A6728"/>
    <w:rsid w:val="001A6AAD"/>
    <w:rsid w:val="001C022A"/>
    <w:rsid w:val="003774C4"/>
    <w:rsid w:val="00391756"/>
    <w:rsid w:val="003F3888"/>
    <w:rsid w:val="00410B20"/>
    <w:rsid w:val="00482653"/>
    <w:rsid w:val="004A02FE"/>
    <w:rsid w:val="004E28AB"/>
    <w:rsid w:val="005E03AD"/>
    <w:rsid w:val="005F48C4"/>
    <w:rsid w:val="005F524E"/>
    <w:rsid w:val="00627F47"/>
    <w:rsid w:val="006D488C"/>
    <w:rsid w:val="00736E8D"/>
    <w:rsid w:val="007A77BB"/>
    <w:rsid w:val="007D0A25"/>
    <w:rsid w:val="008109BC"/>
    <w:rsid w:val="008230F3"/>
    <w:rsid w:val="00857251"/>
    <w:rsid w:val="008A5F20"/>
    <w:rsid w:val="008D2AA2"/>
    <w:rsid w:val="009152E1"/>
    <w:rsid w:val="0093273E"/>
    <w:rsid w:val="009854F7"/>
    <w:rsid w:val="00993308"/>
    <w:rsid w:val="009D540D"/>
    <w:rsid w:val="009E3331"/>
    <w:rsid w:val="009F549E"/>
    <w:rsid w:val="00A44527"/>
    <w:rsid w:val="00A96371"/>
    <w:rsid w:val="00AC04FA"/>
    <w:rsid w:val="00AF26DA"/>
    <w:rsid w:val="00B42D54"/>
    <w:rsid w:val="00B97E64"/>
    <w:rsid w:val="00C1721C"/>
    <w:rsid w:val="00CE2BE0"/>
    <w:rsid w:val="00D92856"/>
    <w:rsid w:val="00E06169"/>
    <w:rsid w:val="00E861A6"/>
    <w:rsid w:val="00EA21D0"/>
    <w:rsid w:val="00ED5DF4"/>
    <w:rsid w:val="00F76712"/>
    <w:rsid w:val="00FA4973"/>
    <w:rsid w:val="00FC2F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6712"/>
  </w:style>
  <w:style w:type="paragraph" w:styleId="1">
    <w:name w:val="heading 1"/>
    <w:basedOn w:val="a"/>
    <w:next w:val="a"/>
    <w:link w:val="10"/>
    <w:uiPriority w:val="9"/>
    <w:qFormat/>
    <w:rsid w:val="00B97E64"/>
    <w:pPr>
      <w:keepNext/>
      <w:autoSpaceDE w:val="0"/>
      <w:autoSpaceDN w:val="0"/>
      <w:spacing w:after="0" w:line="240" w:lineRule="auto"/>
      <w:ind w:firstLine="284"/>
      <w:outlineLvl w:val="0"/>
    </w:pPr>
    <w:rPr>
      <w:rFonts w:ascii="Times New Roman" w:eastAsia="Times New Roman" w:hAnsi="Times New Roman" w:cs="Times New Roman"/>
      <w:sz w:val="24"/>
      <w:szCs w:val="24"/>
    </w:rPr>
  </w:style>
  <w:style w:type="paragraph" w:styleId="2">
    <w:name w:val="heading 2"/>
    <w:basedOn w:val="a"/>
    <w:next w:val="a"/>
    <w:link w:val="20"/>
    <w:uiPriority w:val="9"/>
    <w:semiHidden/>
    <w:unhideWhenUsed/>
    <w:qFormat/>
    <w:rsid w:val="0099330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8109B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8109BC"/>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8109B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next w:val="a"/>
    <w:link w:val="a4"/>
    <w:uiPriority w:val="99"/>
    <w:qFormat/>
    <w:rsid w:val="00B97E64"/>
    <w:pPr>
      <w:spacing w:after="60" w:line="240" w:lineRule="auto"/>
      <w:jc w:val="center"/>
      <w:outlineLvl w:val="1"/>
    </w:pPr>
    <w:rPr>
      <w:rFonts w:ascii="Cambria" w:eastAsia="Times New Roman" w:hAnsi="Cambria" w:cs="Times New Roman"/>
      <w:sz w:val="24"/>
      <w:szCs w:val="24"/>
    </w:rPr>
  </w:style>
  <w:style w:type="character" w:customStyle="1" w:styleId="a4">
    <w:name w:val="Подзаголовок Знак"/>
    <w:basedOn w:val="a0"/>
    <w:link w:val="a3"/>
    <w:uiPriority w:val="99"/>
    <w:rsid w:val="00B97E64"/>
    <w:rPr>
      <w:rFonts w:ascii="Cambria" w:eastAsia="Times New Roman" w:hAnsi="Cambria" w:cs="Times New Roman"/>
      <w:sz w:val="24"/>
      <w:szCs w:val="24"/>
    </w:rPr>
  </w:style>
  <w:style w:type="character" w:customStyle="1" w:styleId="10">
    <w:name w:val="Заголовок 1 Знак"/>
    <w:basedOn w:val="a0"/>
    <w:link w:val="1"/>
    <w:uiPriority w:val="9"/>
    <w:rsid w:val="00B97E64"/>
    <w:rPr>
      <w:rFonts w:ascii="Times New Roman" w:eastAsia="Times New Roman" w:hAnsi="Times New Roman" w:cs="Times New Roman"/>
      <w:sz w:val="24"/>
      <w:szCs w:val="24"/>
    </w:rPr>
  </w:style>
  <w:style w:type="paragraph" w:styleId="a5">
    <w:name w:val="Body Text"/>
    <w:basedOn w:val="a"/>
    <w:link w:val="a6"/>
    <w:rsid w:val="00B97E64"/>
    <w:pPr>
      <w:spacing w:after="120" w:line="240" w:lineRule="auto"/>
    </w:pPr>
    <w:rPr>
      <w:rFonts w:ascii="Times New Roman" w:eastAsia="Times New Roman" w:hAnsi="Times New Roman" w:cs="Times New Roman"/>
      <w:sz w:val="24"/>
      <w:szCs w:val="24"/>
    </w:rPr>
  </w:style>
  <w:style w:type="character" w:customStyle="1" w:styleId="a6">
    <w:name w:val="Основной текст Знак"/>
    <w:basedOn w:val="a0"/>
    <w:link w:val="a5"/>
    <w:rsid w:val="00B97E64"/>
    <w:rPr>
      <w:rFonts w:ascii="Times New Roman" w:eastAsia="Times New Roman" w:hAnsi="Times New Roman" w:cs="Times New Roman"/>
      <w:sz w:val="24"/>
      <w:szCs w:val="24"/>
    </w:rPr>
  </w:style>
  <w:style w:type="paragraph" w:styleId="a7">
    <w:name w:val="Body Text Indent"/>
    <w:basedOn w:val="a"/>
    <w:link w:val="a8"/>
    <w:rsid w:val="00B97E64"/>
    <w:pPr>
      <w:spacing w:after="120" w:line="240" w:lineRule="auto"/>
      <w:ind w:left="283"/>
    </w:pPr>
    <w:rPr>
      <w:rFonts w:ascii="Times New Roman" w:eastAsia="Times New Roman" w:hAnsi="Times New Roman" w:cs="Times New Roman"/>
      <w:sz w:val="24"/>
      <w:szCs w:val="24"/>
    </w:rPr>
  </w:style>
  <w:style w:type="character" w:customStyle="1" w:styleId="a8">
    <w:name w:val="Основной текст с отступом Знак"/>
    <w:basedOn w:val="a0"/>
    <w:link w:val="a7"/>
    <w:rsid w:val="00B97E64"/>
    <w:rPr>
      <w:rFonts w:ascii="Times New Roman" w:eastAsia="Times New Roman" w:hAnsi="Times New Roman" w:cs="Times New Roman"/>
      <w:sz w:val="24"/>
      <w:szCs w:val="24"/>
    </w:rPr>
  </w:style>
  <w:style w:type="paragraph" w:customStyle="1" w:styleId="a9">
    <w:name w:val="Заголовок"/>
    <w:basedOn w:val="a"/>
    <w:next w:val="a5"/>
    <w:uiPriority w:val="99"/>
    <w:rsid w:val="00B97E64"/>
    <w:pPr>
      <w:suppressAutoHyphens/>
      <w:spacing w:after="0" w:line="240" w:lineRule="auto"/>
      <w:jc w:val="center"/>
    </w:pPr>
    <w:rPr>
      <w:rFonts w:ascii="Times New Roman" w:eastAsia="Times New Roman" w:hAnsi="Times New Roman" w:cs="Times New Roman"/>
      <w:sz w:val="28"/>
      <w:szCs w:val="24"/>
      <w:lang w:eastAsia="zh-CN"/>
    </w:rPr>
  </w:style>
  <w:style w:type="paragraph" w:styleId="aa">
    <w:name w:val="Balloon Text"/>
    <w:basedOn w:val="a"/>
    <w:link w:val="ab"/>
    <w:uiPriority w:val="99"/>
    <w:semiHidden/>
    <w:unhideWhenUsed/>
    <w:rsid w:val="004A02F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4A02FE"/>
    <w:rPr>
      <w:rFonts w:ascii="Tahoma" w:hAnsi="Tahoma" w:cs="Tahoma"/>
      <w:sz w:val="16"/>
      <w:szCs w:val="16"/>
    </w:rPr>
  </w:style>
  <w:style w:type="character" w:styleId="ac">
    <w:name w:val="Hyperlink"/>
    <w:basedOn w:val="a0"/>
    <w:uiPriority w:val="99"/>
    <w:unhideWhenUsed/>
    <w:rsid w:val="003F3888"/>
    <w:rPr>
      <w:color w:val="0000FF"/>
      <w:u w:val="single"/>
    </w:rPr>
  </w:style>
  <w:style w:type="table" w:styleId="ad">
    <w:name w:val="Table Grid"/>
    <w:basedOn w:val="a1"/>
    <w:uiPriority w:val="59"/>
    <w:rsid w:val="008109B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30">
    <w:name w:val="Заголовок 3 Знак"/>
    <w:basedOn w:val="a0"/>
    <w:link w:val="3"/>
    <w:uiPriority w:val="9"/>
    <w:semiHidden/>
    <w:rsid w:val="008109BC"/>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8109BC"/>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8109BC"/>
    <w:rPr>
      <w:rFonts w:asciiTheme="majorHAnsi" w:eastAsiaTheme="majorEastAsia" w:hAnsiTheme="majorHAnsi" w:cstheme="majorBidi"/>
      <w:color w:val="243F60" w:themeColor="accent1" w:themeShade="7F"/>
    </w:rPr>
  </w:style>
  <w:style w:type="paragraph" w:styleId="ae">
    <w:name w:val="Normal (Web)"/>
    <w:basedOn w:val="a"/>
    <w:uiPriority w:val="99"/>
    <w:unhideWhenUsed/>
    <w:rsid w:val="008109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8109BC"/>
  </w:style>
  <w:style w:type="character" w:styleId="af">
    <w:name w:val="Strong"/>
    <w:basedOn w:val="a0"/>
    <w:uiPriority w:val="22"/>
    <w:qFormat/>
    <w:rsid w:val="008109BC"/>
    <w:rPr>
      <w:b/>
      <w:bCs/>
    </w:rPr>
  </w:style>
  <w:style w:type="character" w:customStyle="1" w:styleId="20">
    <w:name w:val="Заголовок 2 Знак"/>
    <w:basedOn w:val="a0"/>
    <w:link w:val="2"/>
    <w:uiPriority w:val="9"/>
    <w:semiHidden/>
    <w:rsid w:val="00993308"/>
    <w:rPr>
      <w:rFonts w:asciiTheme="majorHAnsi" w:eastAsiaTheme="majorEastAsia" w:hAnsiTheme="majorHAnsi" w:cstheme="majorBidi"/>
      <w:b/>
      <w:bCs/>
      <w:color w:val="4F81BD" w:themeColor="accent1"/>
      <w:sz w:val="26"/>
      <w:szCs w:val="26"/>
    </w:rPr>
  </w:style>
  <w:style w:type="paragraph" w:styleId="21">
    <w:name w:val="Body Text 2"/>
    <w:basedOn w:val="a"/>
    <w:link w:val="22"/>
    <w:uiPriority w:val="99"/>
    <w:semiHidden/>
    <w:unhideWhenUsed/>
    <w:rsid w:val="00993308"/>
    <w:pPr>
      <w:spacing w:after="120" w:line="480" w:lineRule="auto"/>
    </w:pPr>
  </w:style>
  <w:style w:type="character" w:customStyle="1" w:styleId="22">
    <w:name w:val="Основной текст 2 Знак"/>
    <w:basedOn w:val="a0"/>
    <w:link w:val="21"/>
    <w:uiPriority w:val="99"/>
    <w:semiHidden/>
    <w:rsid w:val="00993308"/>
  </w:style>
  <w:style w:type="paragraph" w:styleId="z-">
    <w:name w:val="HTML Top of Form"/>
    <w:basedOn w:val="a"/>
    <w:next w:val="a"/>
    <w:link w:val="z-0"/>
    <w:hidden/>
    <w:uiPriority w:val="99"/>
    <w:semiHidden/>
    <w:unhideWhenUsed/>
    <w:rsid w:val="001A6728"/>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1A6728"/>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1A6728"/>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1A6728"/>
    <w:rPr>
      <w:rFonts w:ascii="Arial" w:eastAsia="Times New Roman" w:hAnsi="Arial" w:cs="Arial"/>
      <w:vanish/>
      <w:sz w:val="16"/>
      <w:szCs w:val="16"/>
    </w:rPr>
  </w:style>
  <w:style w:type="paragraph" w:customStyle="1" w:styleId="11">
    <w:name w:val="Обычный1"/>
    <w:link w:val="Normal"/>
    <w:rsid w:val="007A77BB"/>
    <w:pPr>
      <w:spacing w:after="0" w:line="240" w:lineRule="auto"/>
      <w:jc w:val="both"/>
    </w:pPr>
    <w:rPr>
      <w:rFonts w:ascii="Times New Roman" w:eastAsia="Times New Roman" w:hAnsi="Times New Roman" w:cs="Times New Roman"/>
      <w:snapToGrid w:val="0"/>
      <w:sz w:val="28"/>
      <w:szCs w:val="20"/>
    </w:rPr>
  </w:style>
  <w:style w:type="paragraph" w:styleId="af0">
    <w:name w:val="header"/>
    <w:basedOn w:val="a"/>
    <w:link w:val="af1"/>
    <w:rsid w:val="007A77BB"/>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af1">
    <w:name w:val="Верхний колонтитул Знак"/>
    <w:basedOn w:val="a0"/>
    <w:link w:val="af0"/>
    <w:rsid w:val="007A77BB"/>
    <w:rPr>
      <w:rFonts w:ascii="Times New Roman" w:eastAsia="Times New Roman" w:hAnsi="Times New Roman" w:cs="Times New Roman"/>
      <w:sz w:val="20"/>
      <w:szCs w:val="20"/>
    </w:rPr>
  </w:style>
  <w:style w:type="character" w:customStyle="1" w:styleId="Normal">
    <w:name w:val="Normal Знак"/>
    <w:link w:val="11"/>
    <w:rsid w:val="007A77BB"/>
    <w:rPr>
      <w:rFonts w:ascii="Times New Roman" w:eastAsia="Times New Roman" w:hAnsi="Times New Roman" w:cs="Times New Roman"/>
      <w:snapToGrid w:val="0"/>
      <w:sz w:val="28"/>
      <w:szCs w:val="20"/>
    </w:rPr>
  </w:style>
  <w:style w:type="paragraph" w:styleId="af2">
    <w:name w:val="List Paragraph"/>
    <w:basedOn w:val="a"/>
    <w:uiPriority w:val="34"/>
    <w:qFormat/>
    <w:rsid w:val="00ED5DF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731481">
      <w:bodyDiv w:val="1"/>
      <w:marLeft w:val="0"/>
      <w:marRight w:val="0"/>
      <w:marTop w:val="0"/>
      <w:marBottom w:val="0"/>
      <w:divBdr>
        <w:top w:val="none" w:sz="0" w:space="0" w:color="auto"/>
        <w:left w:val="none" w:sz="0" w:space="0" w:color="auto"/>
        <w:bottom w:val="none" w:sz="0" w:space="0" w:color="auto"/>
        <w:right w:val="none" w:sz="0" w:space="0" w:color="auto"/>
      </w:divBdr>
    </w:div>
    <w:div w:id="191388054">
      <w:bodyDiv w:val="1"/>
      <w:marLeft w:val="0"/>
      <w:marRight w:val="0"/>
      <w:marTop w:val="0"/>
      <w:marBottom w:val="0"/>
      <w:divBdr>
        <w:top w:val="none" w:sz="0" w:space="0" w:color="auto"/>
        <w:left w:val="none" w:sz="0" w:space="0" w:color="auto"/>
        <w:bottom w:val="none" w:sz="0" w:space="0" w:color="auto"/>
        <w:right w:val="none" w:sz="0" w:space="0" w:color="auto"/>
      </w:divBdr>
    </w:div>
    <w:div w:id="206382157">
      <w:bodyDiv w:val="1"/>
      <w:marLeft w:val="0"/>
      <w:marRight w:val="0"/>
      <w:marTop w:val="0"/>
      <w:marBottom w:val="0"/>
      <w:divBdr>
        <w:top w:val="none" w:sz="0" w:space="0" w:color="auto"/>
        <w:left w:val="none" w:sz="0" w:space="0" w:color="auto"/>
        <w:bottom w:val="none" w:sz="0" w:space="0" w:color="auto"/>
        <w:right w:val="none" w:sz="0" w:space="0" w:color="auto"/>
      </w:divBdr>
    </w:div>
    <w:div w:id="420688214">
      <w:bodyDiv w:val="1"/>
      <w:marLeft w:val="0"/>
      <w:marRight w:val="0"/>
      <w:marTop w:val="0"/>
      <w:marBottom w:val="0"/>
      <w:divBdr>
        <w:top w:val="none" w:sz="0" w:space="0" w:color="auto"/>
        <w:left w:val="none" w:sz="0" w:space="0" w:color="auto"/>
        <w:bottom w:val="none" w:sz="0" w:space="0" w:color="auto"/>
        <w:right w:val="none" w:sz="0" w:space="0" w:color="auto"/>
      </w:divBdr>
      <w:divsChild>
        <w:div w:id="6253760">
          <w:blockQuote w:val="1"/>
          <w:marLeft w:val="720"/>
          <w:marRight w:val="720"/>
          <w:marTop w:val="100"/>
          <w:marBottom w:val="100"/>
          <w:divBdr>
            <w:top w:val="none" w:sz="0" w:space="0" w:color="auto"/>
            <w:left w:val="none" w:sz="0" w:space="0" w:color="auto"/>
            <w:bottom w:val="none" w:sz="0" w:space="0" w:color="auto"/>
            <w:right w:val="none" w:sz="0" w:space="0" w:color="auto"/>
          </w:divBdr>
        </w:div>
        <w:div w:id="964509980">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977740">
          <w:blockQuote w:val="1"/>
          <w:marLeft w:val="720"/>
          <w:marRight w:val="720"/>
          <w:marTop w:val="100"/>
          <w:marBottom w:val="100"/>
          <w:divBdr>
            <w:top w:val="none" w:sz="0" w:space="0" w:color="auto"/>
            <w:left w:val="none" w:sz="0" w:space="0" w:color="auto"/>
            <w:bottom w:val="none" w:sz="0" w:space="0" w:color="auto"/>
            <w:right w:val="none" w:sz="0" w:space="0" w:color="auto"/>
          </w:divBdr>
        </w:div>
        <w:div w:id="1090274619">
          <w:blockQuote w:val="1"/>
          <w:marLeft w:val="720"/>
          <w:marRight w:val="720"/>
          <w:marTop w:val="100"/>
          <w:marBottom w:val="100"/>
          <w:divBdr>
            <w:top w:val="none" w:sz="0" w:space="0" w:color="auto"/>
            <w:left w:val="none" w:sz="0" w:space="0" w:color="auto"/>
            <w:bottom w:val="none" w:sz="0" w:space="0" w:color="auto"/>
            <w:right w:val="none" w:sz="0" w:space="0" w:color="auto"/>
          </w:divBdr>
        </w:div>
        <w:div w:id="511229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26119264">
      <w:bodyDiv w:val="1"/>
      <w:marLeft w:val="0"/>
      <w:marRight w:val="0"/>
      <w:marTop w:val="0"/>
      <w:marBottom w:val="0"/>
      <w:divBdr>
        <w:top w:val="none" w:sz="0" w:space="0" w:color="auto"/>
        <w:left w:val="none" w:sz="0" w:space="0" w:color="auto"/>
        <w:bottom w:val="none" w:sz="0" w:space="0" w:color="auto"/>
        <w:right w:val="none" w:sz="0" w:space="0" w:color="auto"/>
      </w:divBdr>
      <w:divsChild>
        <w:div w:id="267274072">
          <w:marLeft w:val="0"/>
          <w:marRight w:val="0"/>
          <w:marTop w:val="0"/>
          <w:marBottom w:val="0"/>
          <w:divBdr>
            <w:top w:val="none" w:sz="0" w:space="0" w:color="auto"/>
            <w:left w:val="none" w:sz="0" w:space="0" w:color="auto"/>
            <w:bottom w:val="none" w:sz="0" w:space="0" w:color="auto"/>
            <w:right w:val="none" w:sz="0" w:space="0" w:color="auto"/>
          </w:divBdr>
          <w:divsChild>
            <w:div w:id="1415669467">
              <w:marLeft w:val="0"/>
              <w:marRight w:val="0"/>
              <w:marTop w:val="0"/>
              <w:marBottom w:val="0"/>
              <w:divBdr>
                <w:top w:val="dashed" w:sz="6" w:space="0" w:color="787878"/>
                <w:left w:val="dashed" w:sz="6" w:space="23" w:color="787878"/>
                <w:bottom w:val="dashed" w:sz="6" w:space="0" w:color="787878"/>
                <w:right w:val="dashed" w:sz="6" w:space="23" w:color="787878"/>
              </w:divBdr>
              <w:divsChild>
                <w:div w:id="1740857129">
                  <w:marLeft w:val="0"/>
                  <w:marRight w:val="0"/>
                  <w:marTop w:val="0"/>
                  <w:marBottom w:val="0"/>
                  <w:divBdr>
                    <w:top w:val="none" w:sz="0" w:space="0" w:color="auto"/>
                    <w:left w:val="none" w:sz="0" w:space="0" w:color="auto"/>
                    <w:bottom w:val="none" w:sz="0" w:space="0" w:color="auto"/>
                    <w:right w:val="none" w:sz="0" w:space="0" w:color="auto"/>
                  </w:divBdr>
                  <w:divsChild>
                    <w:div w:id="154687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095155">
      <w:bodyDiv w:val="1"/>
      <w:marLeft w:val="0"/>
      <w:marRight w:val="0"/>
      <w:marTop w:val="0"/>
      <w:marBottom w:val="0"/>
      <w:divBdr>
        <w:top w:val="none" w:sz="0" w:space="0" w:color="auto"/>
        <w:left w:val="none" w:sz="0" w:space="0" w:color="auto"/>
        <w:bottom w:val="none" w:sz="0" w:space="0" w:color="auto"/>
        <w:right w:val="none" w:sz="0" w:space="0" w:color="auto"/>
      </w:divBdr>
    </w:div>
    <w:div w:id="1021857899">
      <w:bodyDiv w:val="1"/>
      <w:marLeft w:val="0"/>
      <w:marRight w:val="0"/>
      <w:marTop w:val="0"/>
      <w:marBottom w:val="0"/>
      <w:divBdr>
        <w:top w:val="none" w:sz="0" w:space="0" w:color="auto"/>
        <w:left w:val="none" w:sz="0" w:space="0" w:color="auto"/>
        <w:bottom w:val="none" w:sz="0" w:space="0" w:color="auto"/>
        <w:right w:val="none" w:sz="0" w:space="0" w:color="auto"/>
      </w:divBdr>
    </w:div>
    <w:div w:id="1087112431">
      <w:bodyDiv w:val="1"/>
      <w:marLeft w:val="0"/>
      <w:marRight w:val="0"/>
      <w:marTop w:val="0"/>
      <w:marBottom w:val="0"/>
      <w:divBdr>
        <w:top w:val="none" w:sz="0" w:space="0" w:color="auto"/>
        <w:left w:val="none" w:sz="0" w:space="0" w:color="auto"/>
        <w:bottom w:val="none" w:sz="0" w:space="0" w:color="auto"/>
        <w:right w:val="none" w:sz="0" w:space="0" w:color="auto"/>
      </w:divBdr>
    </w:div>
    <w:div w:id="1147624421">
      <w:bodyDiv w:val="1"/>
      <w:marLeft w:val="0"/>
      <w:marRight w:val="0"/>
      <w:marTop w:val="0"/>
      <w:marBottom w:val="0"/>
      <w:divBdr>
        <w:top w:val="none" w:sz="0" w:space="0" w:color="auto"/>
        <w:left w:val="none" w:sz="0" w:space="0" w:color="auto"/>
        <w:bottom w:val="none" w:sz="0" w:space="0" w:color="auto"/>
        <w:right w:val="none" w:sz="0" w:space="0" w:color="auto"/>
      </w:divBdr>
    </w:div>
    <w:div w:id="1229726222">
      <w:bodyDiv w:val="1"/>
      <w:marLeft w:val="0"/>
      <w:marRight w:val="0"/>
      <w:marTop w:val="0"/>
      <w:marBottom w:val="0"/>
      <w:divBdr>
        <w:top w:val="none" w:sz="0" w:space="0" w:color="auto"/>
        <w:left w:val="none" w:sz="0" w:space="0" w:color="auto"/>
        <w:bottom w:val="none" w:sz="0" w:space="0" w:color="auto"/>
        <w:right w:val="none" w:sz="0" w:space="0" w:color="auto"/>
      </w:divBdr>
    </w:div>
    <w:div w:id="1334409889">
      <w:bodyDiv w:val="1"/>
      <w:marLeft w:val="0"/>
      <w:marRight w:val="0"/>
      <w:marTop w:val="0"/>
      <w:marBottom w:val="0"/>
      <w:divBdr>
        <w:top w:val="none" w:sz="0" w:space="0" w:color="auto"/>
        <w:left w:val="none" w:sz="0" w:space="0" w:color="auto"/>
        <w:bottom w:val="none" w:sz="0" w:space="0" w:color="auto"/>
        <w:right w:val="none" w:sz="0" w:space="0" w:color="auto"/>
      </w:divBdr>
    </w:div>
    <w:div w:id="1475489081">
      <w:bodyDiv w:val="1"/>
      <w:marLeft w:val="0"/>
      <w:marRight w:val="0"/>
      <w:marTop w:val="0"/>
      <w:marBottom w:val="0"/>
      <w:divBdr>
        <w:top w:val="none" w:sz="0" w:space="0" w:color="auto"/>
        <w:left w:val="none" w:sz="0" w:space="0" w:color="auto"/>
        <w:bottom w:val="none" w:sz="0" w:space="0" w:color="auto"/>
        <w:right w:val="none" w:sz="0" w:space="0" w:color="auto"/>
      </w:divBdr>
    </w:div>
    <w:div w:id="1548830411">
      <w:bodyDiv w:val="1"/>
      <w:marLeft w:val="0"/>
      <w:marRight w:val="0"/>
      <w:marTop w:val="0"/>
      <w:marBottom w:val="0"/>
      <w:divBdr>
        <w:top w:val="none" w:sz="0" w:space="0" w:color="auto"/>
        <w:left w:val="none" w:sz="0" w:space="0" w:color="auto"/>
        <w:bottom w:val="none" w:sz="0" w:space="0" w:color="auto"/>
        <w:right w:val="none" w:sz="0" w:space="0" w:color="auto"/>
      </w:divBdr>
    </w:div>
    <w:div w:id="1603415585">
      <w:bodyDiv w:val="1"/>
      <w:marLeft w:val="0"/>
      <w:marRight w:val="0"/>
      <w:marTop w:val="0"/>
      <w:marBottom w:val="0"/>
      <w:divBdr>
        <w:top w:val="none" w:sz="0" w:space="0" w:color="auto"/>
        <w:left w:val="none" w:sz="0" w:space="0" w:color="auto"/>
        <w:bottom w:val="none" w:sz="0" w:space="0" w:color="auto"/>
        <w:right w:val="none" w:sz="0" w:space="0" w:color="auto"/>
      </w:divBdr>
    </w:div>
    <w:div w:id="1621376054">
      <w:bodyDiv w:val="1"/>
      <w:marLeft w:val="0"/>
      <w:marRight w:val="0"/>
      <w:marTop w:val="0"/>
      <w:marBottom w:val="0"/>
      <w:divBdr>
        <w:top w:val="none" w:sz="0" w:space="0" w:color="auto"/>
        <w:left w:val="none" w:sz="0" w:space="0" w:color="auto"/>
        <w:bottom w:val="none" w:sz="0" w:space="0" w:color="auto"/>
        <w:right w:val="none" w:sz="0" w:space="0" w:color="auto"/>
      </w:divBdr>
    </w:div>
    <w:div w:id="1741052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gif"/><Relationship Id="rId117" Type="http://schemas.openxmlformats.org/officeDocument/2006/relationships/image" Target="media/image77.jpeg"/><Relationship Id="rId21" Type="http://schemas.openxmlformats.org/officeDocument/2006/relationships/image" Target="media/image15.gif"/><Relationship Id="rId42" Type="http://schemas.openxmlformats.org/officeDocument/2006/relationships/image" Target="media/image36.gif"/><Relationship Id="rId47" Type="http://schemas.openxmlformats.org/officeDocument/2006/relationships/image" Target="media/image41.gif"/><Relationship Id="rId63" Type="http://schemas.openxmlformats.org/officeDocument/2006/relationships/image" Target="media/image57.wmf"/><Relationship Id="rId68" Type="http://schemas.openxmlformats.org/officeDocument/2006/relationships/oleObject" Target="embeddings/oleObject3.bin"/><Relationship Id="rId84" Type="http://schemas.openxmlformats.org/officeDocument/2006/relationships/image" Target="media/image68.wmf"/><Relationship Id="rId89" Type="http://schemas.openxmlformats.org/officeDocument/2006/relationships/oleObject" Target="embeddings/oleObject13.bin"/><Relationship Id="rId112" Type="http://schemas.openxmlformats.org/officeDocument/2006/relationships/oleObject" Target="embeddings/oleObject31.bin"/><Relationship Id="rId133" Type="http://schemas.openxmlformats.org/officeDocument/2006/relationships/image" Target="media/image93.jpeg"/><Relationship Id="rId138" Type="http://schemas.openxmlformats.org/officeDocument/2006/relationships/image" Target="media/image95.gif"/><Relationship Id="rId16" Type="http://schemas.openxmlformats.org/officeDocument/2006/relationships/image" Target="media/image10.gif"/><Relationship Id="rId107" Type="http://schemas.openxmlformats.org/officeDocument/2006/relationships/oleObject" Target="embeddings/oleObject26.bin"/><Relationship Id="rId11" Type="http://schemas.openxmlformats.org/officeDocument/2006/relationships/image" Target="media/image5.gif"/><Relationship Id="rId32" Type="http://schemas.openxmlformats.org/officeDocument/2006/relationships/image" Target="media/image26.gif"/><Relationship Id="rId37" Type="http://schemas.openxmlformats.org/officeDocument/2006/relationships/image" Target="media/image31.gif"/><Relationship Id="rId53" Type="http://schemas.openxmlformats.org/officeDocument/2006/relationships/image" Target="media/image47.gif"/><Relationship Id="rId58" Type="http://schemas.openxmlformats.org/officeDocument/2006/relationships/image" Target="media/image52.jpeg"/><Relationship Id="rId74" Type="http://schemas.openxmlformats.org/officeDocument/2006/relationships/oleObject" Target="embeddings/oleObject6.bin"/><Relationship Id="rId79" Type="http://schemas.openxmlformats.org/officeDocument/2006/relationships/image" Target="media/image65.jpeg"/><Relationship Id="rId102" Type="http://schemas.openxmlformats.org/officeDocument/2006/relationships/oleObject" Target="embeddings/oleObject22.bin"/><Relationship Id="rId123" Type="http://schemas.openxmlformats.org/officeDocument/2006/relationships/image" Target="media/image83.jpeg"/><Relationship Id="rId128" Type="http://schemas.openxmlformats.org/officeDocument/2006/relationships/image" Target="media/image88.jpeg"/><Relationship Id="rId5" Type="http://schemas.openxmlformats.org/officeDocument/2006/relationships/settings" Target="settings.xml"/><Relationship Id="rId90" Type="http://schemas.openxmlformats.org/officeDocument/2006/relationships/image" Target="media/image71.wmf"/><Relationship Id="rId95" Type="http://schemas.openxmlformats.org/officeDocument/2006/relationships/oleObject" Target="embeddings/oleObject16.bin"/><Relationship Id="rId22" Type="http://schemas.openxmlformats.org/officeDocument/2006/relationships/image" Target="media/image16.gif"/><Relationship Id="rId27" Type="http://schemas.openxmlformats.org/officeDocument/2006/relationships/image" Target="media/image21.gif"/><Relationship Id="rId43" Type="http://schemas.openxmlformats.org/officeDocument/2006/relationships/image" Target="media/image37.gif"/><Relationship Id="rId48" Type="http://schemas.openxmlformats.org/officeDocument/2006/relationships/image" Target="media/image42.gif"/><Relationship Id="rId64" Type="http://schemas.openxmlformats.org/officeDocument/2006/relationships/oleObject" Target="embeddings/oleObject1.bin"/><Relationship Id="rId69" Type="http://schemas.openxmlformats.org/officeDocument/2006/relationships/image" Target="media/image60.wmf"/><Relationship Id="rId113" Type="http://schemas.openxmlformats.org/officeDocument/2006/relationships/oleObject" Target="embeddings/oleObject32.bin"/><Relationship Id="rId118" Type="http://schemas.openxmlformats.org/officeDocument/2006/relationships/image" Target="media/image78.jpeg"/><Relationship Id="rId134" Type="http://schemas.openxmlformats.org/officeDocument/2006/relationships/image" Target="media/image94.png"/><Relationship Id="rId139" Type="http://schemas.openxmlformats.org/officeDocument/2006/relationships/image" Target="media/image96.png"/><Relationship Id="rId8" Type="http://schemas.openxmlformats.org/officeDocument/2006/relationships/image" Target="media/image2.gif"/><Relationship Id="rId51" Type="http://schemas.openxmlformats.org/officeDocument/2006/relationships/image" Target="media/image45.gif"/><Relationship Id="rId72" Type="http://schemas.openxmlformats.org/officeDocument/2006/relationships/oleObject" Target="embeddings/oleObject5.bin"/><Relationship Id="rId80" Type="http://schemas.openxmlformats.org/officeDocument/2006/relationships/image" Target="media/image66.wmf"/><Relationship Id="rId85" Type="http://schemas.openxmlformats.org/officeDocument/2006/relationships/oleObject" Target="embeddings/oleObject11.bin"/><Relationship Id="rId93" Type="http://schemas.openxmlformats.org/officeDocument/2006/relationships/oleObject" Target="embeddings/oleObject15.bin"/><Relationship Id="rId98" Type="http://schemas.openxmlformats.org/officeDocument/2006/relationships/oleObject" Target="embeddings/oleObject18.bin"/><Relationship Id="rId121" Type="http://schemas.openxmlformats.org/officeDocument/2006/relationships/image" Target="media/image81.jpeg"/><Relationship Id="rId3" Type="http://schemas.openxmlformats.org/officeDocument/2006/relationships/styles" Target="styles.xml"/><Relationship Id="rId12" Type="http://schemas.openxmlformats.org/officeDocument/2006/relationships/image" Target="media/image6.gif"/><Relationship Id="rId17" Type="http://schemas.openxmlformats.org/officeDocument/2006/relationships/image" Target="media/image11.gif"/><Relationship Id="rId25" Type="http://schemas.openxmlformats.org/officeDocument/2006/relationships/image" Target="media/image19.gif"/><Relationship Id="rId33" Type="http://schemas.openxmlformats.org/officeDocument/2006/relationships/image" Target="media/image27.gif"/><Relationship Id="rId38" Type="http://schemas.openxmlformats.org/officeDocument/2006/relationships/image" Target="media/image32.gif"/><Relationship Id="rId46" Type="http://schemas.openxmlformats.org/officeDocument/2006/relationships/image" Target="media/image40.gif"/><Relationship Id="rId59" Type="http://schemas.openxmlformats.org/officeDocument/2006/relationships/image" Target="media/image53.jpeg"/><Relationship Id="rId67" Type="http://schemas.openxmlformats.org/officeDocument/2006/relationships/image" Target="media/image59.wmf"/><Relationship Id="rId103" Type="http://schemas.openxmlformats.org/officeDocument/2006/relationships/oleObject" Target="embeddings/oleObject23.bin"/><Relationship Id="rId108" Type="http://schemas.openxmlformats.org/officeDocument/2006/relationships/oleObject" Target="embeddings/oleObject27.bin"/><Relationship Id="rId116" Type="http://schemas.openxmlformats.org/officeDocument/2006/relationships/image" Target="media/image76.jpeg"/><Relationship Id="rId124" Type="http://schemas.openxmlformats.org/officeDocument/2006/relationships/image" Target="media/image84.jpeg"/><Relationship Id="rId129" Type="http://schemas.openxmlformats.org/officeDocument/2006/relationships/image" Target="media/image89.jpeg"/><Relationship Id="rId137" Type="http://schemas.openxmlformats.org/officeDocument/2006/relationships/hyperlink" Target="http://works.doklad.ru/view/hW_Ks7thYio/all.html" TargetMode="External"/><Relationship Id="rId20" Type="http://schemas.openxmlformats.org/officeDocument/2006/relationships/image" Target="media/image14.gif"/><Relationship Id="rId41" Type="http://schemas.openxmlformats.org/officeDocument/2006/relationships/image" Target="media/image35.gif"/><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oleObject" Target="embeddings/oleObject4.bin"/><Relationship Id="rId75" Type="http://schemas.openxmlformats.org/officeDocument/2006/relationships/image" Target="media/image63.wmf"/><Relationship Id="rId83" Type="http://schemas.openxmlformats.org/officeDocument/2006/relationships/oleObject" Target="embeddings/oleObject10.bin"/><Relationship Id="rId88" Type="http://schemas.openxmlformats.org/officeDocument/2006/relationships/image" Target="media/image70.wmf"/><Relationship Id="rId91" Type="http://schemas.openxmlformats.org/officeDocument/2006/relationships/oleObject" Target="embeddings/oleObject14.bin"/><Relationship Id="rId96" Type="http://schemas.openxmlformats.org/officeDocument/2006/relationships/image" Target="media/image74.wmf"/><Relationship Id="rId111" Type="http://schemas.openxmlformats.org/officeDocument/2006/relationships/oleObject" Target="embeddings/oleObject30.bin"/><Relationship Id="rId132" Type="http://schemas.openxmlformats.org/officeDocument/2006/relationships/image" Target="media/image92.jpe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gif"/><Relationship Id="rId23" Type="http://schemas.openxmlformats.org/officeDocument/2006/relationships/image" Target="media/image17.gif"/><Relationship Id="rId28" Type="http://schemas.openxmlformats.org/officeDocument/2006/relationships/image" Target="media/image22.gif"/><Relationship Id="rId36" Type="http://schemas.openxmlformats.org/officeDocument/2006/relationships/image" Target="media/image30.gif"/><Relationship Id="rId49" Type="http://schemas.openxmlformats.org/officeDocument/2006/relationships/image" Target="media/image43.gif"/><Relationship Id="rId57" Type="http://schemas.openxmlformats.org/officeDocument/2006/relationships/image" Target="media/image51.jpeg"/><Relationship Id="rId106" Type="http://schemas.openxmlformats.org/officeDocument/2006/relationships/image" Target="media/image75.jpeg"/><Relationship Id="rId114" Type="http://schemas.openxmlformats.org/officeDocument/2006/relationships/oleObject" Target="embeddings/oleObject33.bin"/><Relationship Id="rId119" Type="http://schemas.openxmlformats.org/officeDocument/2006/relationships/image" Target="media/image79.jpeg"/><Relationship Id="rId127" Type="http://schemas.openxmlformats.org/officeDocument/2006/relationships/image" Target="media/image87.jpeg"/><Relationship Id="rId10" Type="http://schemas.openxmlformats.org/officeDocument/2006/relationships/image" Target="media/image4.gif"/><Relationship Id="rId31" Type="http://schemas.openxmlformats.org/officeDocument/2006/relationships/image" Target="media/image25.gif"/><Relationship Id="rId44" Type="http://schemas.openxmlformats.org/officeDocument/2006/relationships/image" Target="media/image38.jpeg"/><Relationship Id="rId52" Type="http://schemas.openxmlformats.org/officeDocument/2006/relationships/image" Target="media/image46.gif"/><Relationship Id="rId60" Type="http://schemas.openxmlformats.org/officeDocument/2006/relationships/image" Target="media/image54.jpeg"/><Relationship Id="rId65" Type="http://schemas.openxmlformats.org/officeDocument/2006/relationships/image" Target="media/image58.wmf"/><Relationship Id="rId73" Type="http://schemas.openxmlformats.org/officeDocument/2006/relationships/image" Target="media/image62.wmf"/><Relationship Id="rId78" Type="http://schemas.openxmlformats.org/officeDocument/2006/relationships/oleObject" Target="embeddings/oleObject8.bin"/><Relationship Id="rId81" Type="http://schemas.openxmlformats.org/officeDocument/2006/relationships/oleObject" Target="embeddings/oleObject9.bin"/><Relationship Id="rId86" Type="http://schemas.openxmlformats.org/officeDocument/2006/relationships/image" Target="media/image69.wmf"/><Relationship Id="rId94" Type="http://schemas.openxmlformats.org/officeDocument/2006/relationships/image" Target="media/image73.wmf"/><Relationship Id="rId99" Type="http://schemas.openxmlformats.org/officeDocument/2006/relationships/oleObject" Target="embeddings/oleObject19.bin"/><Relationship Id="rId101" Type="http://schemas.openxmlformats.org/officeDocument/2006/relationships/oleObject" Target="embeddings/oleObject21.bin"/><Relationship Id="rId122" Type="http://schemas.openxmlformats.org/officeDocument/2006/relationships/image" Target="media/image82.jpeg"/><Relationship Id="rId130" Type="http://schemas.openxmlformats.org/officeDocument/2006/relationships/image" Target="media/image90.jpeg"/><Relationship Id="rId135" Type="http://schemas.openxmlformats.org/officeDocument/2006/relationships/hyperlink" Target="http://electroandi.ru/elektricheskie-mashiny/asinkhronnyj-dvigatel-printsip-raboty-i-ustrojstvo.html" TargetMode="External"/><Relationship Id="rId4" Type="http://schemas.microsoft.com/office/2007/relationships/stylesWithEffects" Target="stylesWithEffects.xml"/><Relationship Id="rId9" Type="http://schemas.openxmlformats.org/officeDocument/2006/relationships/image" Target="media/image3.gif"/><Relationship Id="rId13" Type="http://schemas.openxmlformats.org/officeDocument/2006/relationships/image" Target="media/image7.gif"/><Relationship Id="rId18" Type="http://schemas.openxmlformats.org/officeDocument/2006/relationships/image" Target="media/image12.gif"/><Relationship Id="rId39" Type="http://schemas.openxmlformats.org/officeDocument/2006/relationships/image" Target="media/image33.gif"/><Relationship Id="rId109" Type="http://schemas.openxmlformats.org/officeDocument/2006/relationships/oleObject" Target="embeddings/oleObject28.bin"/><Relationship Id="rId34" Type="http://schemas.openxmlformats.org/officeDocument/2006/relationships/image" Target="media/image28.gif"/><Relationship Id="rId50" Type="http://schemas.openxmlformats.org/officeDocument/2006/relationships/image" Target="media/image44.gif"/><Relationship Id="rId55" Type="http://schemas.openxmlformats.org/officeDocument/2006/relationships/image" Target="media/image49.jpeg"/><Relationship Id="rId76" Type="http://schemas.openxmlformats.org/officeDocument/2006/relationships/oleObject" Target="embeddings/oleObject7.bin"/><Relationship Id="rId97" Type="http://schemas.openxmlformats.org/officeDocument/2006/relationships/oleObject" Target="embeddings/oleObject17.bin"/><Relationship Id="rId104" Type="http://schemas.openxmlformats.org/officeDocument/2006/relationships/oleObject" Target="embeddings/oleObject24.bin"/><Relationship Id="rId120" Type="http://schemas.openxmlformats.org/officeDocument/2006/relationships/image" Target="media/image80.jpeg"/><Relationship Id="rId125" Type="http://schemas.openxmlformats.org/officeDocument/2006/relationships/image" Target="media/image85.jpeg"/><Relationship Id="rId141" Type="http://schemas.openxmlformats.org/officeDocument/2006/relationships/theme" Target="theme/theme1.xml"/><Relationship Id="rId7" Type="http://schemas.openxmlformats.org/officeDocument/2006/relationships/image" Target="media/image1.gif"/><Relationship Id="rId71" Type="http://schemas.openxmlformats.org/officeDocument/2006/relationships/image" Target="media/image61.wmf"/><Relationship Id="rId92" Type="http://schemas.openxmlformats.org/officeDocument/2006/relationships/image" Target="media/image72.wmf"/><Relationship Id="rId2" Type="http://schemas.openxmlformats.org/officeDocument/2006/relationships/numbering" Target="numbering.xml"/><Relationship Id="rId29" Type="http://schemas.openxmlformats.org/officeDocument/2006/relationships/image" Target="media/image23.gif"/><Relationship Id="rId24" Type="http://schemas.openxmlformats.org/officeDocument/2006/relationships/image" Target="media/image18.gif"/><Relationship Id="rId40" Type="http://schemas.openxmlformats.org/officeDocument/2006/relationships/image" Target="media/image34.gif"/><Relationship Id="rId45" Type="http://schemas.openxmlformats.org/officeDocument/2006/relationships/image" Target="media/image39.gif"/><Relationship Id="rId66" Type="http://schemas.openxmlformats.org/officeDocument/2006/relationships/oleObject" Target="embeddings/oleObject2.bin"/><Relationship Id="rId87" Type="http://schemas.openxmlformats.org/officeDocument/2006/relationships/oleObject" Target="embeddings/oleObject12.bin"/><Relationship Id="rId110" Type="http://schemas.openxmlformats.org/officeDocument/2006/relationships/oleObject" Target="embeddings/oleObject29.bin"/><Relationship Id="rId115" Type="http://schemas.openxmlformats.org/officeDocument/2006/relationships/oleObject" Target="embeddings/oleObject34.bin"/><Relationship Id="rId131" Type="http://schemas.openxmlformats.org/officeDocument/2006/relationships/image" Target="media/image91.jpeg"/><Relationship Id="rId136" Type="http://schemas.openxmlformats.org/officeDocument/2006/relationships/hyperlink" Target="http://electroandi.ru/elektricheskie-mashiny/pasportnye-dannye-asinkhronnogo-dvigatelya.html" TargetMode="External"/><Relationship Id="rId61" Type="http://schemas.openxmlformats.org/officeDocument/2006/relationships/image" Target="media/image55.jpeg"/><Relationship Id="rId82" Type="http://schemas.openxmlformats.org/officeDocument/2006/relationships/image" Target="media/image67.wmf"/><Relationship Id="rId19" Type="http://schemas.openxmlformats.org/officeDocument/2006/relationships/image" Target="media/image13.gif"/><Relationship Id="rId14" Type="http://schemas.openxmlformats.org/officeDocument/2006/relationships/image" Target="media/image8.gif"/><Relationship Id="rId30" Type="http://schemas.openxmlformats.org/officeDocument/2006/relationships/image" Target="media/image24.gif"/><Relationship Id="rId35" Type="http://schemas.openxmlformats.org/officeDocument/2006/relationships/image" Target="media/image29.gif"/><Relationship Id="rId56" Type="http://schemas.openxmlformats.org/officeDocument/2006/relationships/image" Target="media/image50.jpeg"/><Relationship Id="rId77" Type="http://schemas.openxmlformats.org/officeDocument/2006/relationships/image" Target="media/image64.wmf"/><Relationship Id="rId100" Type="http://schemas.openxmlformats.org/officeDocument/2006/relationships/oleObject" Target="embeddings/oleObject20.bin"/><Relationship Id="rId105" Type="http://schemas.openxmlformats.org/officeDocument/2006/relationships/oleObject" Target="embeddings/oleObject25.bin"/><Relationship Id="rId126" Type="http://schemas.openxmlformats.org/officeDocument/2006/relationships/image" Target="media/image8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5A4910-427F-456B-A3CF-7351A1278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59</Pages>
  <Words>14795</Words>
  <Characters>84335</Characters>
  <Application>Microsoft Office Word</Application>
  <DocSecurity>0</DocSecurity>
  <Lines>702</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Таьяна</dc:creator>
  <cp:lastModifiedBy>Елена Вадимовна</cp:lastModifiedBy>
  <cp:revision>20</cp:revision>
  <cp:lastPrinted>2017-04-04T06:12:00Z</cp:lastPrinted>
  <dcterms:created xsi:type="dcterms:W3CDTF">2017-04-03T05:40:00Z</dcterms:created>
  <dcterms:modified xsi:type="dcterms:W3CDTF">2019-11-12T10:53:00Z</dcterms:modified>
</cp:coreProperties>
</file>